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315"/>
        <w:tblW w:w="0" w:type="auto"/>
        <w:tblLook w:val="00A0"/>
      </w:tblPr>
      <w:tblGrid>
        <w:gridCol w:w="5711"/>
        <w:gridCol w:w="4045"/>
      </w:tblGrid>
      <w:tr w:rsidR="0043531A" w:rsidTr="0043531A">
        <w:tc>
          <w:tcPr>
            <w:tcW w:w="5778" w:type="dxa"/>
            <w:hideMark/>
          </w:tcPr>
          <w:p w:rsidR="0043531A" w:rsidRDefault="004353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t>ПРИНЯТ</w:t>
            </w:r>
            <w:proofErr w:type="gramEnd"/>
          </w:p>
          <w:p w:rsidR="0043531A" w:rsidRDefault="00F20E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 общем собрании ДОУ 08.08.2016</w:t>
            </w:r>
            <w:r w:rsidR="0043531A">
              <w:t xml:space="preserve"> г.</w:t>
            </w:r>
          </w:p>
        </w:tc>
        <w:tc>
          <w:tcPr>
            <w:tcW w:w="4075" w:type="dxa"/>
          </w:tcPr>
          <w:p w:rsidR="0043531A" w:rsidRDefault="004353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УТВЕРЖДЕН</w:t>
            </w:r>
          </w:p>
          <w:p w:rsidR="0043531A" w:rsidRDefault="00F20E2E">
            <w:r>
              <w:t>приказом от 11.08.2016</w:t>
            </w:r>
            <w:r w:rsidR="0043531A">
              <w:t xml:space="preserve"> № 36</w:t>
            </w:r>
          </w:p>
          <w:p w:rsidR="0043531A" w:rsidRDefault="0043531A">
            <w:r>
              <w:rPr>
                <w:u w:val="single"/>
              </w:rPr>
              <w:t xml:space="preserve">Заведующий МКДОУ «Детский сад комбинированного вида «Рябинушка» </w:t>
            </w:r>
            <w:r>
              <w:rPr>
                <w:u w:val="single"/>
              </w:rPr>
              <w:tab/>
              <w:t>Л.В. Архипова</w:t>
            </w:r>
          </w:p>
          <w:p w:rsidR="0043531A" w:rsidRDefault="0043531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3531A" w:rsidRDefault="0043531A" w:rsidP="0043531A">
      <w:pPr>
        <w:rPr>
          <w:sz w:val="52"/>
          <w:szCs w:val="52"/>
        </w:rPr>
      </w:pPr>
    </w:p>
    <w:p w:rsidR="0043531A" w:rsidRDefault="0043531A" w:rsidP="0043531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Отчёт по результатам </w:t>
      </w:r>
      <w:proofErr w:type="spellStart"/>
      <w:r>
        <w:rPr>
          <w:b/>
          <w:bCs/>
          <w:sz w:val="44"/>
          <w:szCs w:val="44"/>
        </w:rPr>
        <w:t>самообследования</w:t>
      </w:r>
      <w:proofErr w:type="spellEnd"/>
    </w:p>
    <w:p w:rsidR="0043531A" w:rsidRDefault="0043531A" w:rsidP="0043531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муниципального казённого дошкольного</w:t>
      </w:r>
    </w:p>
    <w:p w:rsidR="0043531A" w:rsidRDefault="0043531A" w:rsidP="0043531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образовательного учреждения </w:t>
      </w:r>
    </w:p>
    <w:p w:rsidR="0043531A" w:rsidRDefault="0043531A" w:rsidP="0043531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 Детский сад комбинированного вида «Рябинушка»</w:t>
      </w:r>
    </w:p>
    <w:p w:rsidR="0043531A" w:rsidRDefault="0043531A" w:rsidP="0043531A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за 201</w:t>
      </w:r>
      <w:r w:rsidR="00F20E2E">
        <w:rPr>
          <w:b/>
          <w:bCs/>
          <w:sz w:val="44"/>
          <w:szCs w:val="44"/>
        </w:rPr>
        <w:t>5 - 2016</w:t>
      </w:r>
      <w:r>
        <w:rPr>
          <w:b/>
          <w:bCs/>
          <w:sz w:val="44"/>
          <w:szCs w:val="44"/>
        </w:rPr>
        <w:t xml:space="preserve"> учебный год</w:t>
      </w:r>
    </w:p>
    <w:p w:rsidR="0043531A" w:rsidRDefault="0043531A" w:rsidP="0043531A">
      <w:pPr>
        <w:jc w:val="center"/>
        <w:rPr>
          <w:b/>
          <w:bCs/>
          <w:sz w:val="44"/>
          <w:szCs w:val="44"/>
        </w:rPr>
      </w:pPr>
    </w:p>
    <w:p w:rsidR="0043531A" w:rsidRDefault="0043531A" w:rsidP="0043531A">
      <w:pPr>
        <w:jc w:val="center"/>
        <w:rPr>
          <w:sz w:val="52"/>
          <w:szCs w:val="52"/>
        </w:rPr>
      </w:pPr>
    </w:p>
    <w:p w:rsidR="0043531A" w:rsidRDefault="0043531A" w:rsidP="0043531A">
      <w:pPr>
        <w:jc w:val="center"/>
        <w:rPr>
          <w:sz w:val="52"/>
          <w:szCs w:val="52"/>
        </w:rPr>
      </w:pPr>
    </w:p>
    <w:p w:rsidR="0043531A" w:rsidRDefault="0043531A" w:rsidP="0043531A">
      <w:pPr>
        <w:ind w:left="495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Заведующий МКДОУ</w:t>
      </w:r>
    </w:p>
    <w:p w:rsidR="0043531A" w:rsidRDefault="0043531A" w:rsidP="0043531A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Архипова Лариса Владимировна</w:t>
      </w:r>
    </w:p>
    <w:p w:rsidR="0043531A" w:rsidRDefault="0043531A" w:rsidP="0043531A">
      <w:pPr>
        <w:ind w:left="4956"/>
        <w:jc w:val="both"/>
        <w:rPr>
          <w:b/>
          <w:bCs/>
          <w:sz w:val="28"/>
          <w:szCs w:val="28"/>
        </w:rPr>
      </w:pPr>
    </w:p>
    <w:p w:rsidR="0043531A" w:rsidRDefault="0043531A" w:rsidP="0043531A">
      <w:pPr>
        <w:rPr>
          <w:sz w:val="52"/>
          <w:szCs w:val="52"/>
        </w:rPr>
        <w:sectPr w:rsidR="0043531A">
          <w:pgSz w:w="11906" w:h="16838"/>
          <w:pgMar w:top="1134" w:right="926" w:bottom="1134" w:left="1440" w:header="708" w:footer="708" w:gutter="0"/>
          <w:cols w:space="720"/>
        </w:sectPr>
      </w:pP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proofErr w:type="gramStart"/>
      <w:r>
        <w:rPr>
          <w:sz w:val="28"/>
          <w:szCs w:val="28"/>
        </w:rPr>
        <w:t xml:space="preserve">На основании приказа Министерства образования и науки Российской Федерации от 14 июня 2013 года № 462 «Об утверждении Порядка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образовательной организации» и с целью определения эффективности образовательной деятельности дошкольного учреждения за 2013/2014 учебный год, выявления возникших проблем в работе, а также для определения дальнейших перспектив развития была проведена процедура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 ДОУ. </w:t>
      </w:r>
      <w:proofErr w:type="gramEnd"/>
    </w:p>
    <w:p w:rsidR="0043531A" w:rsidRDefault="0043531A" w:rsidP="00435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Сроки, форма проведения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состав </w:t>
      </w:r>
      <w:proofErr w:type="gramStart"/>
      <w:r>
        <w:rPr>
          <w:sz w:val="28"/>
          <w:szCs w:val="28"/>
        </w:rPr>
        <w:t>лиц, привлекаемых для его проведения был</w:t>
      </w:r>
      <w:proofErr w:type="gramEnd"/>
      <w:r>
        <w:rPr>
          <w:sz w:val="28"/>
          <w:szCs w:val="28"/>
        </w:rPr>
        <w:t xml:space="preserve"> определ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 xml:space="preserve">н приказом заведующего МКДОУ «Детский сад комбинированного вида «Рябинушка» от 10.04.2015 года № 14 «Об утверждении план-графика по подготовке и проведению  </w:t>
      </w:r>
      <w:proofErr w:type="spellStart"/>
      <w:r>
        <w:rPr>
          <w:sz w:val="28"/>
          <w:szCs w:val="28"/>
        </w:rPr>
        <w:t>самообследования</w:t>
      </w:r>
      <w:proofErr w:type="spellEnd"/>
      <w:r>
        <w:rPr>
          <w:sz w:val="28"/>
          <w:szCs w:val="28"/>
        </w:rPr>
        <w:t xml:space="preserve">, о создании комиссии по </w:t>
      </w:r>
      <w:proofErr w:type="spellStart"/>
      <w:r>
        <w:rPr>
          <w:sz w:val="28"/>
          <w:szCs w:val="28"/>
        </w:rPr>
        <w:t>самообследованию</w:t>
      </w:r>
      <w:proofErr w:type="spellEnd"/>
      <w:r>
        <w:rPr>
          <w:sz w:val="28"/>
          <w:szCs w:val="28"/>
        </w:rPr>
        <w:t>».</w:t>
      </w:r>
    </w:p>
    <w:p w:rsidR="0043531A" w:rsidRDefault="0043531A" w:rsidP="004353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Наличие  правоустанавливающих документов: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образовательного учреждения, утвержденный 19 июня 2015 года № 404-р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Лицензия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осуществление образовательной деятельности 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№ 1141  серия 45 Л01 № 0000244, от 24.03.2015 г. бессрочно с приложением №1</w:t>
      </w:r>
    </w:p>
    <w:p w:rsidR="0043531A" w:rsidRDefault="0043531A" w:rsidP="0043531A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 также имеются в наличии свидетельства (о внесении записи в Единый государственный реестр юридических лиц; о постановке на учет в налоговом органе юридического лица, о внесении в реестр имущества (здание, земля); техпаспорт (здание ДОУ). </w:t>
      </w:r>
      <w:proofErr w:type="gramEnd"/>
    </w:p>
    <w:p w:rsidR="0043531A" w:rsidRDefault="0043531A" w:rsidP="0043531A">
      <w:pPr>
        <w:rPr>
          <w:b/>
          <w:bCs/>
          <w:sz w:val="28"/>
          <w:szCs w:val="28"/>
        </w:rPr>
      </w:pPr>
    </w:p>
    <w:p w:rsidR="0043531A" w:rsidRDefault="0043531A" w:rsidP="004353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531A" w:rsidRDefault="0043531A" w:rsidP="0043531A">
      <w:pPr>
        <w:shd w:val="clear" w:color="auto" w:fill="FFFFFF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Информационная справка</w:t>
      </w:r>
    </w:p>
    <w:p w:rsidR="0043531A" w:rsidRDefault="0043531A" w:rsidP="0043531A">
      <w:pPr>
        <w:ind w:firstLine="709"/>
        <w:jc w:val="both"/>
        <w:rPr>
          <w:b/>
          <w:bCs/>
          <w:sz w:val="28"/>
          <w:szCs w:val="28"/>
        </w:rPr>
      </w:pPr>
    </w:p>
    <w:p w:rsidR="0043531A" w:rsidRDefault="00F20E2E" w:rsidP="0043531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531A">
        <w:rPr>
          <w:sz w:val="28"/>
          <w:szCs w:val="28"/>
        </w:rPr>
        <w:t>Дошк</w:t>
      </w:r>
      <w:r>
        <w:rPr>
          <w:sz w:val="28"/>
          <w:szCs w:val="28"/>
        </w:rPr>
        <w:t>ольное учреждение «</w:t>
      </w:r>
      <w:r w:rsidR="0043531A">
        <w:rPr>
          <w:sz w:val="28"/>
          <w:szCs w:val="28"/>
        </w:rPr>
        <w:t>Детский сад «Рябинушка»  открыто в 1980 г. Это был ведомственный детский сад  Птицефабрики «Солнечная» на 4 группы, красивый типовой детский сад с бассейном.  Затем после долгих  переходов из одного состояния в другое 16 июня 2009 года  открылся обновленный детский сад с прежним названием « Рябинушка».</w:t>
      </w:r>
    </w:p>
    <w:p w:rsidR="0043531A" w:rsidRDefault="0043531A" w:rsidP="00D916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Сначала ДОУ имело 2 разновозрастные группы, затем в 2010 году присоединили еще одно здание по улице Осипенко 29 -  часть бывшей шко</w:t>
      </w:r>
      <w:r w:rsidR="00D916A6">
        <w:rPr>
          <w:sz w:val="28"/>
          <w:szCs w:val="28"/>
        </w:rPr>
        <w:t xml:space="preserve">лы №2 и 2 дошкольные группы. В </w:t>
      </w:r>
      <w:proofErr w:type="gramStart"/>
      <w:r w:rsidR="00D916A6">
        <w:rPr>
          <w:sz w:val="28"/>
          <w:szCs w:val="28"/>
        </w:rPr>
        <w:t>настоящее</w:t>
      </w:r>
      <w:proofErr w:type="gramEnd"/>
      <w:r w:rsidR="00D916A6">
        <w:rPr>
          <w:sz w:val="28"/>
          <w:szCs w:val="28"/>
        </w:rPr>
        <w:t xml:space="preserve"> временя </w:t>
      </w:r>
      <w:r>
        <w:rPr>
          <w:sz w:val="28"/>
          <w:szCs w:val="28"/>
        </w:rPr>
        <w:t>МКДОУ</w:t>
      </w:r>
      <w:r w:rsidR="00D916A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« Детский сад </w:t>
      </w:r>
      <w:r w:rsidR="00D916A6">
        <w:rPr>
          <w:sz w:val="28"/>
          <w:szCs w:val="28"/>
        </w:rPr>
        <w:t>комбинированного вида «Рябинушка»  располагается в 4</w:t>
      </w:r>
      <w:r>
        <w:rPr>
          <w:sz w:val="28"/>
          <w:szCs w:val="28"/>
        </w:rPr>
        <w:t xml:space="preserve"> зданиях. Дошкольное учреждение лицензировано.</w:t>
      </w:r>
    </w:p>
    <w:p w:rsidR="0043531A" w:rsidRDefault="0043531A" w:rsidP="004353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Учредителем ДОУ является </w:t>
      </w:r>
      <w:proofErr w:type="spellStart"/>
      <w:r>
        <w:rPr>
          <w:sz w:val="28"/>
          <w:szCs w:val="28"/>
        </w:rPr>
        <w:t>Варгашинский</w:t>
      </w:r>
      <w:proofErr w:type="spellEnd"/>
      <w:r>
        <w:rPr>
          <w:sz w:val="28"/>
          <w:szCs w:val="28"/>
        </w:rPr>
        <w:t xml:space="preserve"> район. Функции и полномочия учредителя и собственника имущества осуществляет Администрация </w:t>
      </w:r>
      <w:proofErr w:type="spellStart"/>
      <w:r>
        <w:rPr>
          <w:sz w:val="28"/>
          <w:szCs w:val="28"/>
        </w:rPr>
        <w:t>Варгашинского</w:t>
      </w:r>
      <w:proofErr w:type="spellEnd"/>
      <w:r>
        <w:rPr>
          <w:sz w:val="28"/>
          <w:szCs w:val="28"/>
        </w:rPr>
        <w:t xml:space="preserve"> района.</w:t>
      </w:r>
    </w:p>
    <w:p w:rsidR="0043531A" w:rsidRDefault="0043531A" w:rsidP="0043531A">
      <w:pPr>
        <w:ind w:firstLine="708"/>
        <w:jc w:val="both"/>
        <w:rPr>
          <w:sz w:val="24"/>
          <w:szCs w:val="24"/>
        </w:rPr>
      </w:pPr>
      <w:r>
        <w:rPr>
          <w:sz w:val="28"/>
          <w:szCs w:val="28"/>
        </w:rPr>
        <w:t>Юридический адрес: 641231, Курганская область, р.п. Варгаши, улица Космонавтов 1А. Рабочий телефон 2-05-53, 2-12-99.</w:t>
      </w:r>
      <w:r>
        <w:t xml:space="preserve"> </w:t>
      </w: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>
        <w:rPr>
          <w:sz w:val="28"/>
          <w:szCs w:val="28"/>
          <w:shd w:val="clear" w:color="auto" w:fill="FFFFFF"/>
        </w:rPr>
        <w:t xml:space="preserve">detskiisad.ryabinushka@yandex.ru </w:t>
      </w: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руководителе учреждения: Архипова Лариса Владимировна</w:t>
      </w:r>
    </w:p>
    <w:p w:rsidR="0043531A" w:rsidRDefault="0043531A" w:rsidP="0043531A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Организационно - правовая форма: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казенное учреждение</w:t>
      </w:r>
    </w:p>
    <w:p w:rsidR="0043531A" w:rsidRDefault="0043531A" w:rsidP="004353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531A" w:rsidRDefault="0043531A" w:rsidP="004353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Дошкольное образовательное учреждение – часть отдельно стоящего одноэтажного здания, расположенного по соседству с жилыми квартирами. </w:t>
      </w:r>
    </w:p>
    <w:p w:rsidR="0043531A" w:rsidRDefault="0043531A" w:rsidP="0043531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детского сада ограждена. Участок озеленен, среди деревьев в основном клен, тополь, карагач. На территории имеются игровые  площадки с оборудованием для игр и спортивных занятий детей,  цветник.</w:t>
      </w:r>
    </w:p>
    <w:p w:rsidR="0043531A" w:rsidRDefault="0043531A" w:rsidP="0043531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43531A" w:rsidRDefault="0043531A" w:rsidP="0043531A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Назначение образовательного учреждения:</w:t>
      </w:r>
    </w:p>
    <w:p w:rsidR="0043531A" w:rsidRDefault="0043531A" w:rsidP="00435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МКДОУ «Детский сад </w:t>
      </w:r>
      <w:r w:rsidR="00D916A6">
        <w:rPr>
          <w:sz w:val="28"/>
          <w:szCs w:val="28"/>
        </w:rPr>
        <w:t xml:space="preserve">комбинированного вида </w:t>
      </w:r>
      <w:r>
        <w:rPr>
          <w:sz w:val="28"/>
          <w:szCs w:val="28"/>
        </w:rPr>
        <w:t xml:space="preserve">«Рябинушка» - является муниципальным казенным дошкольным образовательным учреждением и создано в целях реализации гарантированного гражданам Российской Федерации права на получение общедоступного и бесплатного дошкольного образования, а также реализации основной общеобразовательной программы дошкольного образования в группах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</w:t>
      </w:r>
      <w:r w:rsidR="00D916A6">
        <w:rPr>
          <w:sz w:val="28"/>
          <w:szCs w:val="28"/>
        </w:rPr>
        <w:t xml:space="preserve"> и компенсирующей </w:t>
      </w:r>
      <w:r>
        <w:rPr>
          <w:sz w:val="28"/>
          <w:szCs w:val="28"/>
        </w:rPr>
        <w:t>направленности. Учреждение решает следующие задачи:</w:t>
      </w:r>
    </w:p>
    <w:p w:rsidR="0043531A" w:rsidRDefault="0043531A" w:rsidP="0043531A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Повышение функциональных возможностей детей, социальной адаптации; охрана жизни и улучшение состояния здоровья;</w:t>
      </w:r>
    </w:p>
    <w:p w:rsidR="0043531A" w:rsidRDefault="0043531A" w:rsidP="0043531A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 xml:space="preserve">Формирование познавательно-продуктивной деятельности ребенка, готового к жизни в новом мире; основ художественно-эстетического </w:t>
      </w:r>
      <w:r>
        <w:rPr>
          <w:sz w:val="28"/>
          <w:szCs w:val="28"/>
        </w:rPr>
        <w:lastRenderedPageBreak/>
        <w:t xml:space="preserve">воспитания и национальной культуры. </w:t>
      </w:r>
    </w:p>
    <w:p w:rsidR="0043531A" w:rsidRDefault="0043531A" w:rsidP="0043531A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Приобщение детей к общечеловеческим ценностям;</w:t>
      </w:r>
    </w:p>
    <w:p w:rsidR="0043531A" w:rsidRDefault="0043531A" w:rsidP="0043531A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Сохранение и развитие единого образовательного пространства ДОУ;</w:t>
      </w:r>
    </w:p>
    <w:p w:rsidR="0043531A" w:rsidRDefault="0043531A" w:rsidP="0043531A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after="0" w:line="240" w:lineRule="auto"/>
        <w:ind w:left="0" w:firstLine="357"/>
        <w:rPr>
          <w:sz w:val="28"/>
          <w:szCs w:val="28"/>
        </w:rPr>
      </w:pPr>
      <w:r>
        <w:rPr>
          <w:sz w:val="28"/>
          <w:szCs w:val="28"/>
        </w:rPr>
        <w:t>Совершенствование системы непрерывного педагогического образования. Стимулирование и поддержка инновационной деятельности;</w:t>
      </w:r>
    </w:p>
    <w:p w:rsidR="0043531A" w:rsidRDefault="0043531A" w:rsidP="0043531A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  <w:tab w:val="left" w:pos="288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партнерских взаимоотношений с семьей каждого воспитанника, путем объединения усилий для развития, воспитания, оздоровления детей.</w:t>
      </w:r>
    </w:p>
    <w:p w:rsidR="0043531A" w:rsidRDefault="0043531A" w:rsidP="0043531A">
      <w:pPr>
        <w:widowControl w:val="0"/>
        <w:shd w:val="clear" w:color="auto" w:fill="FFFFFF"/>
        <w:tabs>
          <w:tab w:val="left" w:pos="355"/>
          <w:tab w:val="left" w:pos="2880"/>
        </w:tabs>
        <w:autoSpaceDE w:val="0"/>
        <w:autoSpaceDN w:val="0"/>
        <w:adjustRightInd w:val="0"/>
        <w:ind w:left="357"/>
        <w:jc w:val="both"/>
        <w:rPr>
          <w:sz w:val="28"/>
          <w:szCs w:val="28"/>
        </w:rPr>
      </w:pPr>
    </w:p>
    <w:p w:rsidR="0043531A" w:rsidRDefault="0043531A" w:rsidP="0043531A">
      <w:pPr>
        <w:widowControl w:val="0"/>
        <w:shd w:val="clear" w:color="auto" w:fill="FFFFFF"/>
        <w:tabs>
          <w:tab w:val="left" w:pos="355"/>
          <w:tab w:val="left" w:pos="2880"/>
        </w:tabs>
        <w:autoSpaceDE w:val="0"/>
        <w:autoSpaceDN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Система управления ДОУ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ДОУ осуществляется в соответствии с Уставом и законодательством РФ и строится на принципах единоначалия и самоуправления. 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является единоличным руководителем, осуществляющим непосредственное руководство учреждением. Во время отсутствия заведующего руководство учреждением осуще</w:t>
      </w:r>
      <w:r w:rsidR="00D916A6">
        <w:rPr>
          <w:sz w:val="28"/>
          <w:szCs w:val="28"/>
        </w:rPr>
        <w:t>ствляется заместителем заведующего по УВР или заместителем заведующего по АХР.</w:t>
      </w: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Заведующий обеспечивает системную образовательную и административно-хозяйственную работу учреждения; определяет стратегию, цели и задачи его развития; определяет структуру управления детским садом; анализирует, планирует, контролирует и координирует работу всех работников; осуществляет подбор, прием на работу и расстановку кадров; поддерживает благоприятный климат в коллективе; обеспечивает социальную защиту воспитанников.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Общее собрание, в состав которого входят все работники детского сада, обсуждает и принимает проект Коллективного договора, рассматривает и обсуждает план развития учреждения; рассматривает и обсуждает проект годового плана работы; обсуждает вопросы состояния трудовой дисциплины и мероприятия по ее укреплению; рассматривает вопросы охраны и безопасности условий труда, охраны здоровья воспитанников.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Управление педагогической деятельностью осуществляет педагогический совет, в функцию которого входит: 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6A6">
        <w:rPr>
          <w:sz w:val="28"/>
          <w:szCs w:val="28"/>
        </w:rPr>
        <w:t>-</w:t>
      </w:r>
      <w:r>
        <w:rPr>
          <w:sz w:val="28"/>
          <w:szCs w:val="28"/>
        </w:rPr>
        <w:t xml:space="preserve"> определение направления образовательной деятельности детского сада;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D916A6">
        <w:rPr>
          <w:sz w:val="28"/>
          <w:szCs w:val="28"/>
        </w:rPr>
        <w:t>-</w:t>
      </w:r>
      <w:r>
        <w:rPr>
          <w:sz w:val="28"/>
          <w:szCs w:val="28"/>
        </w:rPr>
        <w:t xml:space="preserve"> выбор общеобразовательной программы, образовательных и воспитательных технологий и методик;</w:t>
      </w: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="00D916A6">
        <w:rPr>
          <w:sz w:val="28"/>
          <w:szCs w:val="28"/>
        </w:rPr>
        <w:t>-</w:t>
      </w:r>
      <w:r>
        <w:rPr>
          <w:sz w:val="28"/>
          <w:szCs w:val="28"/>
        </w:rPr>
        <w:t xml:space="preserve"> рассмотрение проекта годового плана работы детского сада; 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6A6">
        <w:rPr>
          <w:sz w:val="28"/>
          <w:szCs w:val="28"/>
        </w:rPr>
        <w:t>-</w:t>
      </w:r>
      <w:r>
        <w:rPr>
          <w:sz w:val="28"/>
          <w:szCs w:val="28"/>
        </w:rPr>
        <w:t xml:space="preserve"> организацию выявления, обобщения, распространения и внедрения  опыта среди педагогических работников детского сада; 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16A6">
        <w:rPr>
          <w:sz w:val="28"/>
          <w:szCs w:val="28"/>
        </w:rPr>
        <w:t>-</w:t>
      </w:r>
      <w:r>
        <w:rPr>
          <w:sz w:val="28"/>
          <w:szCs w:val="28"/>
        </w:rPr>
        <w:t xml:space="preserve"> заслушивание отчетов заведующего о создании условий для реализации общеобразовательной программы учреждения.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соответствия возрастным возможностям детей и учетом доступности разработан план взаимодействия ДОУ с учреждениями поселка: ДЮЦ, музыкальная школа, МКОУ С</w:t>
      </w:r>
      <w:r w:rsidR="00D916A6">
        <w:rPr>
          <w:sz w:val="28"/>
          <w:szCs w:val="28"/>
        </w:rPr>
        <w:t>ОШ № 1, МКОУ СОШ № 3, дошкольными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учреждени</w:t>
      </w:r>
      <w:r w:rsidR="00D916A6">
        <w:rPr>
          <w:sz w:val="28"/>
          <w:szCs w:val="28"/>
        </w:rPr>
        <w:t>ми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 xml:space="preserve"> поселка, районная библиотека КЦ «Современник», ПЧ – 22, ГИБДД, ГБУ «</w:t>
      </w:r>
      <w:proofErr w:type="spellStart"/>
      <w:r>
        <w:rPr>
          <w:sz w:val="28"/>
          <w:szCs w:val="28"/>
        </w:rPr>
        <w:t>Варгашинская</w:t>
      </w:r>
      <w:proofErr w:type="spellEnd"/>
      <w:r>
        <w:rPr>
          <w:sz w:val="28"/>
          <w:szCs w:val="28"/>
        </w:rPr>
        <w:t xml:space="preserve"> ЦРБ».                                                                                                           </w:t>
      </w:r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Взаимодейств</w:t>
      </w:r>
      <w:r w:rsidR="00F20E2E">
        <w:rPr>
          <w:sz w:val="28"/>
          <w:szCs w:val="28"/>
        </w:rPr>
        <w:t>ие педагогов с родителями в 2015-2016</w:t>
      </w:r>
      <w:r>
        <w:rPr>
          <w:sz w:val="28"/>
          <w:szCs w:val="28"/>
        </w:rPr>
        <w:t xml:space="preserve"> учебном году осуществлялось путём просвещения и привлечения родителей к участию в мероприятиях и праздниках, проведение родительских собраний (периодичность встреч – один раз в 3 месяца с сентября по май и по индивидуальному желанию родителей (законных представителей).</w:t>
      </w:r>
      <w:proofErr w:type="gramEnd"/>
    </w:p>
    <w:p w:rsidR="0043531A" w:rsidRDefault="0043531A" w:rsidP="004353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Тематика встреч, консультаций определялась запросом родителей (законных представителей). Для получения дополнительной информации о характере и причинах возникновения той или иной проблемы, возможных путях и способах ее решения проводится анкетирование  родителей.</w:t>
      </w:r>
    </w:p>
    <w:p w:rsidR="0043531A" w:rsidRDefault="0043531A" w:rsidP="0043531A">
      <w:pPr>
        <w:ind w:firstLine="708"/>
        <w:rPr>
          <w:sz w:val="24"/>
          <w:szCs w:val="24"/>
        </w:rPr>
      </w:pPr>
      <w:r>
        <w:rPr>
          <w:sz w:val="28"/>
          <w:szCs w:val="28"/>
        </w:rPr>
        <w:t xml:space="preserve"> Праздники, развлечения, выставки, конкурсы – неотъемлемая часть жизни детского коллектива. Подготовкой и проведением таких мероприятий занимаются воспитатели и специалисты при активном участии родителей.                                                                            </w:t>
      </w:r>
    </w:p>
    <w:p w:rsidR="0043531A" w:rsidRDefault="0043531A" w:rsidP="0043531A">
      <w:pPr>
        <w:widowControl w:val="0"/>
        <w:shd w:val="clear" w:color="auto" w:fill="FFFFFF"/>
        <w:tabs>
          <w:tab w:val="left" w:pos="355"/>
          <w:tab w:val="left" w:pos="2880"/>
        </w:tabs>
        <w:autoSpaceDE w:val="0"/>
        <w:autoSpaceDN w:val="0"/>
        <w:adjustRightInd w:val="0"/>
        <w:ind w:left="357"/>
        <w:jc w:val="both"/>
        <w:rPr>
          <w:b/>
          <w:bCs/>
          <w:sz w:val="28"/>
          <w:szCs w:val="28"/>
          <w:u w:val="single"/>
        </w:rPr>
      </w:pPr>
    </w:p>
    <w:p w:rsidR="0043531A" w:rsidRDefault="0043531A" w:rsidP="0043531A">
      <w:pPr>
        <w:shd w:val="clear" w:color="auto" w:fill="FFFFFF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Комплектование и режим работы ДОУ</w:t>
      </w:r>
    </w:p>
    <w:p w:rsidR="0043531A" w:rsidRDefault="00F20E2E" w:rsidP="004353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Режим работы МКДОУ «</w:t>
      </w:r>
      <w:r w:rsidR="0043531A">
        <w:rPr>
          <w:sz w:val="28"/>
          <w:szCs w:val="28"/>
        </w:rPr>
        <w:t xml:space="preserve">Детский сад </w:t>
      </w:r>
      <w:r w:rsidR="00D916A6">
        <w:rPr>
          <w:sz w:val="28"/>
          <w:szCs w:val="28"/>
        </w:rPr>
        <w:t xml:space="preserve">комбинированного вида </w:t>
      </w:r>
      <w:r w:rsidR="0043531A">
        <w:rPr>
          <w:sz w:val="28"/>
          <w:szCs w:val="28"/>
        </w:rPr>
        <w:t xml:space="preserve">«Рябинушка» – пятидневная рабочая неделя, выходные дни – суббота и воскресенье; ежедневная работа с 7.30 до 18.00 часов. Гибкость режима проявляется к детям, посещающим музыкальную школу, спортивные секции, </w:t>
      </w:r>
      <w:proofErr w:type="spellStart"/>
      <w:r w:rsidR="0043531A">
        <w:rPr>
          <w:sz w:val="28"/>
          <w:szCs w:val="28"/>
        </w:rPr>
        <w:t>логопункт</w:t>
      </w:r>
      <w:proofErr w:type="spellEnd"/>
      <w:r w:rsidR="0043531A">
        <w:rPr>
          <w:sz w:val="28"/>
          <w:szCs w:val="28"/>
        </w:rPr>
        <w:t>.</w:t>
      </w:r>
    </w:p>
    <w:p w:rsidR="0043531A" w:rsidRDefault="00D916A6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t>В детском саду функционируют 7 возрастных групп</w:t>
      </w:r>
      <w:r w:rsidR="0043531A">
        <w:rPr>
          <w:sz w:val="28"/>
          <w:szCs w:val="28"/>
        </w:rPr>
        <w:t>:</w:t>
      </w: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</w:p>
    <w:p w:rsidR="0043531A" w:rsidRDefault="0043531A" w:rsidP="0043531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младшая группа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– 25 чел.</w:t>
      </w:r>
    </w:p>
    <w:p w:rsidR="0043531A" w:rsidRDefault="00F20E2E" w:rsidP="0043531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младшая </w:t>
      </w:r>
      <w:r w:rsidR="00D916A6">
        <w:rPr>
          <w:sz w:val="28"/>
          <w:szCs w:val="28"/>
        </w:rPr>
        <w:t xml:space="preserve"> группа        </w:t>
      </w:r>
      <w:r>
        <w:rPr>
          <w:sz w:val="28"/>
          <w:szCs w:val="28"/>
        </w:rPr>
        <w:t xml:space="preserve">                  2 –  25</w:t>
      </w:r>
      <w:r w:rsidR="0043531A">
        <w:rPr>
          <w:sz w:val="28"/>
          <w:szCs w:val="28"/>
        </w:rPr>
        <w:t xml:space="preserve"> чел.</w:t>
      </w:r>
    </w:p>
    <w:p w:rsidR="0043531A" w:rsidRDefault="0043531A" w:rsidP="0043531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старшая группа                    </w:t>
      </w:r>
      <w:r>
        <w:rPr>
          <w:sz w:val="28"/>
          <w:szCs w:val="28"/>
        </w:rPr>
        <w:tab/>
        <w:t xml:space="preserve">         </w:t>
      </w:r>
      <w:r w:rsidR="00F20E2E">
        <w:rPr>
          <w:sz w:val="28"/>
          <w:szCs w:val="28"/>
        </w:rPr>
        <w:t xml:space="preserve">  1 – 25</w:t>
      </w:r>
      <w:r>
        <w:rPr>
          <w:sz w:val="28"/>
          <w:szCs w:val="28"/>
        </w:rPr>
        <w:t xml:space="preserve"> чел.</w:t>
      </w:r>
    </w:p>
    <w:p w:rsidR="0043531A" w:rsidRDefault="0043531A" w:rsidP="0043531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</w:t>
      </w:r>
      <w:r w:rsidR="00D916A6">
        <w:rPr>
          <w:sz w:val="28"/>
          <w:szCs w:val="28"/>
        </w:rPr>
        <w:t xml:space="preserve">готовительная группа </w:t>
      </w:r>
      <w:r w:rsidR="00D916A6">
        <w:rPr>
          <w:sz w:val="28"/>
          <w:szCs w:val="28"/>
        </w:rPr>
        <w:tab/>
      </w:r>
      <w:r w:rsidR="00D916A6">
        <w:rPr>
          <w:sz w:val="28"/>
          <w:szCs w:val="28"/>
        </w:rPr>
        <w:tab/>
      </w:r>
      <w:r w:rsidR="00F20E2E">
        <w:rPr>
          <w:sz w:val="28"/>
          <w:szCs w:val="28"/>
        </w:rPr>
        <w:t>1 –  26</w:t>
      </w:r>
      <w:r>
        <w:rPr>
          <w:sz w:val="28"/>
          <w:szCs w:val="28"/>
        </w:rPr>
        <w:t xml:space="preserve"> чел.</w:t>
      </w:r>
    </w:p>
    <w:p w:rsidR="00D916A6" w:rsidRDefault="00D916A6" w:rsidP="0043531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разновозрас</w:t>
      </w:r>
      <w:r w:rsidR="00F20E2E">
        <w:rPr>
          <w:sz w:val="28"/>
          <w:szCs w:val="28"/>
        </w:rPr>
        <w:t>тная группа               1 – 14</w:t>
      </w:r>
      <w:r>
        <w:rPr>
          <w:sz w:val="28"/>
          <w:szCs w:val="28"/>
        </w:rPr>
        <w:t xml:space="preserve"> чел. (филиал с. Варгаши)</w:t>
      </w:r>
    </w:p>
    <w:p w:rsidR="00D916A6" w:rsidRDefault="00D916A6" w:rsidP="0043531A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логопедическ</w:t>
      </w:r>
      <w:r w:rsidR="00F20E2E">
        <w:rPr>
          <w:sz w:val="28"/>
          <w:szCs w:val="28"/>
        </w:rPr>
        <w:t>ая группа                 1 – 11</w:t>
      </w:r>
      <w:r>
        <w:rPr>
          <w:sz w:val="28"/>
          <w:szCs w:val="28"/>
        </w:rPr>
        <w:t xml:space="preserve"> чел</w:t>
      </w: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20E2E">
        <w:rPr>
          <w:sz w:val="28"/>
          <w:szCs w:val="28"/>
        </w:rPr>
        <w:t>реди воспитанников: мальчиков 44 % и девочек  5</w:t>
      </w:r>
      <w:r w:rsidR="00D916A6">
        <w:rPr>
          <w:sz w:val="28"/>
          <w:szCs w:val="28"/>
        </w:rPr>
        <w:t>6</w:t>
      </w:r>
      <w:r>
        <w:rPr>
          <w:sz w:val="28"/>
          <w:szCs w:val="28"/>
        </w:rPr>
        <w:t xml:space="preserve"> %.</w:t>
      </w:r>
    </w:p>
    <w:p w:rsidR="0043531A" w:rsidRDefault="0043531A" w:rsidP="0043531A">
      <w:pPr>
        <w:rPr>
          <w:sz w:val="28"/>
          <w:szCs w:val="28"/>
        </w:rPr>
      </w:pPr>
      <w:r>
        <w:rPr>
          <w:sz w:val="28"/>
          <w:szCs w:val="28"/>
        </w:rPr>
        <w:t xml:space="preserve">Социальный статус воспитанников (количество/%): </w:t>
      </w:r>
      <w:r>
        <w:rPr>
          <w:sz w:val="28"/>
          <w:szCs w:val="28"/>
        </w:rPr>
        <w:br/>
        <w:t xml:space="preserve">дети из полных семей – 76 %               </w:t>
      </w:r>
      <w:r>
        <w:rPr>
          <w:sz w:val="28"/>
          <w:szCs w:val="28"/>
        </w:rPr>
        <w:br/>
        <w:t>дети из неполных семей -    13 %          </w:t>
      </w:r>
      <w:r w:rsidR="00D916A6">
        <w:rPr>
          <w:sz w:val="28"/>
          <w:szCs w:val="28"/>
        </w:rPr>
        <w:t xml:space="preserve"> </w:t>
      </w:r>
      <w:r w:rsidR="00D916A6">
        <w:rPr>
          <w:sz w:val="28"/>
          <w:szCs w:val="28"/>
        </w:rPr>
        <w:br/>
        <w:t>дети из многодетных семей -  7</w:t>
      </w:r>
      <w:r>
        <w:rPr>
          <w:sz w:val="28"/>
          <w:szCs w:val="28"/>
        </w:rPr>
        <w:t xml:space="preserve"> %     </w:t>
      </w:r>
      <w:r>
        <w:rPr>
          <w:sz w:val="28"/>
          <w:szCs w:val="28"/>
        </w:rPr>
        <w:br/>
        <w:t>де</w:t>
      </w:r>
      <w:r w:rsidR="00D916A6">
        <w:rPr>
          <w:sz w:val="28"/>
          <w:szCs w:val="28"/>
        </w:rPr>
        <w:t>ти из малообеспеченных с</w:t>
      </w:r>
      <w:r w:rsidR="00F20E2E">
        <w:rPr>
          <w:sz w:val="28"/>
          <w:szCs w:val="28"/>
        </w:rPr>
        <w:t xml:space="preserve">емей – 10% </w:t>
      </w:r>
      <w:r w:rsidR="00F20E2E">
        <w:rPr>
          <w:sz w:val="28"/>
          <w:szCs w:val="28"/>
        </w:rPr>
        <w:br/>
        <w:t>дети-инвалиды -    0</w:t>
      </w:r>
      <w:r>
        <w:rPr>
          <w:sz w:val="28"/>
          <w:szCs w:val="28"/>
        </w:rPr>
        <w:t>%       </w:t>
      </w:r>
      <w:r w:rsidR="00F20E2E">
        <w:rPr>
          <w:sz w:val="28"/>
          <w:szCs w:val="28"/>
        </w:rPr>
        <w:t xml:space="preserve">         </w:t>
      </w:r>
      <w:r w:rsidR="00F20E2E">
        <w:rPr>
          <w:sz w:val="28"/>
          <w:szCs w:val="28"/>
        </w:rPr>
        <w:br/>
        <w:t>опекаемые дети  -    0</w:t>
      </w:r>
      <w:r>
        <w:rPr>
          <w:sz w:val="28"/>
          <w:szCs w:val="28"/>
        </w:rPr>
        <w:t xml:space="preserve"> %                      </w:t>
      </w:r>
      <w:r>
        <w:rPr>
          <w:sz w:val="28"/>
          <w:szCs w:val="28"/>
        </w:rPr>
        <w:br/>
        <w:t xml:space="preserve">дети-сироты -     0%                 </w:t>
      </w:r>
      <w:r>
        <w:rPr>
          <w:sz w:val="28"/>
          <w:szCs w:val="28"/>
        </w:rPr>
        <w:br/>
        <w:t xml:space="preserve">Дети общительны, приветливы, умеют общаться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сверстниками, эмоционально устойчивы, имеют навыки учебной деятельности: приучены заниматься, преодолевать учебные трудности (по наблюдениям за детьми во время НОД и свободной деятельности).</w:t>
      </w:r>
    </w:p>
    <w:p w:rsidR="0043531A" w:rsidRDefault="0043531A" w:rsidP="0043531A">
      <w:pPr>
        <w:rPr>
          <w:sz w:val="28"/>
          <w:szCs w:val="28"/>
        </w:rPr>
      </w:pPr>
      <w:r>
        <w:rPr>
          <w:sz w:val="28"/>
          <w:szCs w:val="28"/>
        </w:rPr>
        <w:t>Режим дня предусматривает:</w:t>
      </w:r>
    </w:p>
    <w:p w:rsidR="0043531A" w:rsidRDefault="0043531A" w:rsidP="0043531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440" w:hanging="360"/>
        <w:jc w:val="both"/>
        <w:rPr>
          <w:sz w:val="28"/>
          <w:szCs w:val="28"/>
        </w:rPr>
      </w:pPr>
      <w:r>
        <w:rPr>
          <w:sz w:val="28"/>
          <w:szCs w:val="28"/>
        </w:rPr>
        <w:t>четкую ориентацию на возрастные, физические и психологические возможности детей:</w:t>
      </w:r>
    </w:p>
    <w:p w:rsidR="0043531A" w:rsidRDefault="0043531A" w:rsidP="0043531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440" w:hanging="360"/>
        <w:rPr>
          <w:sz w:val="28"/>
          <w:szCs w:val="28"/>
        </w:rPr>
      </w:pPr>
      <w:r>
        <w:rPr>
          <w:sz w:val="28"/>
          <w:szCs w:val="28"/>
        </w:rPr>
        <w:t>опору на индивидуальные особенности детей, что проявляется в подвижном определении времени сна и прогулки, строгом соблюдении интервалов между приемами пищи;</w:t>
      </w:r>
    </w:p>
    <w:p w:rsidR="0043531A" w:rsidRDefault="0043531A" w:rsidP="0043531A">
      <w:pPr>
        <w:widowControl w:val="0"/>
        <w:numPr>
          <w:ilvl w:val="0"/>
          <w:numId w:val="3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spacing w:after="0" w:line="240" w:lineRule="auto"/>
        <w:ind w:left="1440" w:hanging="360"/>
        <w:rPr>
          <w:sz w:val="28"/>
          <w:szCs w:val="28"/>
        </w:rPr>
      </w:pPr>
      <w:r>
        <w:rPr>
          <w:sz w:val="28"/>
          <w:szCs w:val="28"/>
        </w:rPr>
        <w:t>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</w:t>
      </w:r>
    </w:p>
    <w:p w:rsidR="0043531A" w:rsidRDefault="0043531A" w:rsidP="0043531A">
      <w:pPr>
        <w:jc w:val="both"/>
        <w:rPr>
          <w:sz w:val="28"/>
          <w:szCs w:val="28"/>
        </w:rPr>
      </w:pP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вся работа МКДОУ велась в соответствии с годовым планом работы. Педагогический коллектив решал следующие задачи:</w:t>
      </w:r>
    </w:p>
    <w:p w:rsidR="0043531A" w:rsidRDefault="0043531A" w:rsidP="0043531A">
      <w:pPr>
        <w:rPr>
          <w:sz w:val="28"/>
          <w:szCs w:val="28"/>
        </w:rPr>
      </w:pPr>
    </w:p>
    <w:p w:rsidR="0043531A" w:rsidRDefault="0043531A" w:rsidP="004353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Активизировать взаимодействие с семьями воспитанников по патриотическому воспитанию.</w:t>
      </w:r>
    </w:p>
    <w:p w:rsidR="0043531A" w:rsidRDefault="0043531A" w:rsidP="0043531A">
      <w:pPr>
        <w:rPr>
          <w:sz w:val="28"/>
          <w:szCs w:val="28"/>
        </w:rPr>
      </w:pPr>
    </w:p>
    <w:p w:rsidR="0043531A" w:rsidRDefault="0043531A" w:rsidP="0043531A">
      <w:pPr>
        <w:rPr>
          <w:sz w:val="28"/>
          <w:szCs w:val="28"/>
        </w:rPr>
      </w:pPr>
      <w:r>
        <w:rPr>
          <w:sz w:val="28"/>
          <w:szCs w:val="28"/>
        </w:rPr>
        <w:t xml:space="preserve">- Продолжать работу по внедрению </w:t>
      </w:r>
      <w:proofErr w:type="spellStart"/>
      <w:r>
        <w:rPr>
          <w:sz w:val="28"/>
          <w:szCs w:val="28"/>
        </w:rPr>
        <w:t>здоровьесберегающих</w:t>
      </w:r>
      <w:proofErr w:type="spellEnd"/>
      <w:r>
        <w:rPr>
          <w:sz w:val="28"/>
          <w:szCs w:val="28"/>
        </w:rPr>
        <w:t xml:space="preserve"> технологий в образовательный процесс ДОУ.</w:t>
      </w:r>
    </w:p>
    <w:p w:rsidR="0043531A" w:rsidRDefault="0043531A" w:rsidP="0043531A">
      <w:pPr>
        <w:rPr>
          <w:sz w:val="28"/>
          <w:szCs w:val="28"/>
        </w:rPr>
      </w:pPr>
    </w:p>
    <w:p w:rsidR="0043531A" w:rsidRDefault="0043531A" w:rsidP="0043531A">
      <w:pPr>
        <w:rPr>
          <w:sz w:val="28"/>
          <w:szCs w:val="28"/>
        </w:rPr>
      </w:pPr>
      <w:r>
        <w:rPr>
          <w:sz w:val="28"/>
          <w:szCs w:val="28"/>
        </w:rPr>
        <w:t>- Создание условий согласно ФГОС для развивающей среды в образовательном пространстве ДОУ.</w:t>
      </w:r>
    </w:p>
    <w:p w:rsidR="0043531A" w:rsidRDefault="0043531A" w:rsidP="0043531A">
      <w:pPr>
        <w:rPr>
          <w:sz w:val="28"/>
          <w:szCs w:val="28"/>
        </w:rPr>
      </w:pPr>
    </w:p>
    <w:p w:rsidR="0043531A" w:rsidRDefault="0043531A" w:rsidP="0043531A">
      <w:pPr>
        <w:rPr>
          <w:sz w:val="28"/>
          <w:szCs w:val="28"/>
        </w:rPr>
      </w:pPr>
    </w:p>
    <w:p w:rsidR="0043531A" w:rsidRDefault="0043531A" w:rsidP="0043531A">
      <w:pPr>
        <w:rPr>
          <w:sz w:val="28"/>
          <w:szCs w:val="28"/>
        </w:rPr>
      </w:pPr>
    </w:p>
    <w:p w:rsidR="0043531A" w:rsidRDefault="0043531A" w:rsidP="0043531A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Финансовое обеспечение.</w:t>
      </w:r>
    </w:p>
    <w:p w:rsidR="0043531A" w:rsidRDefault="0043531A" w:rsidP="0043531A">
      <w:pPr>
        <w:jc w:val="both"/>
        <w:rPr>
          <w:sz w:val="28"/>
          <w:szCs w:val="28"/>
        </w:rPr>
      </w:pPr>
      <w:r>
        <w:rPr>
          <w:sz w:val="28"/>
          <w:szCs w:val="28"/>
        </w:rPr>
        <w:t>МКДОУ финансируется за счет средств муниципального бюджета.</w:t>
      </w:r>
    </w:p>
    <w:p w:rsidR="0043531A" w:rsidRDefault="0043531A" w:rsidP="00435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Локальная смета МКДОУ « Детский сад </w:t>
      </w:r>
      <w:r w:rsidR="00D916A6">
        <w:rPr>
          <w:sz w:val="28"/>
          <w:szCs w:val="28"/>
        </w:rPr>
        <w:t xml:space="preserve">комбинированного вида                         </w:t>
      </w:r>
      <w:r>
        <w:rPr>
          <w:sz w:val="28"/>
          <w:szCs w:val="28"/>
        </w:rPr>
        <w:t>« Рябинушка» имеется на сайте.</w:t>
      </w:r>
    </w:p>
    <w:p w:rsidR="0043531A" w:rsidRDefault="0043531A" w:rsidP="0043531A">
      <w:pPr>
        <w:rPr>
          <w:sz w:val="28"/>
          <w:szCs w:val="28"/>
        </w:rPr>
        <w:sectPr w:rsidR="0043531A">
          <w:pgSz w:w="11909" w:h="16834"/>
          <w:pgMar w:top="1134" w:right="851" w:bottom="900" w:left="1701" w:header="720" w:footer="720" w:gutter="0"/>
          <w:cols w:space="720"/>
        </w:sectPr>
      </w:pPr>
    </w:p>
    <w:p w:rsidR="0043531A" w:rsidRDefault="0043531A" w:rsidP="0043531A">
      <w:pPr>
        <w:rPr>
          <w:b/>
          <w:bCs/>
          <w:sz w:val="28"/>
          <w:szCs w:val="28"/>
        </w:rPr>
        <w:sectPr w:rsidR="0043531A">
          <w:pgSz w:w="11909" w:h="16834"/>
          <w:pgMar w:top="1134" w:right="851" w:bottom="1134" w:left="1701" w:header="720" w:footer="720" w:gutter="0"/>
          <w:cols w:space="720"/>
        </w:sectPr>
      </w:pPr>
    </w:p>
    <w:p w:rsidR="007238D9" w:rsidRDefault="007238D9"/>
    <w:sectPr w:rsidR="007238D9" w:rsidSect="00BC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F4F83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5A75E0"/>
    <w:multiLevelType w:val="hybridMultilevel"/>
    <w:tmpl w:val="B94C161A"/>
    <w:lvl w:ilvl="0" w:tplc="290406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157DD"/>
    <w:multiLevelType w:val="hybridMultilevel"/>
    <w:tmpl w:val="B5562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31A"/>
    <w:rsid w:val="0043531A"/>
    <w:rsid w:val="007238D9"/>
    <w:rsid w:val="00BC083C"/>
    <w:rsid w:val="00D916A6"/>
    <w:rsid w:val="00F2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Рябинушка</dc:creator>
  <cp:keywords/>
  <dc:description/>
  <cp:lastModifiedBy>Рябинушка</cp:lastModifiedBy>
  <cp:revision>5</cp:revision>
  <dcterms:created xsi:type="dcterms:W3CDTF">2016-06-23T08:26:00Z</dcterms:created>
  <dcterms:modified xsi:type="dcterms:W3CDTF">2016-09-12T05:16:00Z</dcterms:modified>
</cp:coreProperties>
</file>