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7" w:rsidRPr="00491D17" w:rsidRDefault="00491D17" w:rsidP="00491D1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1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491D1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</w:t>
      </w:r>
    </w:p>
    <w:p w:rsidR="00491D17" w:rsidRDefault="00491D17" w:rsidP="00491D17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D17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  </w:t>
      </w:r>
    </w:p>
    <w:p w:rsidR="00491D17" w:rsidRDefault="00491D17" w:rsidP="00491D17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D17">
        <w:rPr>
          <w:rFonts w:ascii="Times New Roman" w:hAnsi="Times New Roman" w:cs="Times New Roman"/>
          <w:b/>
          <w:bCs/>
          <w:sz w:val="28"/>
          <w:szCs w:val="28"/>
        </w:rPr>
        <w:t>МКДОУ «Детский сад комбинированного вида «Рябинушка»</w:t>
      </w:r>
    </w:p>
    <w:p w:rsidR="009F37E6" w:rsidRPr="00F13FA2" w:rsidRDefault="007D25D9" w:rsidP="007D25D9">
      <w:pPr>
        <w:tabs>
          <w:tab w:val="left" w:pos="963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574" w:rsidRPr="00B8699A" w:rsidRDefault="00C67811" w:rsidP="00B86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A82574" w:rsidRPr="00B8699A">
        <w:rPr>
          <w:rFonts w:ascii="Times New Roman" w:hAnsi="Times New Roman" w:cs="Times New Roman"/>
          <w:sz w:val="24"/>
          <w:szCs w:val="24"/>
        </w:rPr>
        <w:t xml:space="preserve"> программа определяет содержание и организацию образовательной деятельности на уровне дошкольного образования.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</w:t>
      </w:r>
      <w:r w:rsidR="00B8699A">
        <w:rPr>
          <w:rFonts w:ascii="Times New Roman" w:hAnsi="Times New Roman" w:cs="Times New Roman"/>
          <w:sz w:val="24"/>
          <w:szCs w:val="24"/>
        </w:rPr>
        <w:t xml:space="preserve">ских особенностей  и </w:t>
      </w:r>
      <w:proofErr w:type="gramStart"/>
      <w:r w:rsidR="00A82574" w:rsidRPr="00B8699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A82574" w:rsidRPr="00B8699A">
        <w:rPr>
          <w:rFonts w:ascii="Times New Roman" w:hAnsi="Times New Roman" w:cs="Times New Roman"/>
          <w:sz w:val="24"/>
          <w:szCs w:val="24"/>
        </w:rPr>
        <w:t xml:space="preserve"> на решение задач, указанных в пункте 1.6 ФГОС ДО.</w:t>
      </w:r>
    </w:p>
    <w:p w:rsidR="00A82574" w:rsidRPr="00B8699A" w:rsidRDefault="00A82574" w:rsidP="00B86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 – образовательная программа дошкольного образования (ООП ДО) МКДОУ «Детский сад комбинированного вида «Рябинушка» разработана в соответствии со следующими документами: </w:t>
      </w:r>
    </w:p>
    <w:p w:rsidR="00B8699A" w:rsidRPr="00B8699A" w:rsidRDefault="00B8699A" w:rsidP="00B86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№273- ФЗ «Об образовании в Российской Федерации»; </w:t>
      </w:r>
    </w:p>
    <w:p w:rsidR="00B8699A" w:rsidRPr="00B8699A" w:rsidRDefault="00B8699A" w:rsidP="00B86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-«Федеральным государственным образовательным стандартом дошкольного образования». Приказ Министерства образования и науки Российской Федерации от 17 октября 2013 г. №1155; </w:t>
      </w:r>
    </w:p>
    <w:p w:rsidR="00B8699A" w:rsidRPr="00B8699A" w:rsidRDefault="00B8699A" w:rsidP="00B86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15.05.2013 г. №26 «Об утверждении </w:t>
      </w:r>
      <w:proofErr w:type="spellStart"/>
      <w:r w:rsidRPr="00B869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8699A">
        <w:rPr>
          <w:rFonts w:ascii="Times New Roman" w:hAnsi="Times New Roman" w:cs="Times New Roman"/>
          <w:sz w:val="24"/>
          <w:szCs w:val="24"/>
        </w:rPr>
        <w:t xml:space="preserve"> 2.4.1.3049-13; </w:t>
      </w:r>
    </w:p>
    <w:p w:rsidR="00B8699A" w:rsidRPr="00B8699A" w:rsidRDefault="00B8699A" w:rsidP="00B86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- Приказом Минобразования и науки РФ от 30.08.2013 №1014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B8699A" w:rsidRDefault="00B8699A" w:rsidP="00B86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программой дошкольного образования одобренной решением федерального </w:t>
      </w:r>
      <w:proofErr w:type="spellStart"/>
      <w:proofErr w:type="gramStart"/>
      <w:r w:rsidRPr="00B8699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8699A">
        <w:rPr>
          <w:rFonts w:ascii="Times New Roman" w:hAnsi="Times New Roman" w:cs="Times New Roman"/>
          <w:sz w:val="24"/>
          <w:szCs w:val="24"/>
        </w:rPr>
        <w:t>- методического</w:t>
      </w:r>
      <w:proofErr w:type="gramEnd"/>
      <w:r w:rsidRPr="00B8699A">
        <w:rPr>
          <w:rFonts w:ascii="Times New Roman" w:hAnsi="Times New Roman" w:cs="Times New Roman"/>
          <w:sz w:val="24"/>
          <w:szCs w:val="24"/>
        </w:rPr>
        <w:t xml:space="preserve"> объединения по общему образованию (протокол от 20 мая 2015 г. № 2/15).</w:t>
      </w:r>
    </w:p>
    <w:p w:rsidR="00BA65B8" w:rsidRPr="00B8699A" w:rsidRDefault="00B8699A" w:rsidP="00B86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65B8" w:rsidRPr="00B8699A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A65B8" w:rsidRPr="00B8699A">
        <w:rPr>
          <w:rFonts w:ascii="Times New Roman" w:hAnsi="Times New Roman" w:cs="Times New Roman"/>
          <w:sz w:val="24"/>
          <w:szCs w:val="24"/>
        </w:rPr>
        <w:t xml:space="preserve"> МКДОУ «Детский сад комбинированного вида «Рябинушка»</w:t>
      </w:r>
    </w:p>
    <w:p w:rsidR="00B8699A" w:rsidRPr="00B8699A" w:rsidRDefault="00A82574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t xml:space="preserve"> В соответствие с требованиями ФГОС </w:t>
      </w:r>
      <w:proofErr w:type="gramStart"/>
      <w:r w:rsidRPr="00B8699A">
        <w:t>ДО</w:t>
      </w:r>
      <w:proofErr w:type="gramEnd"/>
      <w:r w:rsidRPr="00B8699A">
        <w:t xml:space="preserve"> </w:t>
      </w:r>
      <w:proofErr w:type="gramStart"/>
      <w:r w:rsidRPr="00B8699A">
        <w:t>Программа</w:t>
      </w:r>
      <w:proofErr w:type="gramEnd"/>
      <w:r w:rsidRPr="00B8699A">
        <w:t xml:space="preserve"> включает в себя обязательную часть и часть, формируемую участниками образовательных отношений. Обязательная часть Программы разработана на основе Примерной основной общеобразовательной программы дошкольного образования</w:t>
      </w:r>
      <w:r w:rsidR="00B8699A">
        <w:t>.</w:t>
      </w:r>
      <w:r w:rsidR="00B8699A" w:rsidRPr="00B8699A">
        <w:rPr>
          <w:rFonts w:eastAsia="SimSun"/>
          <w:color w:val="000000"/>
        </w:rPr>
        <w:t xml:space="preserve"> Объем обязательной части основной образовательной программы  составляет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объема. </w:t>
      </w:r>
    </w:p>
    <w:p w:rsidR="00B8699A" w:rsidRDefault="00B8699A" w:rsidP="00B8699A">
      <w:pPr>
        <w:pStyle w:val="Style19"/>
        <w:widowControl/>
        <w:tabs>
          <w:tab w:val="left" w:pos="567"/>
        </w:tabs>
        <w:spacing w:line="240" w:lineRule="auto"/>
        <w:ind w:firstLine="567"/>
      </w:pPr>
      <w:r w:rsidRPr="00B8699A">
        <w:t xml:space="preserve">Обязательная часть Программы соответствует примерной общеобразовательной программе дошкольного образования «От рождения до школы» под ред. Н. Е. </w:t>
      </w:r>
      <w:proofErr w:type="spellStart"/>
      <w:r w:rsidRPr="00B8699A">
        <w:t>Вераксы</w:t>
      </w:r>
      <w:proofErr w:type="spellEnd"/>
      <w:r w:rsidRPr="00B8699A">
        <w:t xml:space="preserve">, Т. С. Комаровой, М. А. Васильевой. </w:t>
      </w:r>
    </w:p>
    <w:p w:rsidR="00A82574" w:rsidRPr="008F5BA2" w:rsidRDefault="00491D17" w:rsidP="008F5BA2">
      <w:pPr>
        <w:tabs>
          <w:tab w:val="left" w:pos="9639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B8699A" w:rsidRPr="00491D17">
        <w:rPr>
          <w:rFonts w:ascii="Times New Roman" w:hAnsi="Times New Roman" w:cs="Times New Roman"/>
          <w:sz w:val="24"/>
          <w:szCs w:val="24"/>
        </w:rPr>
        <w:t>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образовательного процесса</w:t>
      </w:r>
      <w:r w:rsidR="00B8699A" w:rsidRPr="00491D17">
        <w:rPr>
          <w:rFonts w:ascii="Times New Roman" w:hAnsi="Times New Roman" w:cs="Times New Roman"/>
          <w:sz w:val="24"/>
          <w:szCs w:val="24"/>
        </w:rPr>
        <w:t xml:space="preserve"> сформирована на основе регионального компонента и основана на интеграции парциальных прогр</w:t>
      </w:r>
      <w:r w:rsidR="00C421AB" w:rsidRPr="00491D17">
        <w:rPr>
          <w:rFonts w:ascii="Times New Roman" w:hAnsi="Times New Roman" w:cs="Times New Roman"/>
          <w:sz w:val="24"/>
          <w:szCs w:val="24"/>
        </w:rPr>
        <w:t>амм:</w:t>
      </w:r>
      <w:r w:rsidR="00C421AB"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2F7C36">
        <w:rPr>
          <w:rFonts w:ascii="Times New Roman" w:hAnsi="Times New Roman"/>
          <w:sz w:val="23"/>
          <w:szCs w:val="23"/>
        </w:rPr>
        <w:t xml:space="preserve">рограмма «Развивающие интеллектуально –творческие игры в деятельности детей дошкольного возраста» (авт.сост. </w:t>
      </w:r>
      <w:proofErr w:type="spellStart"/>
      <w:r w:rsidRPr="002F7C36">
        <w:rPr>
          <w:rFonts w:ascii="Times New Roman" w:hAnsi="Times New Roman"/>
          <w:sz w:val="23"/>
          <w:szCs w:val="23"/>
        </w:rPr>
        <w:t>Должикова</w:t>
      </w:r>
      <w:proofErr w:type="spellEnd"/>
      <w:r w:rsidRPr="002F7C36">
        <w:rPr>
          <w:rFonts w:ascii="Times New Roman" w:hAnsi="Times New Roman"/>
          <w:sz w:val="23"/>
          <w:szCs w:val="23"/>
        </w:rPr>
        <w:t xml:space="preserve"> Р.А., </w:t>
      </w:r>
      <w:proofErr w:type="spellStart"/>
      <w:r w:rsidRPr="002F7C36">
        <w:rPr>
          <w:rFonts w:ascii="Times New Roman" w:hAnsi="Times New Roman"/>
          <w:sz w:val="23"/>
          <w:szCs w:val="23"/>
        </w:rPr>
        <w:t>Пермякова</w:t>
      </w:r>
      <w:proofErr w:type="spellEnd"/>
      <w:r w:rsidRPr="002F7C36">
        <w:rPr>
          <w:rFonts w:ascii="Times New Roman" w:hAnsi="Times New Roman"/>
          <w:sz w:val="23"/>
          <w:szCs w:val="23"/>
        </w:rPr>
        <w:t xml:space="preserve"> В.Н., Коновалова С.Ю., Зотова О.П.)</w:t>
      </w:r>
      <w:r>
        <w:t>,</w:t>
      </w:r>
      <w:r w:rsidRPr="00491D17">
        <w:rPr>
          <w:rFonts w:ascii="Times New Roman" w:hAnsi="Times New Roman"/>
          <w:sz w:val="23"/>
          <w:szCs w:val="23"/>
        </w:rPr>
        <w:t xml:space="preserve"> </w:t>
      </w:r>
      <w:r w:rsidRPr="004B464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Проект по краеведению «Родные просторы», Программа формирования основ безопасного поведения детей дошкольного возраста «</w:t>
      </w:r>
      <w:r w:rsidRPr="00D663D6">
        <w:rPr>
          <w:rFonts w:ascii="Times New Roman" w:hAnsi="Times New Roman"/>
          <w:sz w:val="23"/>
          <w:szCs w:val="23"/>
        </w:rPr>
        <w:t>Азбука безопасност</w:t>
      </w:r>
      <w:r>
        <w:rPr>
          <w:rFonts w:ascii="Times New Roman" w:hAnsi="Times New Roman"/>
          <w:sz w:val="23"/>
          <w:szCs w:val="23"/>
        </w:rPr>
        <w:t>и» ГАОУ ДПО ИРОСТ, г</w:t>
      </w:r>
      <w:proofErr w:type="gramStart"/>
      <w:r>
        <w:rPr>
          <w:rFonts w:ascii="Times New Roman" w:hAnsi="Times New Roman"/>
          <w:sz w:val="23"/>
          <w:szCs w:val="23"/>
        </w:rPr>
        <w:t>.К</w:t>
      </w:r>
      <w:proofErr w:type="gramEnd"/>
      <w:r>
        <w:rPr>
          <w:rFonts w:ascii="Times New Roman" w:hAnsi="Times New Roman"/>
          <w:sz w:val="23"/>
          <w:szCs w:val="23"/>
        </w:rPr>
        <w:t xml:space="preserve">урган, </w:t>
      </w:r>
      <w:r w:rsidR="00B8699A" w:rsidRPr="00491D17">
        <w:rPr>
          <w:rFonts w:ascii="Times New Roman" w:hAnsi="Times New Roman" w:cs="Times New Roman"/>
          <w:sz w:val="24"/>
          <w:szCs w:val="24"/>
        </w:rPr>
        <w:t>Парциальная программа «Юный эколог» С.Н.Николаевой</w:t>
      </w:r>
    </w:p>
    <w:p w:rsidR="008A34A1" w:rsidRPr="00B8699A" w:rsidRDefault="008A34A1" w:rsidP="00B869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</w:pPr>
      <w:r w:rsidRPr="00B8699A">
        <w:rPr>
          <w:i/>
          <w:iCs/>
        </w:rPr>
        <w:t>Целевой раздел</w:t>
      </w:r>
      <w:r w:rsidRPr="00B8699A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i/>
          <w:iCs/>
        </w:rPr>
        <w:lastRenderedPageBreak/>
        <w:t>Содержательный раздел</w:t>
      </w:r>
      <w:r w:rsidRPr="00B8699A">
        <w:t xml:space="preserve"> Программы </w:t>
      </w:r>
      <w:r w:rsidRPr="00B8699A">
        <w:rPr>
          <w:rFonts w:eastAsia="SimSun"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игровая (сюжетно-ролевая игра, игра с правилами и другие виды игры), 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коммуникативная (общение и взаимодействие </w:t>
      </w:r>
      <w:proofErr w:type="gramStart"/>
      <w:r w:rsidRPr="00B8699A">
        <w:rPr>
          <w:rFonts w:eastAsia="SimSun"/>
          <w:color w:val="000000"/>
        </w:rPr>
        <w:t>со</w:t>
      </w:r>
      <w:proofErr w:type="gramEnd"/>
      <w:r w:rsidRPr="00B8699A">
        <w:rPr>
          <w:rFonts w:eastAsia="SimSun"/>
          <w:color w:val="000000"/>
        </w:rPr>
        <w:t xml:space="preserve"> взрослыми и другими детьми), </w:t>
      </w:r>
    </w:p>
    <w:p w:rsidR="008A34A1" w:rsidRPr="00B8699A" w:rsidRDefault="008A34A1" w:rsidP="00B8699A">
      <w:pPr>
        <w:pStyle w:val="Style19"/>
        <w:widowControl/>
        <w:tabs>
          <w:tab w:val="left" w:pos="851"/>
        </w:tabs>
        <w:spacing w:line="240" w:lineRule="auto"/>
        <w:ind w:left="567" w:firstLine="0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</w:t>
      </w:r>
      <w:proofErr w:type="gramStart"/>
      <w:r w:rsidRPr="00B8699A">
        <w:rPr>
          <w:rFonts w:eastAsia="SimSun"/>
          <w:color w:val="000000"/>
        </w:rPr>
        <w:t>познавательно-исследовательская</w:t>
      </w:r>
      <w:proofErr w:type="gramEnd"/>
      <w:r w:rsidRPr="00B8699A">
        <w:rPr>
          <w:rFonts w:eastAsia="SimSun"/>
          <w:color w:val="000000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восприятие художественной литературы и фольклора, 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>– самообслуживание и элементарный бытовой труд (в помещении и на улице),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left="567" w:firstLine="0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>– изобразительная (рисование, лепка, аппликация),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left="567" w:firstLine="0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</w:t>
      </w:r>
      <w:proofErr w:type="gramStart"/>
      <w:r w:rsidRPr="00B8699A">
        <w:rPr>
          <w:rFonts w:eastAsia="SimSun"/>
          <w:color w:val="000000"/>
        </w:rPr>
        <w:t>музыкальная</w:t>
      </w:r>
      <w:proofErr w:type="gramEnd"/>
      <w:r w:rsidRPr="00B8699A">
        <w:rPr>
          <w:rFonts w:eastAsia="SimSun"/>
          <w:color w:val="000000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</w:t>
      </w:r>
      <w:proofErr w:type="gramStart"/>
      <w:r w:rsidRPr="00B8699A">
        <w:rPr>
          <w:rFonts w:eastAsia="SimSun"/>
          <w:color w:val="000000"/>
        </w:rPr>
        <w:t>двигательная</w:t>
      </w:r>
      <w:proofErr w:type="gramEnd"/>
      <w:r w:rsidRPr="00B8699A">
        <w:rPr>
          <w:rFonts w:eastAsia="SimSun"/>
          <w:color w:val="000000"/>
        </w:rPr>
        <w:t xml:space="preserve"> (овладение основными движениями) формы активности ребенка.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516C45">
        <w:rPr>
          <w:rFonts w:eastAsia="SimSun"/>
          <w:i/>
          <w:color w:val="000000"/>
        </w:rPr>
        <w:t>Организационный раздел</w:t>
      </w:r>
      <w:r w:rsidRPr="00B8699A">
        <w:rPr>
          <w:rFonts w:eastAsia="SimSun"/>
          <w:color w:val="000000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>– психолого-педагогических, кадровых, материально-технических и финансовых условий,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особенностей организации развивающей предметно-пространственной среды, 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>– особенностей образовательной деятельности разных видов и культурных практик,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способов и направлений поддержки детской инициативы, </w:t>
      </w:r>
    </w:p>
    <w:p w:rsidR="008A34A1" w:rsidRPr="00B8699A" w:rsidRDefault="008A34A1" w:rsidP="00B869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 xml:space="preserve">– особенностей взаимодействия педагогического коллектива с семьями дошкольников, </w:t>
      </w:r>
    </w:p>
    <w:p w:rsidR="008A34A1" w:rsidRPr="00B8699A" w:rsidRDefault="008A34A1" w:rsidP="00B8699A">
      <w:pPr>
        <w:pStyle w:val="Style19"/>
        <w:widowControl/>
        <w:tabs>
          <w:tab w:val="left" w:pos="851"/>
        </w:tabs>
        <w:spacing w:line="240" w:lineRule="auto"/>
        <w:ind w:left="851" w:hanging="284"/>
        <w:rPr>
          <w:rFonts w:eastAsia="SimSun"/>
          <w:color w:val="000000"/>
        </w:rPr>
      </w:pPr>
      <w:r w:rsidRPr="00B8699A">
        <w:rPr>
          <w:rFonts w:eastAsia="SimSun"/>
          <w:color w:val="000000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A82574" w:rsidRPr="00B8699A" w:rsidRDefault="00A82574" w:rsidP="00B8699A">
      <w:pPr>
        <w:pStyle w:val="1"/>
        <w:tabs>
          <w:tab w:val="left" w:pos="9639"/>
        </w:tabs>
        <w:spacing w:before="240" w:after="0" w:line="240" w:lineRule="auto"/>
        <w:ind w:left="284"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516C45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B8699A">
        <w:rPr>
          <w:rFonts w:ascii="Times New Roman" w:hAnsi="Times New Roman" w:cs="Times New Roman"/>
          <w:sz w:val="24"/>
          <w:szCs w:val="24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A82574" w:rsidRPr="00B8699A" w:rsidRDefault="00A82574" w:rsidP="00B8699A">
      <w:pPr>
        <w:pStyle w:val="a3"/>
        <w:tabs>
          <w:tab w:val="left" w:pos="567"/>
        </w:tabs>
        <w:spacing w:before="240" w:beforeAutospacing="0" w:after="0" w:afterAutospacing="0"/>
        <w:ind w:left="284" w:right="284"/>
        <w:outlineLvl w:val="0"/>
        <w:rPr>
          <w:rFonts w:ascii="Times New Roman" w:hAnsi="Times New Roman" w:cs="Times New Roman"/>
        </w:rPr>
      </w:pPr>
      <w:proofErr w:type="gramStart"/>
      <w:r w:rsidRPr="00B8699A">
        <w:rPr>
          <w:rFonts w:ascii="Times New Roman" w:hAnsi="Times New Roman" w:cs="Times New Roman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B8699A">
        <w:rPr>
          <w:rFonts w:ascii="Times New Roman" w:hAnsi="Times New Roman" w:cs="Times New Roman"/>
        </w:rPr>
        <w:t>социокультурными</w:t>
      </w:r>
      <w:proofErr w:type="spellEnd"/>
      <w:r w:rsidRPr="00B8699A">
        <w:rPr>
          <w:rFonts w:ascii="Times New Roman" w:hAnsi="Times New Roman" w:cs="Times New Roman"/>
        </w:rPr>
        <w:t xml:space="preserve"> ценностями в целях интеллектуального, духовно-нравственного, творческого</w:t>
      </w:r>
      <w:proofErr w:type="gramEnd"/>
      <w:r w:rsidRPr="00B8699A">
        <w:rPr>
          <w:rFonts w:ascii="Times New Roman" w:hAnsi="Times New Roman" w:cs="Times New Roman"/>
        </w:rPr>
        <w:t xml:space="preserve"> и физического развития человека, удовлетворения его образовательных потребностей и интересов. </w:t>
      </w:r>
    </w:p>
    <w:p w:rsidR="00516C45" w:rsidRDefault="00A82574" w:rsidP="00516C45">
      <w:pPr>
        <w:pStyle w:val="a3"/>
        <w:tabs>
          <w:tab w:val="left" w:pos="567"/>
        </w:tabs>
        <w:spacing w:before="240" w:beforeAutospacing="0" w:after="0" w:afterAutospacing="0"/>
        <w:ind w:left="284" w:right="284"/>
        <w:outlineLvl w:val="0"/>
        <w:rPr>
          <w:rFonts w:ascii="Times New Roman" w:hAnsi="Times New Roman" w:cs="Times New Roman"/>
          <w:b/>
        </w:rPr>
      </w:pPr>
      <w:r w:rsidRPr="00516C45">
        <w:rPr>
          <w:rFonts w:ascii="Times New Roman" w:hAnsi="Times New Roman" w:cs="Times New Roman"/>
          <w:b/>
        </w:rPr>
        <w:lastRenderedPageBreak/>
        <w:t>Цели Программы достигаются через решение следующих задач:</w:t>
      </w:r>
    </w:p>
    <w:p w:rsidR="00A82574" w:rsidRPr="00516C45" w:rsidRDefault="00A82574" w:rsidP="00516C45">
      <w:pPr>
        <w:pStyle w:val="a3"/>
        <w:tabs>
          <w:tab w:val="left" w:pos="567"/>
        </w:tabs>
        <w:spacing w:before="240" w:beforeAutospacing="0" w:after="0" w:afterAutospacing="0"/>
        <w:ind w:left="284" w:right="284"/>
        <w:outlineLvl w:val="0"/>
        <w:rPr>
          <w:rFonts w:ascii="Times New Roman" w:hAnsi="Times New Roman" w:cs="Times New Roman"/>
          <w:b/>
        </w:rPr>
      </w:pPr>
      <w:r w:rsidRPr="00B8699A">
        <w:rPr>
          <w:rFonts w:ascii="Times New Roman" w:hAnsi="Times New Roman" w:cs="Times New Roman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A82574" w:rsidRPr="00B8699A" w:rsidRDefault="00A82574" w:rsidP="00B8699A">
      <w:pPr>
        <w:pStyle w:val="a3"/>
        <w:tabs>
          <w:tab w:val="left" w:pos="851"/>
        </w:tabs>
        <w:spacing w:before="240" w:beforeAutospacing="0" w:after="0" w:afterAutospacing="0"/>
        <w:ind w:left="284" w:right="284"/>
        <w:outlineLvl w:val="0"/>
        <w:rPr>
          <w:rFonts w:ascii="Times New Roman" w:hAnsi="Times New Roman" w:cs="Times New Roman"/>
        </w:rPr>
      </w:pPr>
      <w:r w:rsidRPr="00B8699A">
        <w:rPr>
          <w:rFonts w:ascii="Times New Roman" w:hAnsi="Times New Roman" w:cs="Times New Roman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82574" w:rsidRPr="00B8699A" w:rsidRDefault="00A82574" w:rsidP="00B8699A">
      <w:pPr>
        <w:pStyle w:val="a3"/>
        <w:tabs>
          <w:tab w:val="left" w:pos="851"/>
        </w:tabs>
        <w:spacing w:before="240" w:beforeAutospacing="0" w:after="0" w:afterAutospacing="0"/>
        <w:ind w:left="284" w:right="284"/>
        <w:outlineLvl w:val="0"/>
        <w:rPr>
          <w:rFonts w:ascii="Times New Roman" w:hAnsi="Times New Roman" w:cs="Times New Roman"/>
        </w:rPr>
      </w:pPr>
      <w:r w:rsidRPr="00B8699A">
        <w:rPr>
          <w:rFonts w:ascii="Times New Roman" w:hAnsi="Times New Roman" w:cs="Times New Roman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82574" w:rsidRPr="00B8699A" w:rsidRDefault="00A82574" w:rsidP="00B8699A">
      <w:pPr>
        <w:pStyle w:val="a3"/>
        <w:tabs>
          <w:tab w:val="left" w:pos="851"/>
        </w:tabs>
        <w:spacing w:before="240" w:beforeAutospacing="0" w:after="0" w:afterAutospacing="0"/>
        <w:ind w:left="284" w:right="284"/>
        <w:outlineLvl w:val="0"/>
        <w:rPr>
          <w:rFonts w:ascii="Times New Roman" w:hAnsi="Times New Roman" w:cs="Times New Roman"/>
        </w:rPr>
      </w:pPr>
      <w:r w:rsidRPr="00B8699A">
        <w:rPr>
          <w:rFonts w:ascii="Times New Roman" w:hAnsi="Times New Roman" w:cs="Times New Roman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B8699A">
        <w:rPr>
          <w:rFonts w:ascii="Times New Roman" w:hAnsi="Times New Roman" w:cs="Times New Roman"/>
        </w:rPr>
        <w:t>социокультурных</w:t>
      </w:r>
      <w:proofErr w:type="spellEnd"/>
      <w:r w:rsidRPr="00B8699A">
        <w:rPr>
          <w:rFonts w:ascii="Times New Roman" w:hAnsi="Times New Roman" w:cs="Times New Roman"/>
        </w:rPr>
        <w:t xml:space="preserve"> ценностей, принятых в обществе правил и норм поведения в интересах человека, семьи, общества;</w:t>
      </w:r>
    </w:p>
    <w:p w:rsidR="00A82574" w:rsidRPr="00B8699A" w:rsidRDefault="00A82574" w:rsidP="00B8699A">
      <w:pPr>
        <w:pStyle w:val="a3"/>
        <w:tabs>
          <w:tab w:val="left" w:pos="851"/>
        </w:tabs>
        <w:spacing w:before="240" w:beforeAutospacing="0" w:after="0" w:afterAutospacing="0"/>
        <w:ind w:left="284" w:right="284"/>
        <w:outlineLvl w:val="0"/>
        <w:rPr>
          <w:rFonts w:ascii="Times New Roman" w:hAnsi="Times New Roman" w:cs="Times New Roman"/>
        </w:rPr>
      </w:pPr>
      <w:r w:rsidRPr="00B8699A">
        <w:rPr>
          <w:rFonts w:ascii="Times New Roman" w:hAnsi="Times New Roman" w:cs="Times New Roman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82574" w:rsidRPr="00B8699A" w:rsidRDefault="00A82574" w:rsidP="00B8699A">
      <w:pPr>
        <w:pStyle w:val="a3"/>
        <w:tabs>
          <w:tab w:val="left" w:pos="851"/>
        </w:tabs>
        <w:spacing w:before="240" w:beforeAutospacing="0" w:after="0" w:afterAutospacing="0"/>
        <w:ind w:left="284" w:right="284"/>
        <w:outlineLvl w:val="0"/>
        <w:rPr>
          <w:rFonts w:ascii="Times New Roman" w:hAnsi="Times New Roman" w:cs="Times New Roman"/>
        </w:rPr>
      </w:pPr>
      <w:r w:rsidRPr="00B8699A">
        <w:rPr>
          <w:rFonts w:ascii="Times New Roman" w:hAnsi="Times New Roman" w:cs="Times New Roman"/>
        </w:rPr>
        <w:t xml:space="preserve">– формирование </w:t>
      </w:r>
      <w:proofErr w:type="spellStart"/>
      <w:r w:rsidRPr="00B8699A">
        <w:rPr>
          <w:rFonts w:ascii="Times New Roman" w:hAnsi="Times New Roman" w:cs="Times New Roman"/>
        </w:rPr>
        <w:t>социокультурной</w:t>
      </w:r>
      <w:proofErr w:type="spellEnd"/>
      <w:r w:rsidRPr="00B8699A">
        <w:rPr>
          <w:rFonts w:ascii="Times New Roman" w:hAnsi="Times New Roman" w:cs="Times New Roman"/>
        </w:rPr>
        <w:t xml:space="preserve"> среды, соответствующей возрастным и индивидуальным особенностям детей;</w:t>
      </w:r>
    </w:p>
    <w:p w:rsidR="00A82574" w:rsidRPr="00B8699A" w:rsidRDefault="00A82574" w:rsidP="00B8699A">
      <w:pPr>
        <w:pStyle w:val="a3"/>
        <w:tabs>
          <w:tab w:val="left" w:pos="993"/>
        </w:tabs>
        <w:spacing w:before="240" w:beforeAutospacing="0" w:after="0" w:afterAutospacing="0"/>
        <w:ind w:left="284" w:right="284"/>
        <w:outlineLvl w:val="0"/>
        <w:rPr>
          <w:rFonts w:ascii="Times New Roman" w:hAnsi="Times New Roman" w:cs="Times New Roman"/>
        </w:rPr>
      </w:pPr>
      <w:r w:rsidRPr="00B8699A">
        <w:rPr>
          <w:rFonts w:ascii="Times New Roman" w:hAnsi="Times New Roman" w:cs="Times New Roman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82574" w:rsidRPr="00B8699A" w:rsidRDefault="00A82574" w:rsidP="00B8699A">
      <w:pPr>
        <w:spacing w:before="240" w:after="0" w:line="240" w:lineRule="auto"/>
        <w:ind w:left="284"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       – обеспечение преемственности целей, задач и содержания дошкольного общего и начального общего образования. </w:t>
      </w:r>
    </w:p>
    <w:p w:rsidR="00A82574" w:rsidRPr="00B8699A" w:rsidRDefault="00A82574" w:rsidP="00B8699A">
      <w:pPr>
        <w:spacing w:before="240" w:after="0" w:line="240" w:lineRule="auto"/>
        <w:ind w:left="284"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 Часть Программы формируемая участниками образовательных отношений</w:t>
      </w:r>
      <w:proofErr w:type="gramStart"/>
      <w:r w:rsidRPr="00B869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699A">
        <w:rPr>
          <w:rFonts w:ascii="Times New Roman" w:hAnsi="Times New Roman" w:cs="Times New Roman"/>
          <w:sz w:val="24"/>
          <w:szCs w:val="24"/>
        </w:rPr>
        <w:t xml:space="preserve"> основана  на базовых концептуальных положениях развития МКДОУ:    </w:t>
      </w:r>
      <w:r w:rsidRPr="00B8699A">
        <w:rPr>
          <w:rFonts w:ascii="Times New Roman" w:hAnsi="Times New Roman" w:cs="Times New Roman"/>
          <w:sz w:val="24"/>
          <w:szCs w:val="24"/>
          <w:u w:val="single"/>
        </w:rPr>
        <w:t>сотрудничество и развитие</w:t>
      </w:r>
    </w:p>
    <w:p w:rsidR="00A82574" w:rsidRPr="00B8699A" w:rsidRDefault="00A82574" w:rsidP="00B8699A">
      <w:pPr>
        <w:spacing w:before="240" w:after="0" w:line="240" w:lineRule="auto"/>
        <w:ind w:left="284"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b/>
          <w:sz w:val="24"/>
          <w:szCs w:val="24"/>
        </w:rPr>
        <w:t xml:space="preserve">Сотрудничество </w:t>
      </w:r>
      <w:r w:rsidRPr="00B8699A">
        <w:rPr>
          <w:rFonts w:ascii="Times New Roman" w:hAnsi="Times New Roman" w:cs="Times New Roman"/>
          <w:sz w:val="24"/>
          <w:szCs w:val="24"/>
        </w:rPr>
        <w:t xml:space="preserve">формирует равноправную субъективную позицию участников образовательных отношений, их взаимодействие, сотворчество, совместную коллективную деятельность. </w:t>
      </w:r>
    </w:p>
    <w:p w:rsidR="00A82574" w:rsidRPr="00B8699A" w:rsidRDefault="00A82574" w:rsidP="00B8699A">
      <w:pPr>
        <w:spacing w:before="240" w:after="0" w:line="240" w:lineRule="auto"/>
        <w:ind w:left="284" w:right="284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>Организационно-педагогические условия, обеспечивающие эффективное сотрудничество:</w:t>
      </w:r>
    </w:p>
    <w:p w:rsidR="00A82574" w:rsidRPr="00B8699A" w:rsidRDefault="00A82574" w:rsidP="00B8699A">
      <w:pPr>
        <w:pStyle w:val="a4"/>
        <w:numPr>
          <w:ilvl w:val="0"/>
          <w:numId w:val="1"/>
        </w:numPr>
        <w:spacing w:before="240" w:after="0" w:line="240" w:lineRule="auto"/>
        <w:ind w:left="284" w:right="284" w:firstLine="0"/>
        <w:outlineLvl w:val="0"/>
        <w:rPr>
          <w:rFonts w:ascii="Times New Roman" w:hAnsi="Times New Roman"/>
          <w:sz w:val="24"/>
          <w:szCs w:val="24"/>
        </w:rPr>
      </w:pPr>
      <w:r w:rsidRPr="00B8699A">
        <w:rPr>
          <w:rFonts w:ascii="Times New Roman" w:hAnsi="Times New Roman"/>
          <w:sz w:val="24"/>
          <w:szCs w:val="24"/>
        </w:rPr>
        <w:t>сотрудничество и активная социальная позиция участников образовательных отношений в жизнедеятельности МКДОУ;</w:t>
      </w:r>
    </w:p>
    <w:p w:rsidR="00A82574" w:rsidRPr="00B8699A" w:rsidRDefault="00A82574" w:rsidP="00B8699A">
      <w:pPr>
        <w:pStyle w:val="a4"/>
        <w:spacing w:before="240" w:after="0" w:line="240" w:lineRule="auto"/>
        <w:ind w:left="284" w:right="284"/>
        <w:outlineLvl w:val="0"/>
        <w:rPr>
          <w:rFonts w:ascii="Times New Roman" w:hAnsi="Times New Roman"/>
          <w:sz w:val="24"/>
          <w:szCs w:val="24"/>
        </w:rPr>
      </w:pPr>
      <w:r w:rsidRPr="00B8699A">
        <w:rPr>
          <w:rFonts w:ascii="Times New Roman" w:hAnsi="Times New Roman"/>
          <w:sz w:val="24"/>
          <w:szCs w:val="24"/>
        </w:rPr>
        <w:t xml:space="preserve">          - ориентация педагогического коллектива на современные технологии сотрудничества;</w:t>
      </w:r>
    </w:p>
    <w:p w:rsidR="00A82574" w:rsidRPr="00B8699A" w:rsidRDefault="00A82574" w:rsidP="00B8699A">
      <w:pPr>
        <w:pStyle w:val="a4"/>
        <w:numPr>
          <w:ilvl w:val="0"/>
          <w:numId w:val="1"/>
        </w:numPr>
        <w:spacing w:before="240" w:after="0" w:line="240" w:lineRule="auto"/>
        <w:ind w:left="284" w:right="284" w:firstLine="0"/>
        <w:outlineLvl w:val="0"/>
        <w:rPr>
          <w:rFonts w:ascii="Times New Roman" w:hAnsi="Times New Roman"/>
          <w:sz w:val="24"/>
          <w:szCs w:val="24"/>
        </w:rPr>
      </w:pPr>
      <w:r w:rsidRPr="00B8699A">
        <w:rPr>
          <w:rFonts w:ascii="Times New Roman" w:hAnsi="Times New Roman"/>
          <w:sz w:val="24"/>
          <w:szCs w:val="24"/>
        </w:rPr>
        <w:t>максимально широкий спектр коммуникации МКДОУ с родительской общественностью и местным обществом;</w:t>
      </w:r>
    </w:p>
    <w:p w:rsidR="00A82574" w:rsidRPr="00B8699A" w:rsidRDefault="00A82574" w:rsidP="00B8699A">
      <w:pPr>
        <w:pStyle w:val="a4"/>
        <w:numPr>
          <w:ilvl w:val="0"/>
          <w:numId w:val="1"/>
        </w:numPr>
        <w:spacing w:before="240" w:after="0" w:line="240" w:lineRule="auto"/>
        <w:ind w:left="284" w:right="284" w:firstLine="0"/>
        <w:outlineLvl w:val="0"/>
        <w:rPr>
          <w:rFonts w:ascii="Times New Roman" w:hAnsi="Times New Roman"/>
          <w:sz w:val="24"/>
          <w:szCs w:val="24"/>
        </w:rPr>
      </w:pPr>
      <w:r w:rsidRPr="00B8699A">
        <w:rPr>
          <w:rFonts w:ascii="Times New Roman" w:hAnsi="Times New Roman"/>
          <w:sz w:val="24"/>
          <w:szCs w:val="24"/>
        </w:rPr>
        <w:t xml:space="preserve">сетевое взаимодействие с образовательными, </w:t>
      </w:r>
      <w:proofErr w:type="spellStart"/>
      <w:r w:rsidRPr="00B8699A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Pr="00B8699A">
        <w:rPr>
          <w:rFonts w:ascii="Times New Roman" w:hAnsi="Times New Roman"/>
          <w:sz w:val="24"/>
          <w:szCs w:val="24"/>
        </w:rPr>
        <w:t xml:space="preserve"> организациями и социальными партнерами (реальными и потенциальными) муниципального образования по созданию обогащенного образовательного пространства для воспитанников.</w:t>
      </w:r>
    </w:p>
    <w:p w:rsidR="00A82574" w:rsidRPr="00B8699A" w:rsidRDefault="00A82574" w:rsidP="00B8699A">
      <w:pPr>
        <w:spacing w:before="240" w:after="0" w:line="240" w:lineRule="auto"/>
        <w:ind w:left="284" w:right="284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Развитие творческой активности </w:t>
      </w:r>
      <w:r w:rsidRPr="00B8699A">
        <w:rPr>
          <w:rFonts w:ascii="Times New Roman" w:hAnsi="Times New Roman" w:cs="Times New Roman"/>
          <w:sz w:val="24"/>
          <w:szCs w:val="24"/>
        </w:rPr>
        <w:t xml:space="preserve">– достижение периода дошкольного образования. Постепенно формируется внутренний мир, который придает деятельности ребенка творческий характер. Творческая активность предполагает стремление ребенка к действию, к появлению своих способностей, к удовлетворению потребности в преобразовании и созидании самого себя, в создании новых форм поведения, в освоении культуры, возникновение у него новых способов деятельности, компетенций. </w:t>
      </w:r>
    </w:p>
    <w:p w:rsidR="00516C45" w:rsidRDefault="00A82574" w:rsidP="00516C45">
      <w:pPr>
        <w:spacing w:before="240" w:after="0" w:line="240" w:lineRule="auto"/>
        <w:ind w:left="284"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B8699A">
        <w:rPr>
          <w:rFonts w:ascii="Times New Roman" w:hAnsi="Times New Roman" w:cs="Times New Roman"/>
          <w:sz w:val="24"/>
          <w:szCs w:val="24"/>
        </w:rPr>
        <w:t xml:space="preserve">Основными условиями педагогической поддержки развития творческой активности являются: </w:t>
      </w:r>
    </w:p>
    <w:p w:rsidR="00A82574" w:rsidRPr="00516C45" w:rsidRDefault="00516C45" w:rsidP="00516C45">
      <w:pPr>
        <w:spacing w:before="240" w:after="0" w:line="240" w:lineRule="auto"/>
        <w:ind w:left="284" w:right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2574" w:rsidRPr="00516C45">
        <w:rPr>
          <w:rFonts w:ascii="Times New Roman" w:hAnsi="Times New Roman"/>
          <w:sz w:val="24"/>
          <w:szCs w:val="24"/>
        </w:rPr>
        <w:t>предоставление возможности выбора своей деятельности воспитанникам, их включение в совместную творческую деятельность в детско-взрослых сообществах, ориентированных на развитие творческой активности детей;</w:t>
      </w:r>
    </w:p>
    <w:p w:rsidR="00A82574" w:rsidRPr="00897AF7" w:rsidRDefault="00897AF7" w:rsidP="00897AF7">
      <w:pPr>
        <w:spacing w:before="240" w:after="0" w:line="240" w:lineRule="auto"/>
        <w:ind w:righ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2574" w:rsidRPr="00897AF7">
        <w:rPr>
          <w:rFonts w:ascii="Times New Roman" w:hAnsi="Times New Roman"/>
          <w:sz w:val="24"/>
          <w:szCs w:val="24"/>
        </w:rPr>
        <w:t>приобщение к культуре народа, присвоение ребенком общечеловеческого опыта, культурных ценностей, нормативных качеств личности, образцов поведения;</w:t>
      </w:r>
    </w:p>
    <w:p w:rsidR="00516C45" w:rsidRPr="00516C45" w:rsidRDefault="00897AF7" w:rsidP="00897AF7">
      <w:pPr>
        <w:pStyle w:val="a4"/>
        <w:spacing w:before="240" w:after="0" w:line="240" w:lineRule="auto"/>
        <w:ind w:left="284" w:righ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2574" w:rsidRPr="00B8699A">
        <w:rPr>
          <w:rFonts w:ascii="Times New Roman" w:hAnsi="Times New Roman"/>
          <w:sz w:val="24"/>
          <w:szCs w:val="24"/>
        </w:rPr>
        <w:t>расширение информации, диалога культур и рефлексии, т.е. самореализации творческой активности воспитанников в специфических видах деятельности</w:t>
      </w:r>
    </w:p>
    <w:p w:rsidR="00516C45" w:rsidRPr="00516C45" w:rsidRDefault="00516C45" w:rsidP="00516C45">
      <w:pPr>
        <w:spacing w:after="0" w:line="240" w:lineRule="auto"/>
        <w:ind w:right="284"/>
        <w:outlineLvl w:val="0"/>
        <w:rPr>
          <w:rFonts w:ascii="Times New Roman" w:hAnsi="Times New Roman"/>
          <w:b/>
          <w:sz w:val="24"/>
          <w:szCs w:val="24"/>
        </w:rPr>
      </w:pPr>
      <w:r w:rsidRPr="00516C45">
        <w:rPr>
          <w:rFonts w:ascii="Times New Roman" w:hAnsi="Times New Roman"/>
          <w:b/>
          <w:sz w:val="24"/>
          <w:szCs w:val="24"/>
        </w:rPr>
        <w:t xml:space="preserve">В соответствии с ФГОС </w:t>
      </w:r>
      <w:proofErr w:type="gramStart"/>
      <w:r w:rsidRPr="00516C45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516C45">
        <w:rPr>
          <w:rFonts w:ascii="Times New Roman" w:hAnsi="Times New Roman"/>
          <w:b/>
          <w:sz w:val="24"/>
          <w:szCs w:val="24"/>
        </w:rPr>
        <w:t xml:space="preserve"> Программа построена на следующих принципах:</w:t>
      </w:r>
    </w:p>
    <w:p w:rsid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/>
          <w:sz w:val="24"/>
          <w:szCs w:val="24"/>
        </w:rPr>
      </w:pPr>
      <w:r w:rsidRPr="00516C45">
        <w:rPr>
          <w:rFonts w:ascii="Times New Roman" w:hAnsi="Times New Roman"/>
          <w:sz w:val="24"/>
          <w:szCs w:val="24"/>
        </w:rPr>
        <w:t xml:space="preserve">1. </w:t>
      </w:r>
      <w:r w:rsidRPr="00516C45">
        <w:rPr>
          <w:rFonts w:ascii="Times New Roman" w:hAnsi="Times New Roman"/>
          <w:i/>
          <w:iCs/>
          <w:sz w:val="24"/>
          <w:szCs w:val="24"/>
        </w:rPr>
        <w:t>Поддержка разнообразия детства</w:t>
      </w:r>
      <w:r w:rsidRPr="00516C45">
        <w:rPr>
          <w:rFonts w:ascii="Times New Roman" w:hAnsi="Times New Roman"/>
          <w:sz w:val="24"/>
          <w:szCs w:val="24"/>
        </w:rPr>
        <w:t xml:space="preserve">. </w:t>
      </w:r>
    </w:p>
    <w:p w:rsidR="00516C45" w:rsidRP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516C45">
        <w:rPr>
          <w:rFonts w:ascii="Times New Roman" w:hAnsi="Times New Roman" w:cs="Times New Roman"/>
          <w:sz w:val="24"/>
          <w:szCs w:val="24"/>
        </w:rPr>
        <w:t xml:space="preserve">2. </w:t>
      </w:r>
      <w:r w:rsidRPr="00516C45">
        <w:rPr>
          <w:rFonts w:ascii="Times New Roman" w:hAnsi="Times New Roman" w:cs="Times New Roman"/>
          <w:i/>
          <w:iCs/>
          <w:sz w:val="24"/>
          <w:szCs w:val="24"/>
        </w:rPr>
        <w:t xml:space="preserve">Сохранение уникальности и </w:t>
      </w:r>
      <w:proofErr w:type="spellStart"/>
      <w:r w:rsidRPr="00516C45">
        <w:rPr>
          <w:rFonts w:ascii="Times New Roman" w:hAnsi="Times New Roman" w:cs="Times New Roman"/>
          <w:i/>
          <w:iCs/>
          <w:sz w:val="24"/>
          <w:szCs w:val="24"/>
        </w:rPr>
        <w:t>самоценности</w:t>
      </w:r>
      <w:proofErr w:type="spellEnd"/>
      <w:r w:rsidRPr="00516C45">
        <w:rPr>
          <w:rFonts w:ascii="Times New Roman" w:hAnsi="Times New Roman" w:cs="Times New Roman"/>
          <w:i/>
          <w:iCs/>
          <w:sz w:val="24"/>
          <w:szCs w:val="24"/>
        </w:rPr>
        <w:t xml:space="preserve"> детства</w:t>
      </w:r>
      <w:r w:rsidRPr="00516C45">
        <w:rPr>
          <w:rFonts w:ascii="Times New Roman" w:hAnsi="Times New Roman" w:cs="Times New Roman"/>
          <w:sz w:val="24"/>
          <w:szCs w:val="24"/>
        </w:rPr>
        <w:t xml:space="preserve"> как важного этапа в общем развитии человека. </w:t>
      </w:r>
    </w:p>
    <w:p w:rsidR="00516C45" w:rsidRP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/>
          <w:sz w:val="24"/>
          <w:szCs w:val="24"/>
        </w:rPr>
      </w:pPr>
      <w:r w:rsidRPr="00516C45">
        <w:rPr>
          <w:rFonts w:ascii="Times New Roman" w:hAnsi="Times New Roman"/>
          <w:sz w:val="24"/>
          <w:szCs w:val="24"/>
        </w:rPr>
        <w:t xml:space="preserve">3. </w:t>
      </w:r>
      <w:r w:rsidRPr="00516C45">
        <w:rPr>
          <w:rFonts w:ascii="Times New Roman" w:hAnsi="Times New Roman"/>
          <w:i/>
          <w:iCs/>
          <w:sz w:val="24"/>
          <w:szCs w:val="24"/>
        </w:rPr>
        <w:t>Позитивная социализация</w:t>
      </w:r>
      <w:r w:rsidRPr="00516C45">
        <w:rPr>
          <w:rFonts w:ascii="Times New Roman" w:hAnsi="Times New Roman"/>
          <w:i/>
          <w:sz w:val="24"/>
          <w:szCs w:val="24"/>
        </w:rPr>
        <w:t xml:space="preserve"> ребенка.</w:t>
      </w:r>
    </w:p>
    <w:p w:rsidR="00516C45" w:rsidRP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16C45">
        <w:rPr>
          <w:rFonts w:ascii="Times New Roman" w:hAnsi="Times New Roman"/>
          <w:sz w:val="24"/>
          <w:szCs w:val="24"/>
        </w:rPr>
        <w:t xml:space="preserve">4. </w:t>
      </w:r>
      <w:r w:rsidRPr="00516C45">
        <w:rPr>
          <w:rFonts w:ascii="Times New Roman" w:hAnsi="Times New Roman"/>
          <w:i/>
          <w:iCs/>
          <w:sz w:val="24"/>
          <w:szCs w:val="24"/>
        </w:rPr>
        <w:t>Личностно-развивающий и гуманистический характер взаимодействия</w:t>
      </w:r>
      <w:r w:rsidRPr="00516C45">
        <w:rPr>
          <w:rFonts w:ascii="Times New Roman" w:hAnsi="Times New Roman"/>
          <w:i/>
          <w:sz w:val="24"/>
          <w:szCs w:val="24"/>
        </w:rPr>
        <w:t xml:space="preserve"> взрослых </w:t>
      </w:r>
      <w:proofErr w:type="gramStart"/>
      <w:r w:rsidRPr="00516C45">
        <w:rPr>
          <w:rFonts w:ascii="Times New Roman" w:hAnsi="Times New Roman"/>
          <w:i/>
          <w:sz w:val="24"/>
          <w:szCs w:val="24"/>
        </w:rPr>
        <w:t>-р</w:t>
      </w:r>
      <w:proofErr w:type="gramEnd"/>
      <w:r w:rsidRPr="00516C45">
        <w:rPr>
          <w:rFonts w:ascii="Times New Roman" w:hAnsi="Times New Roman"/>
          <w:i/>
          <w:sz w:val="24"/>
          <w:szCs w:val="24"/>
        </w:rPr>
        <w:t>одителей (законных представителей), педагогических и иных работников МКДОУ) и детей.</w:t>
      </w:r>
      <w:r w:rsidRPr="00516C45">
        <w:rPr>
          <w:rFonts w:ascii="Times New Roman" w:hAnsi="Times New Roman"/>
          <w:sz w:val="24"/>
          <w:szCs w:val="24"/>
        </w:rPr>
        <w:t xml:space="preserve"> </w:t>
      </w:r>
    </w:p>
    <w:p w:rsid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/>
          <w:sz w:val="24"/>
          <w:szCs w:val="24"/>
        </w:rPr>
      </w:pPr>
      <w:r w:rsidRPr="00516C45">
        <w:rPr>
          <w:rFonts w:ascii="Times New Roman" w:hAnsi="Times New Roman"/>
          <w:sz w:val="24"/>
          <w:szCs w:val="24"/>
        </w:rPr>
        <w:t xml:space="preserve">5. </w:t>
      </w:r>
      <w:r w:rsidRPr="00516C45">
        <w:rPr>
          <w:rFonts w:ascii="Times New Roman" w:hAnsi="Times New Roman"/>
          <w:i/>
          <w:iCs/>
          <w:sz w:val="24"/>
          <w:szCs w:val="24"/>
        </w:rPr>
        <w:t>Содействие и сотрудничество детей и взрослых</w:t>
      </w:r>
      <w:r w:rsidRPr="00516C45">
        <w:rPr>
          <w:rFonts w:ascii="Times New Roman" w:hAnsi="Times New Roman"/>
          <w:sz w:val="24"/>
          <w:szCs w:val="24"/>
        </w:rPr>
        <w:t xml:space="preserve">, </w:t>
      </w:r>
      <w:r w:rsidRPr="00516C45">
        <w:rPr>
          <w:rFonts w:ascii="Times New Roman" w:hAnsi="Times New Roman"/>
          <w:i/>
          <w:iCs/>
          <w:sz w:val="24"/>
          <w:szCs w:val="24"/>
        </w:rPr>
        <w:t>признание ребенка полноценным участником (субъектом) образовательных отношений</w:t>
      </w:r>
      <w:r w:rsidRPr="00516C45">
        <w:rPr>
          <w:rFonts w:ascii="Times New Roman" w:hAnsi="Times New Roman"/>
          <w:sz w:val="24"/>
          <w:szCs w:val="24"/>
        </w:rPr>
        <w:t xml:space="preserve">. </w:t>
      </w:r>
    </w:p>
    <w:p w:rsid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516C45">
        <w:rPr>
          <w:rFonts w:ascii="Times New Roman" w:hAnsi="Times New Roman" w:cs="Times New Roman"/>
          <w:sz w:val="24"/>
          <w:szCs w:val="24"/>
        </w:rPr>
        <w:t xml:space="preserve">6. </w:t>
      </w:r>
      <w:r w:rsidRPr="00516C45">
        <w:rPr>
          <w:rFonts w:ascii="Times New Roman" w:hAnsi="Times New Roman" w:cs="Times New Roman"/>
          <w:i/>
          <w:iCs/>
          <w:sz w:val="24"/>
          <w:szCs w:val="24"/>
        </w:rPr>
        <w:t>Сотрудничество с семьей</w:t>
      </w:r>
      <w:r w:rsidRPr="00516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16C4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Сетевое взаимодействие </w:t>
      </w:r>
    </w:p>
    <w:p w:rsid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516C45">
        <w:rPr>
          <w:rFonts w:ascii="Times New Roman" w:hAnsi="Times New Roman" w:cs="Times New Roman"/>
          <w:sz w:val="24"/>
          <w:szCs w:val="24"/>
        </w:rPr>
        <w:t xml:space="preserve">8. </w:t>
      </w:r>
      <w:r w:rsidRPr="00516C45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Индивидуализация дошкольного образования </w:t>
      </w:r>
    </w:p>
    <w:p w:rsid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516C45">
        <w:rPr>
          <w:rFonts w:ascii="Times New Roman" w:hAnsi="Times New Roman" w:cs="Times New Roman"/>
          <w:sz w:val="24"/>
          <w:szCs w:val="24"/>
        </w:rPr>
        <w:t xml:space="preserve">9. </w:t>
      </w:r>
      <w:r w:rsidRPr="00516C45">
        <w:rPr>
          <w:rFonts w:ascii="Times New Roman" w:hAnsi="Times New Roman" w:cs="Times New Roman"/>
          <w:i/>
          <w:iCs/>
          <w:sz w:val="24"/>
          <w:szCs w:val="24"/>
        </w:rPr>
        <w:t>Возрастная адекватность образования.</w:t>
      </w:r>
      <w:r w:rsidRPr="00516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45" w:rsidRP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516C45">
        <w:rPr>
          <w:rFonts w:ascii="Times New Roman" w:hAnsi="Times New Roman"/>
          <w:sz w:val="24"/>
          <w:szCs w:val="24"/>
        </w:rPr>
        <w:t xml:space="preserve">10. </w:t>
      </w:r>
      <w:r w:rsidRPr="00516C45">
        <w:rPr>
          <w:rFonts w:ascii="Times New Roman" w:hAnsi="Times New Roman"/>
          <w:i/>
          <w:iCs/>
          <w:sz w:val="24"/>
          <w:szCs w:val="24"/>
        </w:rPr>
        <w:t>Развивающее вариативное образование</w:t>
      </w:r>
      <w:proofErr w:type="gramStart"/>
      <w:r w:rsidRPr="00516C45">
        <w:rPr>
          <w:rFonts w:ascii="Times New Roman" w:hAnsi="Times New Roman"/>
          <w:i/>
          <w:iCs/>
          <w:sz w:val="24"/>
          <w:szCs w:val="24"/>
        </w:rPr>
        <w:t>.</w:t>
      </w:r>
      <w:r w:rsidRPr="00516C45">
        <w:rPr>
          <w:rFonts w:ascii="Times New Roman" w:hAnsi="Times New Roman"/>
          <w:sz w:val="24"/>
          <w:szCs w:val="24"/>
        </w:rPr>
        <w:t>.</w:t>
      </w:r>
      <w:proofErr w:type="gramEnd"/>
    </w:p>
    <w:p w:rsidR="00516C45" w:rsidRPr="00516C45" w:rsidRDefault="00516C45" w:rsidP="00516C45">
      <w:pPr>
        <w:tabs>
          <w:tab w:val="left" w:pos="567"/>
        </w:tabs>
        <w:spacing w:after="0" w:line="240" w:lineRule="auto"/>
        <w:ind w:right="284"/>
        <w:outlineLvl w:val="0"/>
        <w:rPr>
          <w:rFonts w:ascii="Times New Roman" w:hAnsi="Times New Roman"/>
          <w:sz w:val="24"/>
          <w:szCs w:val="24"/>
        </w:rPr>
      </w:pPr>
      <w:r w:rsidRPr="00516C45">
        <w:rPr>
          <w:rFonts w:ascii="Times New Roman" w:hAnsi="Times New Roman"/>
          <w:sz w:val="24"/>
          <w:szCs w:val="24"/>
        </w:rPr>
        <w:t xml:space="preserve">11. </w:t>
      </w:r>
      <w:r w:rsidRPr="00516C45">
        <w:rPr>
          <w:rFonts w:ascii="Times New Roman" w:hAnsi="Times New Roman"/>
          <w:i/>
          <w:iCs/>
          <w:sz w:val="24"/>
          <w:szCs w:val="24"/>
        </w:rPr>
        <w:t>Полнота содержания и интеграция отдельных образовательных областей</w:t>
      </w:r>
      <w:r w:rsidRPr="00516C45">
        <w:rPr>
          <w:rFonts w:ascii="Times New Roman" w:hAnsi="Times New Roman"/>
          <w:sz w:val="24"/>
          <w:szCs w:val="24"/>
        </w:rPr>
        <w:t xml:space="preserve">. </w:t>
      </w:r>
    </w:p>
    <w:p w:rsidR="00516C45" w:rsidRPr="00516C45" w:rsidRDefault="00516C45" w:rsidP="00516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/>
          <w:sz w:val="24"/>
          <w:szCs w:val="24"/>
        </w:rPr>
      </w:pPr>
      <w:r w:rsidRPr="00516C45">
        <w:rPr>
          <w:rFonts w:ascii="Times New Roman" w:hAnsi="Times New Roman"/>
          <w:sz w:val="24"/>
          <w:szCs w:val="24"/>
        </w:rPr>
        <w:t xml:space="preserve">12. </w:t>
      </w:r>
      <w:r w:rsidRPr="00516C45">
        <w:rPr>
          <w:rFonts w:ascii="Times New Roman" w:hAnsi="Times New Roman"/>
          <w:i/>
          <w:iCs/>
          <w:sz w:val="24"/>
          <w:szCs w:val="24"/>
        </w:rPr>
        <w:t xml:space="preserve">Инвариантность ценностей и целей при вариативности средств реализации и достижения целей Программы. </w:t>
      </w:r>
    </w:p>
    <w:p w:rsidR="00516C45" w:rsidRPr="00516C45" w:rsidRDefault="00516C45" w:rsidP="00516C45">
      <w:pPr>
        <w:pStyle w:val="a5"/>
        <w:ind w:right="284"/>
        <w:jc w:val="left"/>
        <w:outlineLvl w:val="0"/>
        <w:rPr>
          <w:rFonts w:ascii="Times New Roman" w:hAnsi="Times New Roman"/>
          <w:i/>
          <w:iCs/>
        </w:rPr>
      </w:pPr>
      <w:r w:rsidRPr="00F4588A">
        <w:rPr>
          <w:b w:val="0"/>
          <w:bCs w:val="0"/>
        </w:rPr>
        <w:t>13</w:t>
      </w:r>
      <w:r w:rsidRPr="007E6291">
        <w:rPr>
          <w:rFonts w:ascii="Times New Roman" w:hAnsi="Times New Roman"/>
          <w:b w:val="0"/>
          <w:bCs w:val="0"/>
          <w:i/>
          <w:iCs/>
        </w:rPr>
        <w:t>.</w:t>
      </w:r>
      <w:r w:rsidRPr="007E6291">
        <w:rPr>
          <w:rFonts w:ascii="Times New Roman" w:hAnsi="Times New Roman"/>
          <w:i/>
          <w:iCs/>
        </w:rPr>
        <w:t xml:space="preserve"> </w:t>
      </w:r>
      <w:r w:rsidRPr="007E6291">
        <w:rPr>
          <w:rFonts w:ascii="Times New Roman" w:hAnsi="Times New Roman"/>
          <w:b w:val="0"/>
          <w:bCs w:val="0"/>
          <w:i/>
          <w:iCs/>
        </w:rPr>
        <w:t>Комплексно-тематический принцип</w:t>
      </w:r>
      <w:r w:rsidRPr="007E6291">
        <w:rPr>
          <w:rFonts w:ascii="Times New Roman" w:hAnsi="Times New Roman"/>
          <w:b w:val="0"/>
          <w:bCs w:val="0"/>
        </w:rPr>
        <w:t xml:space="preserve"> построения образовательной деятельности подразумевает</w:t>
      </w:r>
      <w:r w:rsidRPr="007E6291">
        <w:rPr>
          <w:rFonts w:ascii="Times New Roman" w:hAnsi="Times New Roman"/>
        </w:rPr>
        <w:t xml:space="preserve">  </w:t>
      </w:r>
      <w:r w:rsidRPr="007E6291">
        <w:rPr>
          <w:rFonts w:ascii="Times New Roman" w:hAnsi="Times New Roman"/>
          <w:b w:val="0"/>
          <w:bCs w:val="0"/>
        </w:rPr>
        <w:t xml:space="preserve">комплексно-тематическое </w:t>
      </w:r>
      <w:proofErr w:type="gramStart"/>
      <w:r w:rsidRPr="007E6291">
        <w:rPr>
          <w:rFonts w:ascii="Times New Roman" w:hAnsi="Times New Roman"/>
          <w:b w:val="0"/>
          <w:bCs w:val="0"/>
        </w:rPr>
        <w:t>планирование</w:t>
      </w:r>
      <w:proofErr w:type="gramEnd"/>
      <w:r w:rsidRPr="007E6291">
        <w:rPr>
          <w:rFonts w:ascii="Times New Roman" w:hAnsi="Times New Roman"/>
          <w:b w:val="0"/>
          <w:bCs w:val="0"/>
        </w:rPr>
        <w:t xml:space="preserve"> составленное из «сквозных» тем в различных возрастных группах</w:t>
      </w:r>
      <w:r>
        <w:rPr>
          <w:rFonts w:ascii="Times New Roman" w:hAnsi="Times New Roman"/>
          <w:b w:val="0"/>
          <w:bCs w:val="0"/>
        </w:rPr>
        <w:t>.</w:t>
      </w:r>
    </w:p>
    <w:p w:rsidR="00516C45" w:rsidRPr="00516C45" w:rsidRDefault="00516C45" w:rsidP="00516C45">
      <w:pPr>
        <w:shd w:val="clear" w:color="auto" w:fill="FFFFFF"/>
        <w:tabs>
          <w:tab w:val="left" w:pos="9639"/>
        </w:tabs>
        <w:spacing w:after="0" w:line="240" w:lineRule="auto"/>
        <w:ind w:right="284"/>
        <w:outlineLvl w:val="0"/>
        <w:rPr>
          <w:rFonts w:ascii="Times New Roman" w:hAnsi="Times New Roman"/>
          <w:sz w:val="24"/>
          <w:szCs w:val="24"/>
        </w:rPr>
      </w:pPr>
      <w:r w:rsidRPr="00516C45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</w:t>
      </w:r>
      <w:proofErr w:type="gramStart"/>
      <w:r w:rsidRPr="00516C4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16C45">
        <w:rPr>
          <w:rFonts w:ascii="Times New Roman" w:hAnsi="Times New Roman"/>
          <w:sz w:val="24"/>
          <w:szCs w:val="24"/>
        </w:rPr>
        <w:t xml:space="preserve"> направленная на сотрудничество и развитие, построена на следующих принципах образовательной деятельности:</w:t>
      </w:r>
    </w:p>
    <w:p w:rsidR="00516C45" w:rsidRPr="00516C45" w:rsidRDefault="00516C45" w:rsidP="00516C45">
      <w:pPr>
        <w:shd w:val="clear" w:color="auto" w:fill="FFFFFF"/>
        <w:tabs>
          <w:tab w:val="left" w:pos="9639"/>
        </w:tabs>
        <w:spacing w:after="0" w:line="240" w:lineRule="auto"/>
        <w:ind w:right="284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C45">
        <w:rPr>
          <w:rFonts w:ascii="Times New Roman" w:hAnsi="Times New Roman"/>
          <w:sz w:val="24"/>
          <w:szCs w:val="24"/>
        </w:rPr>
        <w:t xml:space="preserve">1. </w:t>
      </w:r>
      <w:r w:rsidRPr="00516C45">
        <w:rPr>
          <w:rFonts w:ascii="Times New Roman" w:hAnsi="Times New Roman"/>
          <w:i/>
          <w:sz w:val="24"/>
          <w:szCs w:val="24"/>
        </w:rPr>
        <w:t>Принцип деятельност</w:t>
      </w:r>
      <w:proofErr w:type="gramStart"/>
      <w:r w:rsidRPr="00516C45">
        <w:rPr>
          <w:rFonts w:ascii="Times New Roman" w:hAnsi="Times New Roman"/>
          <w:i/>
          <w:sz w:val="24"/>
          <w:szCs w:val="24"/>
        </w:rPr>
        <w:t>и</w:t>
      </w:r>
      <w:r w:rsidRPr="00516C45">
        <w:rPr>
          <w:rFonts w:ascii="Times New Roman" w:hAnsi="Times New Roman"/>
          <w:sz w:val="24"/>
          <w:szCs w:val="24"/>
        </w:rPr>
        <w:t>-</w:t>
      </w:r>
      <w:proofErr w:type="gramEnd"/>
      <w:r w:rsidRPr="00516C45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заключается в том, что воспитанник, получает знания не в готовом виде, а добывает их сам. </w:t>
      </w:r>
      <w:r w:rsidRPr="00516C4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16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Принцип системности- </w:t>
      </w:r>
      <w:r w:rsidRPr="00516C4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единую целевую и содержательную направленность образовательной деятельности МКДОУ.</w:t>
      </w:r>
    </w:p>
    <w:p w:rsidR="00516C45" w:rsidRDefault="00516C45" w:rsidP="00516C45">
      <w:pPr>
        <w:shd w:val="clear" w:color="auto" w:fill="FFFFFF"/>
        <w:tabs>
          <w:tab w:val="left" w:pos="9639"/>
        </w:tabs>
        <w:spacing w:after="0" w:line="240" w:lineRule="auto"/>
        <w:ind w:right="284"/>
        <w:outlineLvl w:val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16C45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516C45">
        <w:rPr>
          <w:rFonts w:ascii="Times New Roman" w:hAnsi="Times New Roman"/>
          <w:i/>
          <w:sz w:val="24"/>
          <w:szCs w:val="24"/>
          <w:shd w:val="clear" w:color="auto" w:fill="FFFFFF"/>
        </w:rPr>
        <w:t>Принцип личностного подхода и индивидуализации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516C45" w:rsidRDefault="00516C45" w:rsidP="00516C45">
      <w:pPr>
        <w:shd w:val="clear" w:color="auto" w:fill="FFFFFF"/>
        <w:tabs>
          <w:tab w:val="left" w:pos="9639"/>
        </w:tabs>
        <w:spacing w:after="0" w:line="240" w:lineRule="auto"/>
        <w:ind w:right="284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6C45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516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Принцип гуманности </w:t>
      </w:r>
    </w:p>
    <w:p w:rsidR="00516C45" w:rsidRDefault="00516C45" w:rsidP="00516C45">
      <w:pPr>
        <w:shd w:val="clear" w:color="auto" w:fill="FFFFFF"/>
        <w:tabs>
          <w:tab w:val="left" w:pos="9639"/>
        </w:tabs>
        <w:spacing w:after="0" w:line="240" w:lineRule="auto"/>
        <w:ind w:right="284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6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5.Принцип сотворчества</w:t>
      </w:r>
    </w:p>
    <w:p w:rsidR="00516C45" w:rsidRPr="00516C45" w:rsidRDefault="00516C45" w:rsidP="00516C45">
      <w:pPr>
        <w:shd w:val="clear" w:color="auto" w:fill="FFFFFF"/>
        <w:tabs>
          <w:tab w:val="left" w:pos="9639"/>
        </w:tabs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6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6.</w:t>
      </w:r>
      <w:r w:rsidRPr="00516C45">
        <w:rPr>
          <w:rFonts w:ascii="Times New Roman" w:hAnsi="Times New Roman" w:cs="Times New Roman"/>
          <w:bCs/>
          <w:i/>
          <w:sz w:val="24"/>
          <w:szCs w:val="24"/>
        </w:rPr>
        <w:t xml:space="preserve"> Принцип социального взаимодействия </w:t>
      </w:r>
      <w:r w:rsidRPr="00516C45">
        <w:rPr>
          <w:rFonts w:ascii="Times New Roman" w:hAnsi="Times New Roman" w:cs="Times New Roman"/>
          <w:bCs/>
          <w:sz w:val="24"/>
          <w:szCs w:val="24"/>
        </w:rPr>
        <w:t>предполагает формирование навыков социальной адаптации, самореализации.</w:t>
      </w:r>
    </w:p>
    <w:p w:rsidR="00516C45" w:rsidRPr="00516C45" w:rsidRDefault="00516C45" w:rsidP="00516C45">
      <w:pPr>
        <w:shd w:val="clear" w:color="auto" w:fill="FFFFFF"/>
        <w:tabs>
          <w:tab w:val="left" w:pos="9639"/>
        </w:tabs>
        <w:spacing w:after="0" w:line="240" w:lineRule="auto"/>
        <w:ind w:right="284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6C45">
        <w:rPr>
          <w:rFonts w:ascii="Times New Roman" w:hAnsi="Times New Roman"/>
          <w:bCs/>
          <w:sz w:val="24"/>
          <w:szCs w:val="24"/>
        </w:rPr>
        <w:t>7.</w:t>
      </w:r>
      <w:r w:rsidRPr="00516C45">
        <w:rPr>
          <w:rFonts w:ascii="Times New Roman" w:hAnsi="Times New Roman"/>
          <w:bCs/>
          <w:i/>
          <w:sz w:val="24"/>
          <w:szCs w:val="24"/>
        </w:rPr>
        <w:t xml:space="preserve">Принцип </w:t>
      </w:r>
      <w:proofErr w:type="spellStart"/>
      <w:r w:rsidRPr="00516C45">
        <w:rPr>
          <w:rFonts w:ascii="Times New Roman" w:hAnsi="Times New Roman"/>
          <w:bCs/>
          <w:i/>
          <w:sz w:val="24"/>
          <w:szCs w:val="24"/>
        </w:rPr>
        <w:t>культуроособразности</w:t>
      </w:r>
      <w:proofErr w:type="spellEnd"/>
      <w:r w:rsidRPr="00516C4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16C45" w:rsidRPr="00516C45" w:rsidRDefault="00516C45" w:rsidP="00516C45">
      <w:pPr>
        <w:shd w:val="clear" w:color="auto" w:fill="FFFFFF"/>
        <w:tabs>
          <w:tab w:val="left" w:pos="9639"/>
        </w:tabs>
        <w:spacing w:after="0" w:line="240" w:lineRule="auto"/>
        <w:ind w:right="284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6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8. </w:t>
      </w:r>
      <w:r w:rsidRPr="00516C4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Принцип открытости.</w:t>
      </w:r>
      <w:r w:rsidRPr="00516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6DFD" w:rsidRPr="00B8699A" w:rsidRDefault="007C5364" w:rsidP="00B8699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C4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</w:t>
      </w:r>
      <w:r w:rsidRPr="00B8699A">
        <w:rPr>
          <w:rFonts w:ascii="Times New Roman" w:hAnsi="Times New Roman" w:cs="Times New Roman"/>
          <w:sz w:val="24"/>
          <w:szCs w:val="24"/>
        </w:rPr>
        <w:t xml:space="preserve">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ребѐнка на этапе завершения уровня дошкольного образования.</w:t>
      </w:r>
      <w:proofErr w:type="gramEnd"/>
      <w:r w:rsidRPr="00B8699A">
        <w:rPr>
          <w:rFonts w:ascii="Times New Roman" w:hAnsi="Times New Roman" w:cs="Times New Roman"/>
          <w:sz w:val="24"/>
          <w:szCs w:val="24"/>
        </w:rPr>
        <w:t xml:space="preserve">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Целевые ориентиры не подлежат непосредственной оценке, в том числе в виде педагогической диагностики (мониторинга), и не являются 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8699A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B8699A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</w:t>
      </w:r>
    </w:p>
    <w:sectPr w:rsidR="00816DFD" w:rsidRPr="00B8699A" w:rsidSect="009A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B77"/>
    <w:multiLevelType w:val="hybridMultilevel"/>
    <w:tmpl w:val="8DD83992"/>
    <w:lvl w:ilvl="0" w:tplc="56FC8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E06B1"/>
    <w:multiLevelType w:val="hybridMultilevel"/>
    <w:tmpl w:val="E03042E2"/>
    <w:lvl w:ilvl="0" w:tplc="56FC889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34A1"/>
    <w:rsid w:val="00136054"/>
    <w:rsid w:val="00367A27"/>
    <w:rsid w:val="003E2C3B"/>
    <w:rsid w:val="00491D17"/>
    <w:rsid w:val="00516C45"/>
    <w:rsid w:val="00550D7D"/>
    <w:rsid w:val="007C5364"/>
    <w:rsid w:val="007D25D9"/>
    <w:rsid w:val="00816DFD"/>
    <w:rsid w:val="00897AF7"/>
    <w:rsid w:val="008A34A1"/>
    <w:rsid w:val="008C785F"/>
    <w:rsid w:val="008F5BA2"/>
    <w:rsid w:val="009A4557"/>
    <w:rsid w:val="009F37E6"/>
    <w:rsid w:val="00A82574"/>
    <w:rsid w:val="00B8699A"/>
    <w:rsid w:val="00BA65B8"/>
    <w:rsid w:val="00C421AB"/>
    <w:rsid w:val="00C67811"/>
    <w:rsid w:val="00DB1B6B"/>
    <w:rsid w:val="00F07FEB"/>
    <w:rsid w:val="00F13FA2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8A34A1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Знак Знак1"/>
    <w:basedOn w:val="a"/>
    <w:uiPriority w:val="99"/>
    <w:rsid w:val="00A825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Абзац списка1"/>
    <w:basedOn w:val="a"/>
    <w:qFormat/>
    <w:rsid w:val="00A82574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A825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16C45"/>
  </w:style>
  <w:style w:type="paragraph" w:styleId="a5">
    <w:name w:val="Title"/>
    <w:basedOn w:val="a"/>
    <w:link w:val="a6"/>
    <w:uiPriority w:val="99"/>
    <w:qFormat/>
    <w:rsid w:val="00516C45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516C45"/>
    <w:rPr>
      <w:rFonts w:ascii="Calibri" w:eastAsia="Times New Roman" w:hAnsi="Calibri" w:cs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516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0802-6420-4B1D-82C1-6DBFA373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2019-03-18T04:54:00Z</dcterms:created>
  <dcterms:modified xsi:type="dcterms:W3CDTF">2019-03-21T03:12:00Z</dcterms:modified>
</cp:coreProperties>
</file>