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37" w:rsidRDefault="00460C7B">
      <w:pPr>
        <w:sectPr w:rsidR="00E93B37">
          <w:footerReference w:type="default" r:id="rId7"/>
          <w:pgSz w:w="11900" w:h="16841"/>
          <w:pgMar w:top="1440" w:right="1440" w:bottom="875" w:left="1440" w:header="0" w:footer="0" w:gutter="0"/>
          <w:cols w:space="0"/>
        </w:sectPr>
      </w:pPr>
      <w:r w:rsidRPr="00460C7B">
        <w:drawing>
          <wp:anchor distT="0" distB="0" distL="114300" distR="114300" simplePos="0" relativeHeight="2516797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86650" cy="10620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190" cy="1061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B37" w:rsidRDefault="00E93B37">
      <w:pPr>
        <w:sectPr w:rsidR="00E93B37">
          <w:type w:val="continuous"/>
          <w:pgSz w:w="11900" w:h="16841"/>
          <w:pgMar w:top="1107" w:right="1440" w:bottom="798" w:left="1420" w:header="0" w:footer="0" w:gutter="0"/>
          <w:cols w:space="720" w:equalWidth="0">
            <w:col w:w="9039"/>
          </w:cols>
        </w:sect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8260"/>
        <w:gridCol w:w="960"/>
      </w:tblGrid>
      <w:tr w:rsidR="00E93B37" w:rsidTr="009E4A02">
        <w:trPr>
          <w:trHeight w:val="286"/>
        </w:trPr>
        <w:tc>
          <w:tcPr>
            <w:tcW w:w="8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</w:t>
            </w:r>
          </w:p>
        </w:tc>
      </w:tr>
      <w:tr w:rsidR="00E93B37" w:rsidTr="009E4A02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I. Целевой раздел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Pr="00B83722" w:rsidRDefault="00444F50" w:rsidP="00444F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E93B37" w:rsidTr="009E4A02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Pr="00B83722" w:rsidRDefault="00444F50" w:rsidP="00444F50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93B37" w:rsidTr="009E4A02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 Цель и задачи Программы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Pr="00B83722" w:rsidRDefault="00444F50" w:rsidP="00444F50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93B37" w:rsidTr="009E4A02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 Основные принципы Программы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Pr="00B83722" w:rsidRDefault="00444F50" w:rsidP="00444F50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93B37" w:rsidTr="009E4A02">
        <w:trPr>
          <w:trHeight w:val="268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1.4.Особенности развития детей с РАС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Pr="00B83722" w:rsidRDefault="00444F50" w:rsidP="00444F50">
            <w:pPr>
              <w:spacing w:line="26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93B37" w:rsidTr="009E4A02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 Планируемые результаты освоения Программы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Pr="00B83722" w:rsidRDefault="00444F50" w:rsidP="00444F50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93B37" w:rsidTr="009E4A02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Содержательный раздел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Pr="00B83722" w:rsidRDefault="00444F50" w:rsidP="00444F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E93B37" w:rsidTr="009E4A02">
        <w:trPr>
          <w:trHeight w:val="240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93B37" w:rsidRDefault="00D7560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 психолого-педагогической  работы  по  образовательным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93B37" w:rsidRPr="00B83722" w:rsidRDefault="00444F50" w:rsidP="00444F50"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93B37" w:rsidTr="009E4A02">
        <w:trPr>
          <w:trHeight w:val="302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областям (ОО)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Pr="00B83722" w:rsidRDefault="00E93B37" w:rsidP="00444F50">
            <w:pPr>
              <w:jc w:val="center"/>
              <w:rPr>
                <w:sz w:val="24"/>
                <w:szCs w:val="24"/>
              </w:rPr>
            </w:pPr>
          </w:p>
        </w:tc>
      </w:tr>
      <w:tr w:rsidR="00E93B37" w:rsidTr="009E4A02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2.1.1. ОО «Социально-коммуникативное развитие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Pr="00B83722" w:rsidRDefault="00444F50" w:rsidP="00444F50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93B37" w:rsidTr="009E4A02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2.1.2. ОО «Познавательное развитие»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Pr="00B83722" w:rsidRDefault="00444F50" w:rsidP="00444F50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93B37" w:rsidTr="009E4A02">
        <w:trPr>
          <w:trHeight w:val="268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2.1.3. ОО «Речевое развитие»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Pr="00B83722" w:rsidRDefault="00444F50" w:rsidP="00444F50">
            <w:pPr>
              <w:spacing w:line="26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93B37" w:rsidTr="009E4A02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2.1.4. ОО «Художественно-эстетическое развитие»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Pr="00B83722" w:rsidRDefault="00444F50" w:rsidP="00444F50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93B37" w:rsidTr="009E4A02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2.1.5. ОО «Физическое развитие»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Pr="00B83722" w:rsidRDefault="00444F50" w:rsidP="00444F50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E93B37" w:rsidTr="009E4A02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 Взаимодействие взрослых с ребёнком с РАС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Pr="00B83722" w:rsidRDefault="00444F50" w:rsidP="00444F50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E93B37" w:rsidTr="009E4A02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2.2.1. Взаимодействие с семьёй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Pr="00B83722" w:rsidRDefault="00444F50" w:rsidP="00444F50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93B37" w:rsidTr="009E4A02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 Коррекционная работа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Pr="00B83722" w:rsidRDefault="00444F50" w:rsidP="00444F50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E93B37" w:rsidTr="009E4A02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2.3.1. Содержание работы педагога-психолога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Pr="00B83722" w:rsidRDefault="00444F50" w:rsidP="00444F50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E93B37" w:rsidTr="009E4A02">
        <w:trPr>
          <w:trHeight w:val="268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2.3.2. Содержание работы учителя-логопеда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Pr="00B83722" w:rsidRDefault="00444F50" w:rsidP="00444F50">
            <w:pPr>
              <w:spacing w:line="26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E93B37" w:rsidTr="009E4A02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2.3.3. Содержание работы воспитателя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Pr="00B83722" w:rsidRDefault="00444F50" w:rsidP="00444F50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93B37" w:rsidTr="009E4A02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2.3.4. Содержание работы музыкального руководителя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Pr="00B83722" w:rsidRDefault="00444F50" w:rsidP="00444F50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93B37" w:rsidTr="009E4A02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2.3.5. Содержание работы инструктора по физической культуре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Pr="00B83722" w:rsidRDefault="00444F50" w:rsidP="00444F50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E93B37" w:rsidTr="009E4A02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2.3.6. Формы работы с детьми РАС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Pr="00B83722" w:rsidRDefault="00444F50" w:rsidP="00444F50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E93B37" w:rsidTr="009E4A02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 Результат коррекционно-развивающей работы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Pr="00B83722" w:rsidRDefault="00444F50" w:rsidP="00444F50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E93B37" w:rsidTr="009E4A02">
        <w:trPr>
          <w:trHeight w:val="268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2.5. Основные направления поддержки детской инициативности для детей ОВЗ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Pr="00B83722" w:rsidRDefault="00444F50" w:rsidP="00444F50">
            <w:pPr>
              <w:spacing w:line="26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E93B37" w:rsidTr="009E4A02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3B37" w:rsidRDefault="00D7560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Pr="00B83722" w:rsidRDefault="00444F50" w:rsidP="00444F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</w:tr>
      <w:tr w:rsidR="00E93B37" w:rsidTr="009E4A02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 Условия реализации Программы в соответствии с ФГОС ДО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Pr="00B83722" w:rsidRDefault="00444F50" w:rsidP="00444F50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E93B37" w:rsidTr="009E4A02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3.1.1. Развивающая предметно-пространственная среда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Pr="00B83722" w:rsidRDefault="00444F50" w:rsidP="00444F50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93B37" w:rsidTr="009E4A02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3.1.2. Кадровые условия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Pr="00B83722" w:rsidRDefault="00444F50" w:rsidP="00444F50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93B37" w:rsidTr="009E4A02">
        <w:trPr>
          <w:trHeight w:val="268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3.1.3. Материально-технические условия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Pr="00B83722" w:rsidRDefault="00444F50" w:rsidP="00444F50">
            <w:pPr>
              <w:spacing w:line="26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E93B37" w:rsidTr="009E4A02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3.1.4. Организация режима дня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Pr="00B83722" w:rsidRDefault="00444F50" w:rsidP="00444F50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E93B37" w:rsidTr="009E4A02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3.1.5. Планирование образовательной деятельности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Pr="00B83722" w:rsidRDefault="00444F50" w:rsidP="00444F50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E93B37" w:rsidTr="009E4A02">
        <w:trPr>
          <w:trHeight w:val="240"/>
        </w:trPr>
        <w:tc>
          <w:tcPr>
            <w:tcW w:w="8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  Перспективы  работы  по  совершенствованию  и  развитию  содержания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93B37" w:rsidRPr="00B83722" w:rsidRDefault="00444F50" w:rsidP="00444F50"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E93B37" w:rsidTr="009E4A02">
        <w:trPr>
          <w:trHeight w:val="302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Pr="00B83722" w:rsidRDefault="00E93B37" w:rsidP="00444F50">
            <w:pPr>
              <w:jc w:val="center"/>
              <w:rPr>
                <w:sz w:val="24"/>
                <w:szCs w:val="24"/>
              </w:rPr>
            </w:pPr>
          </w:p>
        </w:tc>
      </w:tr>
      <w:tr w:rsidR="00E93B37" w:rsidTr="009E4A02">
        <w:trPr>
          <w:trHeight w:val="266"/>
        </w:trPr>
        <w:tc>
          <w:tcPr>
            <w:tcW w:w="8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3.3. Перечень нормативных документов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Pr="00B83722" w:rsidRDefault="00444F50" w:rsidP="00444F50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</w:tbl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61" w:lineRule="exact"/>
        <w:rPr>
          <w:sz w:val="20"/>
          <w:szCs w:val="20"/>
        </w:rPr>
      </w:pPr>
    </w:p>
    <w:p w:rsidR="00E93B37" w:rsidRPr="0071033D" w:rsidRDefault="00E93B37" w:rsidP="0071033D">
      <w:pPr>
        <w:ind w:left="9620"/>
        <w:rPr>
          <w:sz w:val="20"/>
          <w:szCs w:val="20"/>
        </w:rPr>
        <w:sectPr w:rsidR="00E93B37" w:rsidRPr="0071033D">
          <w:pgSz w:w="11900" w:h="16841"/>
          <w:pgMar w:top="1436" w:right="739" w:bottom="340" w:left="1300" w:header="0" w:footer="0" w:gutter="0"/>
          <w:cols w:space="720" w:equalWidth="0">
            <w:col w:w="9860"/>
          </w:cols>
        </w:sectPr>
      </w:pPr>
    </w:p>
    <w:p w:rsidR="00E93B37" w:rsidRDefault="00D75604">
      <w:pPr>
        <w:numPr>
          <w:ilvl w:val="0"/>
          <w:numId w:val="1"/>
        </w:numPr>
        <w:tabs>
          <w:tab w:val="left" w:pos="800"/>
        </w:tabs>
        <w:ind w:left="80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Целевой раздел</w:t>
      </w:r>
    </w:p>
    <w:p w:rsidR="00E93B37" w:rsidRDefault="00E93B37">
      <w:pPr>
        <w:spacing w:line="281" w:lineRule="exact"/>
        <w:rPr>
          <w:sz w:val="20"/>
          <w:szCs w:val="20"/>
        </w:rPr>
      </w:pPr>
    </w:p>
    <w:p w:rsidR="00E93B37" w:rsidRDefault="00D75604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1.1.Пояснительная записка</w:t>
      </w:r>
    </w:p>
    <w:p w:rsidR="00E93B37" w:rsidRDefault="00E93B37">
      <w:pPr>
        <w:spacing w:line="278" w:lineRule="exact"/>
        <w:rPr>
          <w:sz w:val="20"/>
          <w:szCs w:val="20"/>
        </w:rPr>
      </w:pPr>
    </w:p>
    <w:p w:rsidR="00E93B37" w:rsidRDefault="00D75604">
      <w:pPr>
        <w:numPr>
          <w:ilvl w:val="0"/>
          <w:numId w:val="2"/>
        </w:numPr>
        <w:tabs>
          <w:tab w:val="left" w:pos="818"/>
        </w:tabs>
        <w:ind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пунктом 1 части 3 статьи 12 Федерального закона от 29.12.2012 № 273-ФЗ «Об образовании в Российской Федерации» (далее - Закон) дошкольное образование является уровнем общего образования.</w:t>
      </w:r>
    </w:p>
    <w:p w:rsidR="00E93B37" w:rsidRDefault="00D75604">
      <w:pPr>
        <w:numPr>
          <w:ilvl w:val="0"/>
          <w:numId w:val="2"/>
        </w:numPr>
        <w:tabs>
          <w:tab w:val="left" w:pos="850"/>
        </w:tabs>
        <w:ind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пунктом 2 статьи 79 Закона, общее образование обучающихся с ограниченными возможностями здоровья осуществляется по адаптированным основным общеобразовательным программам.</w:t>
      </w:r>
    </w:p>
    <w:p w:rsidR="00E93B37" w:rsidRDefault="00D75604">
      <w:pPr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 Обучающиеся с ограниченными возможностями здоровья - дети, имеющие недостатки в физическом и (или) психическом развитии, подтвержденные </w:t>
      </w:r>
      <w:proofErr w:type="spellStart"/>
      <w:r>
        <w:rPr>
          <w:rFonts w:eastAsia="Times New Roman"/>
          <w:sz w:val="24"/>
          <w:szCs w:val="24"/>
        </w:rPr>
        <w:t>психолого-медико-педагогической</w:t>
      </w:r>
      <w:proofErr w:type="spellEnd"/>
      <w:r>
        <w:rPr>
          <w:rFonts w:eastAsia="Times New Roman"/>
          <w:sz w:val="24"/>
          <w:szCs w:val="24"/>
        </w:rPr>
        <w:t xml:space="preserve"> комиссией и</w:t>
      </w:r>
      <w:r w:rsidR="00B8372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препятствующие получению образования без создания специальных условий. Для устранения отклонений в развитии необходима система коррекции и воспитания. </w:t>
      </w:r>
      <w:proofErr w:type="gramStart"/>
      <w:r>
        <w:rPr>
          <w:rFonts w:eastAsia="Times New Roman"/>
          <w:sz w:val="24"/>
          <w:szCs w:val="24"/>
        </w:rPr>
        <w:t>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лиц, а также направленная на разносторонне</w:t>
      </w:r>
      <w:r w:rsidR="00B80E95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развитие, достижение ими уровня развития необходимого и достаточного для успешного освоения образовательных программ начального общего образования на основе индивидуального подхода и специфичных</w:t>
      </w:r>
      <w:proofErr w:type="gramEnd"/>
      <w:r>
        <w:rPr>
          <w:rFonts w:eastAsia="Times New Roman"/>
          <w:sz w:val="24"/>
          <w:szCs w:val="24"/>
        </w:rPr>
        <w:t xml:space="preserve"> для детей дошкольного возраста видов деятельности. Индивидуальная адаптированная образовательная программа дошкольного образования (далее Программа) для воспитанника с РАС разработана в соответствии с требованиями основных нормативных документов:</w:t>
      </w:r>
    </w:p>
    <w:p w:rsidR="00E93B37" w:rsidRDefault="00D75604">
      <w:pPr>
        <w:ind w:firstLine="566"/>
        <w:jc w:val="both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Федеральный государственный образовательный стандарт дошкольного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образования (Утвержденный приказом Министерства образования и науки Российской Федерации от 17 октября 2013 г. №1155) (далее - ФГОС);</w:t>
      </w:r>
    </w:p>
    <w:p w:rsidR="00E93B37" w:rsidRDefault="00D75604" w:rsidP="00B80E95">
      <w:pPr>
        <w:ind w:firstLine="566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Федеральный закон от 29 декабря </w:t>
      </w:r>
      <w:r w:rsidR="00B80E95">
        <w:rPr>
          <w:rFonts w:eastAsia="Times New Roman"/>
          <w:sz w:val="24"/>
          <w:szCs w:val="24"/>
        </w:rPr>
        <w:t xml:space="preserve">2012 г. №273-ФЗ «Об образовании </w:t>
      </w:r>
      <w:proofErr w:type="spellStart"/>
      <w:r>
        <w:rPr>
          <w:rFonts w:eastAsia="Times New Roman"/>
          <w:sz w:val="24"/>
          <w:szCs w:val="24"/>
        </w:rPr>
        <w:t>в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Российской</w:t>
      </w:r>
      <w:proofErr w:type="spellEnd"/>
      <w:r>
        <w:rPr>
          <w:rFonts w:eastAsia="Times New Roman"/>
          <w:sz w:val="24"/>
          <w:szCs w:val="24"/>
        </w:rPr>
        <w:t xml:space="preserve"> Федерации»;</w:t>
      </w:r>
    </w:p>
    <w:p w:rsidR="00E93B37" w:rsidRDefault="00D75604">
      <w:pPr>
        <w:ind w:firstLine="566"/>
        <w:jc w:val="both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Санитарно-эпидемиологическими требованиями к устройству, содержанию и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организации режима работы дошкольных организациях 2.4.1.3049-13 (Утверждены Постановлением Главного государственного санитарного врача Российской Федерации от 15.05.2013г. №26);</w:t>
      </w:r>
    </w:p>
    <w:p w:rsidR="00E93B37" w:rsidRDefault="00D75604">
      <w:pPr>
        <w:ind w:left="560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 w:rsidR="00B80E95">
        <w:rPr>
          <w:rFonts w:ascii="Wingdings" w:eastAsia="Wingdings" w:hAnsi="Wingdings" w:cs="Wingdings"/>
          <w:b/>
          <w:bCs/>
          <w:sz w:val="24"/>
          <w:szCs w:val="24"/>
        </w:rPr>
        <w:t></w:t>
      </w:r>
      <w:r w:rsidR="00B80E95">
        <w:rPr>
          <w:rFonts w:eastAsia="Times New Roman"/>
          <w:sz w:val="23"/>
          <w:szCs w:val="23"/>
        </w:rPr>
        <w:t>П</w:t>
      </w:r>
      <w:r>
        <w:rPr>
          <w:rFonts w:eastAsia="Times New Roman"/>
          <w:sz w:val="23"/>
          <w:szCs w:val="23"/>
        </w:rPr>
        <w:t>риказ Министерства образования и науки Российской Федерации от 30 августа</w:t>
      </w:r>
    </w:p>
    <w:p w:rsidR="00E93B37" w:rsidRDefault="00E93B37">
      <w:pPr>
        <w:spacing w:line="11" w:lineRule="exact"/>
        <w:rPr>
          <w:rFonts w:eastAsia="Times New Roman"/>
          <w:sz w:val="24"/>
          <w:szCs w:val="24"/>
        </w:rPr>
      </w:pPr>
    </w:p>
    <w:p w:rsidR="00E93B37" w:rsidRDefault="00D7560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2013 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E93B37" w:rsidRDefault="00D75604">
      <w:pPr>
        <w:ind w:right="20" w:firstLine="566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 w:rsidR="00B80E95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остановление Правительства Российской Федерации от 5 августа 2013 г. № 662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«Об осуществлении мониторинга системы образования»;</w:t>
      </w:r>
    </w:p>
    <w:p w:rsidR="00E93B37" w:rsidRDefault="00D75604">
      <w:pPr>
        <w:ind w:left="560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 w:rsidR="00B80E95"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3"/>
          <w:szCs w:val="23"/>
        </w:rPr>
        <w:t xml:space="preserve">Устав </w:t>
      </w:r>
      <w:r w:rsidR="00B80E95">
        <w:rPr>
          <w:rFonts w:eastAsia="Times New Roman"/>
          <w:sz w:val="23"/>
          <w:szCs w:val="23"/>
        </w:rPr>
        <w:t>МКДОУ «Детский сад комбинированного вида «Рябинушка».</w:t>
      </w:r>
    </w:p>
    <w:p w:rsidR="00E93B37" w:rsidRDefault="00E93B37">
      <w:pPr>
        <w:spacing w:line="11" w:lineRule="exact"/>
        <w:rPr>
          <w:rFonts w:eastAsia="Times New Roman"/>
          <w:sz w:val="24"/>
          <w:szCs w:val="24"/>
        </w:rPr>
      </w:pPr>
    </w:p>
    <w:p w:rsidR="00E93B37" w:rsidRDefault="00D75604">
      <w:pPr>
        <w:numPr>
          <w:ilvl w:val="0"/>
          <w:numId w:val="2"/>
        </w:numPr>
        <w:tabs>
          <w:tab w:val="left" w:pos="845"/>
        </w:tabs>
        <w:spacing w:line="248" w:lineRule="auto"/>
        <w:ind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ФЗ «Об образовании» категория детей с инвалидностью, с РАС, задержкой психического развития, общим недоразвитием речи относится к категории детей с ограниченными возможностями здоровья. В статье 2 Федерального закона «Об образовании в Российской Федерации» дается понятие </w:t>
      </w:r>
      <w:r>
        <w:rPr>
          <w:rFonts w:eastAsia="Times New Roman"/>
          <w:b/>
          <w:bCs/>
          <w:i/>
          <w:iCs/>
          <w:sz w:val="24"/>
          <w:szCs w:val="24"/>
        </w:rPr>
        <w:t>обучающегося с ограниченнымивозможностями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здоровья </w:t>
      </w:r>
      <w:r>
        <w:rPr>
          <w:rFonts w:eastAsia="Times New Roman"/>
          <w:sz w:val="24"/>
          <w:szCs w:val="24"/>
        </w:rPr>
        <w:t>(ОВЗ)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физическое лицо, имеющее недостатки в физическом и (или)</w:t>
      </w:r>
    </w:p>
    <w:p w:rsidR="00E93B37" w:rsidRDefault="00E93B37">
      <w:pPr>
        <w:spacing w:line="144" w:lineRule="exact"/>
        <w:rPr>
          <w:sz w:val="20"/>
          <w:szCs w:val="20"/>
        </w:rPr>
      </w:pPr>
    </w:p>
    <w:p w:rsidR="00E93B37" w:rsidRDefault="00E93B37">
      <w:pPr>
        <w:ind w:left="9500"/>
        <w:rPr>
          <w:sz w:val="20"/>
          <w:szCs w:val="20"/>
        </w:rPr>
      </w:pPr>
    </w:p>
    <w:p w:rsidR="00E93B37" w:rsidRDefault="00E93B37">
      <w:pPr>
        <w:sectPr w:rsidR="00E93B37" w:rsidSect="0071033D">
          <w:pgSz w:w="11900" w:h="16841"/>
          <w:pgMar w:top="851" w:right="839" w:bottom="340" w:left="1420" w:header="0" w:footer="0" w:gutter="0"/>
          <w:cols w:space="720" w:equalWidth="0">
            <w:col w:w="9640"/>
          </w:cols>
        </w:sectPr>
      </w:pPr>
    </w:p>
    <w:p w:rsidR="00E93B37" w:rsidRDefault="00D75604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E93B37" w:rsidRDefault="00D75604">
      <w:pPr>
        <w:numPr>
          <w:ilvl w:val="1"/>
          <w:numId w:val="3"/>
        </w:numPr>
        <w:tabs>
          <w:tab w:val="left" w:pos="854"/>
        </w:tabs>
        <w:spacing w:line="239" w:lineRule="auto"/>
        <w:ind w:left="2" w:firstLine="565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 ч. 1 ст. 79 Федерального закона</w:t>
      </w:r>
      <w:r w:rsidR="00B80E95">
        <w:rPr>
          <w:rFonts w:eastAsia="Times New Roman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Об обр</w:t>
      </w:r>
      <w:r w:rsidR="00B80E95">
        <w:rPr>
          <w:rFonts w:eastAsia="Times New Roman"/>
          <w:sz w:val="24"/>
          <w:szCs w:val="24"/>
        </w:rPr>
        <w:t>азовании в Российской Федерации»</w:t>
      </w:r>
      <w:r>
        <w:rPr>
          <w:rFonts w:eastAsia="Times New Roman"/>
          <w:sz w:val="24"/>
          <w:szCs w:val="24"/>
        </w:rPr>
        <w:t xml:space="preserve"> от 29.12.2012 № 273 установлено: «Содержание образования и условия организации обучения и </w:t>
      </w:r>
      <w:proofErr w:type="gramStart"/>
      <w:r>
        <w:rPr>
          <w:rFonts w:eastAsia="Times New Roman"/>
          <w:sz w:val="24"/>
          <w:szCs w:val="24"/>
        </w:rPr>
        <w:t>воспитания</w:t>
      </w:r>
      <w:proofErr w:type="gramEnd"/>
      <w:r>
        <w:rPr>
          <w:rFonts w:eastAsia="Times New Roman"/>
          <w:sz w:val="24"/>
          <w:szCs w:val="24"/>
        </w:rPr>
        <w:t xml:space="preserve"> обучающихся с ограниченными возможностями здоровья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определяются адаптированной образовательной программой, </w:t>
      </w:r>
      <w:r>
        <w:rPr>
          <w:rFonts w:eastAsia="Times New Roman"/>
          <w:sz w:val="24"/>
          <w:szCs w:val="24"/>
        </w:rPr>
        <w:t>а для инвалидов также в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соответствии с индивидуальной программой реабилитации». Это отражено также в следующих нормативных документах:</w:t>
      </w:r>
    </w:p>
    <w:p w:rsidR="00E93B37" w:rsidRDefault="00E93B37">
      <w:pPr>
        <w:spacing w:line="5" w:lineRule="exact"/>
        <w:rPr>
          <w:rFonts w:eastAsia="Times New Roman"/>
          <w:sz w:val="24"/>
          <w:szCs w:val="24"/>
        </w:rPr>
      </w:pPr>
    </w:p>
    <w:p w:rsidR="00E93B37" w:rsidRDefault="00D75604">
      <w:pPr>
        <w:ind w:left="2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Приказ Министерства образования и науки Российской Федерации № 1014 от 30.08.2013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E93B37" w:rsidRDefault="00E93B37">
      <w:pPr>
        <w:spacing w:line="1" w:lineRule="exact"/>
        <w:rPr>
          <w:rFonts w:eastAsia="Times New Roman"/>
          <w:sz w:val="24"/>
          <w:szCs w:val="24"/>
        </w:rPr>
      </w:pPr>
    </w:p>
    <w:p w:rsidR="00E93B37" w:rsidRDefault="00D75604">
      <w:pPr>
        <w:ind w:left="5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17 октября 2013г.</w:t>
      </w:r>
    </w:p>
    <w:p w:rsidR="00E93B37" w:rsidRDefault="00D75604">
      <w:pPr>
        <w:numPr>
          <w:ilvl w:val="0"/>
          <w:numId w:val="3"/>
        </w:numPr>
        <w:tabs>
          <w:tab w:val="left" w:pos="388"/>
        </w:tabs>
        <w:ind w:left="2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1155 «Об утверждении федерального государственного образовательного стандарта дошкольного образования». Стандартом предусмотрено включение в Программу содержания коррекционной работы с детьми с ограниченными возможностями здоровья. В связи с этим, для получения дошкольного общего образования детьми с ОВЗ в образовательных учреждениях должны разрабатываться соответствующие адаптированные образовательные программы с учетом особенностей их психофизического развития, индивидуальных возможностей. Содержание образовательного процесса выстроено в соответствии с:</w:t>
      </w:r>
    </w:p>
    <w:p w:rsidR="00E93B37" w:rsidRDefault="00D75604">
      <w:pPr>
        <w:ind w:left="2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Основной образовательной программой дошкольного образования </w:t>
      </w:r>
      <w:r w:rsidR="00B80E95">
        <w:rPr>
          <w:rFonts w:eastAsia="Times New Roman"/>
          <w:sz w:val="24"/>
          <w:szCs w:val="24"/>
        </w:rPr>
        <w:t>МКДОУ «Детский сад комбинированного вида «Рябинушка»,</w:t>
      </w:r>
      <w:r>
        <w:rPr>
          <w:rFonts w:eastAsia="Times New Roman"/>
          <w:sz w:val="24"/>
          <w:szCs w:val="24"/>
        </w:rPr>
        <w:t xml:space="preserve"> разработанной на основе примерной общеобразовательной программы дошкольного образования «От рождения до школы» под редакцией Н.Е.</w:t>
      </w:r>
      <w:r w:rsidR="00466B09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Вераксы</w:t>
      </w:r>
      <w:proofErr w:type="spellEnd"/>
      <w:r>
        <w:rPr>
          <w:rFonts w:eastAsia="Times New Roman"/>
          <w:sz w:val="24"/>
          <w:szCs w:val="24"/>
        </w:rPr>
        <w:t>, Т.С. Комаровой,</w:t>
      </w:r>
      <w:r w:rsidR="00466B0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М.А. Васильевой в соответствии с ФГОС ДО.</w:t>
      </w:r>
    </w:p>
    <w:p w:rsidR="00E93B37" w:rsidRDefault="00D75604">
      <w:pPr>
        <w:spacing w:line="248" w:lineRule="auto"/>
        <w:ind w:left="2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индивидуальной адаптированной образовательной программы для ребёнка с РАС, предполагает обязательное выполнение всех структурных элементов:</w:t>
      </w:r>
      <w:r w:rsidR="00B80E95" w:rsidRPr="00466B09">
        <w:rPr>
          <w:rFonts w:eastAsia="Times New Roman"/>
          <w:sz w:val="24"/>
          <w:szCs w:val="24"/>
        </w:rPr>
        <w:t xml:space="preserve"> </w:t>
      </w:r>
      <w:r w:rsidRPr="00466B09">
        <w:rPr>
          <w:rFonts w:eastAsia="Times New Roman"/>
          <w:sz w:val="24"/>
          <w:szCs w:val="24"/>
        </w:rPr>
        <w:t>учебный план, расписание НОД, коррекционно-развивающие</w:t>
      </w:r>
      <w:r w:rsidR="00466B09" w:rsidRPr="00466B09">
        <w:rPr>
          <w:rFonts w:eastAsia="Times New Roman"/>
          <w:sz w:val="24"/>
          <w:szCs w:val="24"/>
        </w:rPr>
        <w:t xml:space="preserve"> </w:t>
      </w:r>
      <w:r w:rsidRPr="00466B09">
        <w:rPr>
          <w:rFonts w:eastAsia="Times New Roman"/>
          <w:sz w:val="24"/>
          <w:szCs w:val="24"/>
        </w:rPr>
        <w:t>программы, система отслеживания динамики развития, мероприятия по социализации. По</w:t>
      </w:r>
      <w:r w:rsidR="00B80E95" w:rsidRPr="00466B09">
        <w:rPr>
          <w:rFonts w:eastAsia="Times New Roman"/>
          <w:sz w:val="24"/>
          <w:szCs w:val="24"/>
        </w:rPr>
        <w:t xml:space="preserve"> </w:t>
      </w:r>
      <w:r w:rsidRPr="00466B09">
        <w:rPr>
          <w:rFonts w:eastAsia="Times New Roman"/>
          <w:sz w:val="24"/>
          <w:szCs w:val="24"/>
        </w:rPr>
        <w:t>завершении какого-либо этапа реализации АОП возможна ее корректировка.</w:t>
      </w:r>
    </w:p>
    <w:p w:rsidR="00E93B37" w:rsidRDefault="00E93B37">
      <w:pPr>
        <w:spacing w:line="235" w:lineRule="exact"/>
        <w:rPr>
          <w:sz w:val="20"/>
          <w:szCs w:val="20"/>
        </w:rPr>
      </w:pPr>
    </w:p>
    <w:p w:rsidR="00E93B37" w:rsidRDefault="00D75604">
      <w:pPr>
        <w:ind w:left="56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Цель и задачи Программы</w:t>
      </w:r>
    </w:p>
    <w:p w:rsidR="00E93B37" w:rsidRDefault="00E93B37">
      <w:pPr>
        <w:spacing w:line="281" w:lineRule="exact"/>
        <w:rPr>
          <w:sz w:val="20"/>
          <w:szCs w:val="20"/>
        </w:rPr>
      </w:pPr>
    </w:p>
    <w:p w:rsidR="00E93B37" w:rsidRDefault="00D75604">
      <w:pPr>
        <w:spacing w:line="239" w:lineRule="auto"/>
        <w:ind w:left="2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Индивидуальная адаптированная образовательная программа дошкольного образования (далее Программа) для воспитанника с РАС создана с </w:t>
      </w:r>
      <w:r>
        <w:rPr>
          <w:rFonts w:eastAsia="Times New Roman"/>
          <w:b/>
          <w:bCs/>
          <w:sz w:val="24"/>
          <w:szCs w:val="24"/>
        </w:rPr>
        <w:t>целью</w:t>
      </w:r>
      <w:r>
        <w:rPr>
          <w:rFonts w:eastAsia="Times New Roman"/>
          <w:sz w:val="24"/>
          <w:szCs w:val="24"/>
        </w:rPr>
        <w:t xml:space="preserve"> социализации, обучения, воспитания ребенка дошкольного возраста, страдающего расстройством аутистического спектра.</w:t>
      </w:r>
    </w:p>
    <w:p w:rsidR="00E93B37" w:rsidRDefault="00D75604">
      <w:pPr>
        <w:ind w:left="2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Задачами </w:t>
      </w:r>
      <w:r>
        <w:rPr>
          <w:rFonts w:eastAsia="Times New Roman"/>
          <w:sz w:val="24"/>
          <w:szCs w:val="24"/>
        </w:rPr>
        <w:t>деятельности ДОУ, реализующего основную образовательную программу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дошкольного образования, в группе общеразвивающей направленности, которую посещает ребенок (РАС) являются:</w:t>
      </w:r>
    </w:p>
    <w:p w:rsidR="00E93B37" w:rsidRDefault="00E93B37">
      <w:pPr>
        <w:spacing w:line="2" w:lineRule="exact"/>
        <w:rPr>
          <w:sz w:val="20"/>
          <w:szCs w:val="20"/>
        </w:rPr>
      </w:pPr>
    </w:p>
    <w:p w:rsidR="00E93B37" w:rsidRDefault="00D75604">
      <w:pPr>
        <w:numPr>
          <w:ilvl w:val="0"/>
          <w:numId w:val="4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комплексной психолого-педагогической и социальной помощи ребенку, страдающему аутизмом, испытывающим трудности в социальной адаптации и усвоении образовательной Программы;</w:t>
      </w:r>
    </w:p>
    <w:p w:rsidR="00E93B37" w:rsidRDefault="00D75604">
      <w:pPr>
        <w:numPr>
          <w:ilvl w:val="0"/>
          <w:numId w:val="4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индивидуально-ориентированной педагогической, психологической, социальной помощи аутичному ребенку, а так же семье в которой он воспитывается;</w:t>
      </w:r>
    </w:p>
    <w:p w:rsidR="00E93B37" w:rsidRDefault="00D75604">
      <w:pPr>
        <w:numPr>
          <w:ilvl w:val="0"/>
          <w:numId w:val="4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проектирование социальных ситуаций развития ребенка с ОВЗ и развивающей предметно-пространственной среды, обеспечивающих позитивную социализацию, мотивацию и поддержку индивидуальности через общение, игру, познавательно-исследовательскую деятельность и другие формы деятельности;</w:t>
      </w:r>
    </w:p>
    <w:p w:rsidR="00E93B37" w:rsidRDefault="00D75604">
      <w:pPr>
        <w:numPr>
          <w:ilvl w:val="0"/>
          <w:numId w:val="4"/>
        </w:numPr>
        <w:tabs>
          <w:tab w:val="left" w:pos="1442"/>
        </w:tabs>
        <w:ind w:left="2" w:righ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охрана и укрепление физического и психического здоровья ребёнка с РАС, в том числе и его эмоционального благополучия;</w:t>
      </w:r>
    </w:p>
    <w:p w:rsidR="00E93B37" w:rsidRDefault="00D75604">
      <w:pPr>
        <w:numPr>
          <w:ilvl w:val="0"/>
          <w:numId w:val="4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равных возможностей для полноценного развития ребенка в</w:t>
      </w:r>
    </w:p>
    <w:p w:rsidR="00E93B37" w:rsidRDefault="00E93B37">
      <w:pPr>
        <w:spacing w:line="194" w:lineRule="exact"/>
        <w:rPr>
          <w:sz w:val="20"/>
          <w:szCs w:val="20"/>
        </w:rPr>
      </w:pPr>
    </w:p>
    <w:p w:rsidR="00E93B37" w:rsidRDefault="00E93B37">
      <w:pPr>
        <w:ind w:left="9502"/>
        <w:rPr>
          <w:sz w:val="20"/>
          <w:szCs w:val="20"/>
        </w:rPr>
      </w:pPr>
    </w:p>
    <w:p w:rsidR="00E93B37" w:rsidRDefault="00E93B37">
      <w:pPr>
        <w:sectPr w:rsidR="00E93B37">
          <w:pgSz w:w="11900" w:h="16841"/>
          <w:pgMar w:top="1107" w:right="839" w:bottom="340" w:left="1418" w:header="0" w:footer="0" w:gutter="0"/>
          <w:cols w:space="720" w:equalWidth="0">
            <w:col w:w="9642"/>
          </w:cols>
        </w:sectPr>
      </w:pPr>
    </w:p>
    <w:p w:rsidR="00E93B37" w:rsidRDefault="00D75604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период дошкольного детства независимо от места проживания, пола, нации, языка, социального статуса;</w:t>
      </w:r>
    </w:p>
    <w:p w:rsidR="00E93B37" w:rsidRDefault="00D75604">
      <w:pPr>
        <w:numPr>
          <w:ilvl w:val="0"/>
          <w:numId w:val="5"/>
        </w:numPr>
        <w:tabs>
          <w:tab w:val="left" w:pos="1442"/>
        </w:tabs>
        <w:ind w:left="2" w:right="20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благоприятных условий развития ребёнка в соответствии с его возрастными и индивидуальными особенностями, развитие способностей и творческого потенциала ребенка как субъекта отношений с другими детьми, взрослыми и миром;</w:t>
      </w:r>
    </w:p>
    <w:p w:rsidR="00E93B37" w:rsidRDefault="00D75604">
      <w:pPr>
        <w:numPr>
          <w:ilvl w:val="0"/>
          <w:numId w:val="5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E93B37" w:rsidRDefault="00D75604">
      <w:pPr>
        <w:numPr>
          <w:ilvl w:val="0"/>
          <w:numId w:val="5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общей культуры личности ребёнка, развитие его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E93B37" w:rsidRDefault="00D75604">
      <w:pPr>
        <w:ind w:left="2" w:right="20" w:firstLine="566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формирование социокультурной среды,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соответствующей возрастным и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индивидуальным особенностям ребенка;</w:t>
      </w:r>
    </w:p>
    <w:p w:rsidR="00E93B37" w:rsidRDefault="00D75604">
      <w:pPr>
        <w:numPr>
          <w:ilvl w:val="1"/>
          <w:numId w:val="6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ребёнка;</w:t>
      </w:r>
    </w:p>
    <w:p w:rsidR="00E93B37" w:rsidRDefault="00D75604">
      <w:pPr>
        <w:numPr>
          <w:ilvl w:val="1"/>
          <w:numId w:val="6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преемственности целей, задач и содержания дошкольного общего</w:t>
      </w:r>
    </w:p>
    <w:p w:rsidR="00E93B37" w:rsidRDefault="00D75604">
      <w:pPr>
        <w:numPr>
          <w:ilvl w:val="0"/>
          <w:numId w:val="6"/>
        </w:numPr>
        <w:tabs>
          <w:tab w:val="left" w:pos="182"/>
        </w:tabs>
        <w:ind w:left="182" w:hanging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начального общего образования.</w:t>
      </w:r>
    </w:p>
    <w:p w:rsidR="00E93B37" w:rsidRDefault="00D75604">
      <w:pPr>
        <w:ind w:left="562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Программа ребенка с расстройством аутистического спектра:</w:t>
      </w:r>
    </w:p>
    <w:p w:rsidR="00E93B37" w:rsidRDefault="00D75604">
      <w:pPr>
        <w:numPr>
          <w:ilvl w:val="0"/>
          <w:numId w:val="7"/>
        </w:numPr>
        <w:tabs>
          <w:tab w:val="left" w:pos="1442"/>
        </w:tabs>
        <w:ind w:left="2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содействует взаимопониманию и сотрудничеству между всеми участниками образовательной деятельности,</w:t>
      </w:r>
    </w:p>
    <w:p w:rsidR="00E93B37" w:rsidRDefault="00D75604">
      <w:pPr>
        <w:numPr>
          <w:ilvl w:val="0"/>
          <w:numId w:val="7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учитывает разнообразие мировоззренческих подходов,</w:t>
      </w:r>
    </w:p>
    <w:p w:rsidR="00E93B37" w:rsidRDefault="00D75604">
      <w:pPr>
        <w:numPr>
          <w:ilvl w:val="0"/>
          <w:numId w:val="7"/>
        </w:numPr>
        <w:tabs>
          <w:tab w:val="left" w:pos="1502"/>
        </w:tabs>
        <w:ind w:left="2" w:righ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способствует реализации прав ребенка с ОВЗ дошкольного возраста на свободный выбор мнений и убеждений,</w:t>
      </w:r>
    </w:p>
    <w:p w:rsidR="00E93B37" w:rsidRDefault="00D75604">
      <w:pPr>
        <w:numPr>
          <w:ilvl w:val="0"/>
          <w:numId w:val="7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развитие способностей, формирование и развитие личности ребенка в соответствии с принятыми в семье и обществе духовно-нравственными и социокультурным ценностями в целях интеллектуального, духовно-нравственного, творческого и физического развития, удовлетворения его образовательных потребностей и интересов.</w:t>
      </w:r>
    </w:p>
    <w:p w:rsidR="00E93B37" w:rsidRDefault="00D75604">
      <w:pPr>
        <w:ind w:left="562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Программа направлена на:</w:t>
      </w:r>
    </w:p>
    <w:p w:rsidR="00E93B37" w:rsidRDefault="00D75604">
      <w:pPr>
        <w:numPr>
          <w:ilvl w:val="0"/>
          <w:numId w:val="7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компенсацию дефицита, возникшего вследствие специфики развития ребенка;</w:t>
      </w:r>
    </w:p>
    <w:p w:rsidR="00E93B37" w:rsidRDefault="00D75604">
      <w:pPr>
        <w:numPr>
          <w:ilvl w:val="0"/>
          <w:numId w:val="7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реализацию потребностей ребёнка в развитии и адаптации в социуме;</w:t>
      </w:r>
    </w:p>
    <w:p w:rsidR="00E93B37" w:rsidRDefault="00D75604">
      <w:pPr>
        <w:numPr>
          <w:ilvl w:val="0"/>
          <w:numId w:val="7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активное включение всех участников психолого-педагогического сопровождения (педагоги, специалисты, родители (законные представители).</w:t>
      </w:r>
      <w:proofErr w:type="gramEnd"/>
    </w:p>
    <w:p w:rsidR="00E93B37" w:rsidRDefault="00D75604">
      <w:pPr>
        <w:numPr>
          <w:ilvl w:val="0"/>
          <w:numId w:val="7"/>
        </w:numPr>
        <w:tabs>
          <w:tab w:val="left" w:pos="1442"/>
        </w:tabs>
        <w:ind w:left="2" w:righ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развивающей предметно-пространственной среды (далее РППС), которая представляет собой систему условий социализации и индивидуализации ребёнка.</w:t>
      </w:r>
    </w:p>
    <w:p w:rsidR="00E93B37" w:rsidRDefault="00D75604">
      <w:pPr>
        <w:numPr>
          <w:ilvl w:val="0"/>
          <w:numId w:val="7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сохранения и укрепления здоровья ребёнка дошкольного возраста с РАС;</w:t>
      </w:r>
      <w:r w:rsidR="00B80E9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разностороннего развития данного ребёнка с учётом его возрастных и индивидуальных особенностей по основным направлениям - физическому, социально-личностному, познавательному, речевому и художественно-эстетическому,</w:t>
      </w:r>
    </w:p>
    <w:p w:rsidR="00E93B37" w:rsidRDefault="00D75604">
      <w:pPr>
        <w:numPr>
          <w:ilvl w:val="0"/>
          <w:numId w:val="7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своевременное преодоление недостатков в развитии, обеспечение квалифицированной коррекции недостатков в развитии ребёнка с ограниченными возможностями здоровья (далее ОВЗ), формирование полноценного базиса для обучения в общеобразовательной школе,</w:t>
      </w:r>
    </w:p>
    <w:p w:rsidR="00E93B37" w:rsidRDefault="00D75604">
      <w:pPr>
        <w:numPr>
          <w:ilvl w:val="0"/>
          <w:numId w:val="7"/>
        </w:numPr>
        <w:tabs>
          <w:tab w:val="left" w:pos="1502"/>
        </w:tabs>
        <w:ind w:left="2" w:righ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развивающей коррекционной образовательной среды, которая представляет собой систему условий социализации и индивидуализации ребёнка с ОВЗ.</w:t>
      </w:r>
    </w:p>
    <w:p w:rsidR="00E93B37" w:rsidRDefault="00D75604">
      <w:pPr>
        <w:spacing w:line="238" w:lineRule="auto"/>
        <w:ind w:left="2" w:firstLine="566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Содержание Программы</w:t>
      </w:r>
      <w:r>
        <w:rPr>
          <w:rFonts w:eastAsia="Times New Roman"/>
          <w:sz w:val="24"/>
          <w:szCs w:val="24"/>
        </w:rPr>
        <w:t xml:space="preserve"> обеспечивает развитие личности, мотивации и способностей ребёнка по5 образовательным областях (ОО):</w:t>
      </w:r>
    </w:p>
    <w:p w:rsidR="00E93B37" w:rsidRPr="00B80E95" w:rsidRDefault="00D75604">
      <w:pPr>
        <w:numPr>
          <w:ilvl w:val="1"/>
          <w:numId w:val="7"/>
        </w:numPr>
        <w:tabs>
          <w:tab w:val="left" w:pos="2162"/>
        </w:tabs>
        <w:ind w:left="2162" w:hanging="774"/>
        <w:rPr>
          <w:rFonts w:ascii="Wingdings" w:eastAsia="Wingdings" w:hAnsi="Wingdings" w:cs="Wingdings"/>
          <w:b/>
          <w:bCs/>
          <w:sz w:val="24"/>
          <w:szCs w:val="24"/>
        </w:rPr>
      </w:pPr>
      <w:r w:rsidRPr="00B80E95">
        <w:rPr>
          <w:rFonts w:eastAsia="Times New Roman"/>
          <w:iCs/>
          <w:sz w:val="24"/>
          <w:szCs w:val="24"/>
        </w:rPr>
        <w:t>социально-коммуникативное развитие;</w:t>
      </w:r>
    </w:p>
    <w:p w:rsidR="00E93B37" w:rsidRPr="00B80E95" w:rsidRDefault="00D75604">
      <w:pPr>
        <w:numPr>
          <w:ilvl w:val="1"/>
          <w:numId w:val="7"/>
        </w:numPr>
        <w:tabs>
          <w:tab w:val="left" w:pos="2162"/>
        </w:tabs>
        <w:ind w:left="2162" w:hanging="774"/>
        <w:rPr>
          <w:rFonts w:ascii="Wingdings" w:eastAsia="Wingdings" w:hAnsi="Wingdings" w:cs="Wingdings"/>
          <w:b/>
          <w:bCs/>
          <w:sz w:val="24"/>
          <w:szCs w:val="24"/>
        </w:rPr>
      </w:pPr>
      <w:r w:rsidRPr="00B80E95">
        <w:rPr>
          <w:rFonts w:eastAsia="Times New Roman"/>
          <w:iCs/>
          <w:sz w:val="24"/>
          <w:szCs w:val="24"/>
        </w:rPr>
        <w:t>познавательное развитие;</w:t>
      </w:r>
    </w:p>
    <w:p w:rsidR="00E93B37" w:rsidRPr="00B80E95" w:rsidRDefault="00E93B37">
      <w:pPr>
        <w:spacing w:line="205" w:lineRule="exact"/>
        <w:rPr>
          <w:sz w:val="20"/>
          <w:szCs w:val="20"/>
        </w:rPr>
      </w:pPr>
    </w:p>
    <w:p w:rsidR="00E93B37" w:rsidRPr="00B80E95" w:rsidRDefault="00E93B37">
      <w:pPr>
        <w:ind w:left="9502"/>
        <w:rPr>
          <w:sz w:val="20"/>
          <w:szCs w:val="20"/>
        </w:rPr>
      </w:pPr>
    </w:p>
    <w:p w:rsidR="00E93B37" w:rsidRPr="00B80E95" w:rsidRDefault="00E93B37">
      <w:pPr>
        <w:sectPr w:rsidR="00E93B37" w:rsidRPr="00B80E95">
          <w:pgSz w:w="11900" w:h="16841"/>
          <w:pgMar w:top="1107" w:right="839" w:bottom="340" w:left="1418" w:header="0" w:footer="0" w:gutter="0"/>
          <w:cols w:space="720" w:equalWidth="0">
            <w:col w:w="9642"/>
          </w:cols>
        </w:sectPr>
      </w:pPr>
    </w:p>
    <w:p w:rsidR="00E93B37" w:rsidRPr="00B80E95" w:rsidRDefault="00D75604">
      <w:pPr>
        <w:numPr>
          <w:ilvl w:val="0"/>
          <w:numId w:val="8"/>
        </w:numPr>
        <w:tabs>
          <w:tab w:val="left" w:pos="2160"/>
        </w:tabs>
        <w:ind w:left="2160" w:hanging="774"/>
        <w:rPr>
          <w:rFonts w:ascii="Wingdings" w:eastAsia="Wingdings" w:hAnsi="Wingdings" w:cs="Wingdings"/>
          <w:b/>
          <w:bCs/>
          <w:sz w:val="24"/>
          <w:szCs w:val="24"/>
        </w:rPr>
      </w:pPr>
      <w:r w:rsidRPr="00B80E95">
        <w:rPr>
          <w:rFonts w:eastAsia="Times New Roman"/>
          <w:iCs/>
          <w:sz w:val="24"/>
          <w:szCs w:val="24"/>
        </w:rPr>
        <w:lastRenderedPageBreak/>
        <w:t>речевое развитие;</w:t>
      </w:r>
    </w:p>
    <w:p w:rsidR="00E93B37" w:rsidRPr="00B80E95" w:rsidRDefault="00D75604">
      <w:pPr>
        <w:numPr>
          <w:ilvl w:val="0"/>
          <w:numId w:val="8"/>
        </w:numPr>
        <w:tabs>
          <w:tab w:val="left" w:pos="2160"/>
        </w:tabs>
        <w:ind w:left="2160" w:hanging="774"/>
        <w:rPr>
          <w:rFonts w:ascii="Wingdings" w:eastAsia="Wingdings" w:hAnsi="Wingdings" w:cs="Wingdings"/>
          <w:b/>
          <w:bCs/>
          <w:sz w:val="24"/>
          <w:szCs w:val="24"/>
        </w:rPr>
      </w:pPr>
      <w:r w:rsidRPr="00B80E95">
        <w:rPr>
          <w:rFonts w:eastAsia="Times New Roman"/>
          <w:iCs/>
          <w:sz w:val="24"/>
          <w:szCs w:val="24"/>
        </w:rPr>
        <w:t>художественно-эстетическое развитие;</w:t>
      </w:r>
    </w:p>
    <w:p w:rsidR="00E93B37" w:rsidRPr="00B80E95" w:rsidRDefault="00D75604">
      <w:pPr>
        <w:numPr>
          <w:ilvl w:val="0"/>
          <w:numId w:val="8"/>
        </w:numPr>
        <w:tabs>
          <w:tab w:val="left" w:pos="2160"/>
        </w:tabs>
        <w:ind w:left="2160" w:hanging="774"/>
        <w:rPr>
          <w:rFonts w:ascii="Wingdings" w:eastAsia="Wingdings" w:hAnsi="Wingdings" w:cs="Wingdings"/>
          <w:b/>
          <w:bCs/>
          <w:sz w:val="24"/>
          <w:szCs w:val="24"/>
        </w:rPr>
      </w:pPr>
      <w:r w:rsidRPr="00B80E95">
        <w:rPr>
          <w:rFonts w:eastAsia="Times New Roman"/>
          <w:iCs/>
          <w:sz w:val="24"/>
          <w:szCs w:val="24"/>
        </w:rPr>
        <w:t>физическое развитие.</w:t>
      </w:r>
    </w:p>
    <w:p w:rsidR="00E93B37" w:rsidRDefault="00E93B37">
      <w:pPr>
        <w:spacing w:line="4" w:lineRule="exact"/>
        <w:rPr>
          <w:sz w:val="20"/>
          <w:szCs w:val="20"/>
        </w:rPr>
      </w:pPr>
    </w:p>
    <w:p w:rsidR="00E93B37" w:rsidRDefault="00D75604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Адаптированная программа спроектирована с учетом ФГОС дошкольного образования, особенностей образовательного учреждения, образовательных потребностей и запросов воспитанника.</w:t>
      </w:r>
    </w:p>
    <w:p w:rsidR="00E93B37" w:rsidRDefault="00D75604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Индивидуальная адаптированная основная образовательная программа дошкольного образования воспитанника с РАС позволяет:</w:t>
      </w:r>
    </w:p>
    <w:p w:rsidR="00E93B37" w:rsidRDefault="00D75604">
      <w:pPr>
        <w:numPr>
          <w:ilvl w:val="0"/>
          <w:numId w:val="9"/>
        </w:numPr>
        <w:tabs>
          <w:tab w:val="left" w:pos="1440"/>
        </w:tabs>
        <w:ind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предоставить ребенку с ОВЗ образование в соответствии с его возможностями и потребностями;</w:t>
      </w:r>
    </w:p>
    <w:p w:rsidR="00E93B37" w:rsidRDefault="00D75604">
      <w:pPr>
        <w:numPr>
          <w:ilvl w:val="0"/>
          <w:numId w:val="9"/>
        </w:numPr>
        <w:tabs>
          <w:tab w:val="left" w:pos="1440"/>
        </w:tabs>
        <w:ind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ребенку с ОВЗ возможность успешно интегрироваться в среду нормально развивающихся сверстников;</w:t>
      </w:r>
    </w:p>
    <w:p w:rsidR="00E93B37" w:rsidRDefault="00D75604">
      <w:pPr>
        <w:numPr>
          <w:ilvl w:val="0"/>
          <w:numId w:val="9"/>
        </w:numPr>
        <w:tabs>
          <w:tab w:val="left" w:pos="1440"/>
        </w:tabs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гармонично развивать воспитанников с ОВЗ, обеспечивая возможность их успешной социализации и социальной адаптации на следующей ступени начального общего образования;</w:t>
      </w:r>
    </w:p>
    <w:p w:rsidR="00E93B37" w:rsidRDefault="00D75604">
      <w:pPr>
        <w:numPr>
          <w:ilvl w:val="0"/>
          <w:numId w:val="9"/>
        </w:numPr>
        <w:tabs>
          <w:tab w:val="left" w:pos="1440"/>
        </w:tabs>
        <w:spacing w:line="256" w:lineRule="auto"/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предоставить родителям возможность получать необходимую консультативную помощь и быть активным участником вместе с ребенком и педагогами осваивать адаптированную основную образовательную программу;</w:t>
      </w:r>
    </w:p>
    <w:p w:rsidR="00E93B37" w:rsidRDefault="00E93B37">
      <w:pPr>
        <w:spacing w:line="226" w:lineRule="exact"/>
        <w:rPr>
          <w:sz w:val="20"/>
          <w:szCs w:val="20"/>
        </w:rPr>
      </w:pPr>
    </w:p>
    <w:p w:rsidR="00E93B37" w:rsidRDefault="00D75604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При разработке Программы учитывались следующие принципы:</w:t>
      </w:r>
    </w:p>
    <w:p w:rsidR="00E93B37" w:rsidRDefault="00E93B37">
      <w:pPr>
        <w:spacing w:line="281" w:lineRule="exact"/>
        <w:rPr>
          <w:sz w:val="20"/>
          <w:szCs w:val="20"/>
        </w:rPr>
      </w:pPr>
    </w:p>
    <w:p w:rsidR="00E93B37" w:rsidRDefault="00D75604" w:rsidP="00062022">
      <w:pPr>
        <w:numPr>
          <w:ilvl w:val="0"/>
          <w:numId w:val="10"/>
        </w:numPr>
        <w:tabs>
          <w:tab w:val="left" w:pos="1440"/>
        </w:tabs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системного, целостного и динамического изучения ребёнка: опора на зону ближайшего развития с учётом актуального уровня развития ребёнка.</w:t>
      </w:r>
    </w:p>
    <w:p w:rsidR="00E93B37" w:rsidRDefault="00D75604" w:rsidP="00062022">
      <w:pPr>
        <w:numPr>
          <w:ilvl w:val="0"/>
          <w:numId w:val="10"/>
        </w:numPr>
        <w:tabs>
          <w:tab w:val="left" w:pos="1440"/>
        </w:tabs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признания каждого ребенка полноправным участником образовательного процесс.</w:t>
      </w:r>
    </w:p>
    <w:p w:rsidR="00E93B37" w:rsidRDefault="00D75604" w:rsidP="00062022">
      <w:pPr>
        <w:numPr>
          <w:ilvl w:val="0"/>
          <w:numId w:val="10"/>
        </w:numPr>
        <w:tabs>
          <w:tab w:val="left" w:pos="1440"/>
        </w:tabs>
        <w:ind w:right="20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поддержки детской инициативы и формирования познавательных интересов каждого ребенка.</w:t>
      </w:r>
    </w:p>
    <w:p w:rsidR="00E93B37" w:rsidRDefault="00D75604" w:rsidP="00062022">
      <w:pPr>
        <w:numPr>
          <w:ilvl w:val="0"/>
          <w:numId w:val="10"/>
        </w:numPr>
        <w:tabs>
          <w:tab w:val="left" w:pos="1440"/>
        </w:tabs>
        <w:ind w:left="1440" w:hanging="87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интеграции усилий специалистов.</w:t>
      </w:r>
    </w:p>
    <w:p w:rsidR="00E93B37" w:rsidRDefault="00D75604" w:rsidP="00062022">
      <w:pPr>
        <w:numPr>
          <w:ilvl w:val="0"/>
          <w:numId w:val="10"/>
        </w:numPr>
        <w:tabs>
          <w:tab w:val="left" w:pos="1440"/>
        </w:tabs>
        <w:ind w:left="1440" w:hanging="87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 универсализма:  привлечение  ребёнка  к  разнообразным  видам</w:t>
      </w:r>
    </w:p>
    <w:p w:rsidR="00E93B37" w:rsidRDefault="00D75604" w:rsidP="00062022">
      <w:pPr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деятельности.</w:t>
      </w:r>
    </w:p>
    <w:p w:rsidR="00E93B37" w:rsidRDefault="00D75604" w:rsidP="00062022">
      <w:pPr>
        <w:numPr>
          <w:ilvl w:val="0"/>
          <w:numId w:val="10"/>
        </w:numPr>
        <w:tabs>
          <w:tab w:val="left" w:pos="1440"/>
        </w:tabs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сотрудничества: формирование личности ребёнка происходит в сотрудничестве и совместной деятельности всех специалистов ДОУ, детей и родителей.</w:t>
      </w:r>
    </w:p>
    <w:p w:rsidR="00E93B37" w:rsidRDefault="00D75604" w:rsidP="00062022">
      <w:pPr>
        <w:numPr>
          <w:ilvl w:val="0"/>
          <w:numId w:val="10"/>
        </w:numPr>
        <w:tabs>
          <w:tab w:val="left" w:pos="1440"/>
        </w:tabs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оптимализма: организация деятельности педагога и ребёнка строится на основе изучения, прогнозирования, поддержки развития ребёнка в заданных условиях среды обитания. Конечная цель педагога - развитие потребности ребёнка в саморазвитии.</w:t>
      </w:r>
    </w:p>
    <w:p w:rsidR="00E93B37" w:rsidRDefault="00D75604" w:rsidP="00062022">
      <w:pPr>
        <w:numPr>
          <w:ilvl w:val="0"/>
          <w:numId w:val="10"/>
        </w:numPr>
        <w:tabs>
          <w:tab w:val="left" w:pos="1440"/>
        </w:tabs>
        <w:spacing w:line="239" w:lineRule="auto"/>
        <w:ind w:right="20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комплексности: решение любой педагогической задачи с учётом всех факторов (состояние здоровья ребёнка, оказывающее влияние на его работоспособность, интересов, потребностей, уровня развития ребёнка, сложности задачи).</w:t>
      </w:r>
    </w:p>
    <w:p w:rsidR="00E93B37" w:rsidRDefault="00E93B37" w:rsidP="00062022">
      <w:pPr>
        <w:spacing w:line="1" w:lineRule="exact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E93B37" w:rsidRDefault="00D75604" w:rsidP="00062022">
      <w:pPr>
        <w:numPr>
          <w:ilvl w:val="0"/>
          <w:numId w:val="10"/>
        </w:numPr>
        <w:tabs>
          <w:tab w:val="left" w:pos="1440"/>
        </w:tabs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культуросообразности и региональности: опора в воспитании и развитии детей на общечеловеческие ценности, знакомство с национальной культурой, историческим и культурным достоянием региона.</w:t>
      </w:r>
    </w:p>
    <w:p w:rsidR="00E93B37" w:rsidRDefault="00D75604" w:rsidP="00062022">
      <w:pPr>
        <w:numPr>
          <w:ilvl w:val="0"/>
          <w:numId w:val="10"/>
        </w:numPr>
        <w:tabs>
          <w:tab w:val="left" w:pos="1440"/>
        </w:tabs>
        <w:spacing w:line="272" w:lineRule="auto"/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преемственности между двумя ступенями образования: учёт запросов следующего звена образовательного процесса - начальной школы.</w:t>
      </w:r>
    </w:p>
    <w:p w:rsidR="00E93B37" w:rsidRDefault="00E93B37" w:rsidP="00062022">
      <w:pPr>
        <w:spacing w:line="207" w:lineRule="exact"/>
        <w:jc w:val="both"/>
        <w:rPr>
          <w:sz w:val="20"/>
          <w:szCs w:val="20"/>
        </w:rPr>
      </w:pPr>
    </w:p>
    <w:p w:rsidR="00E93B37" w:rsidRDefault="00062022" w:rsidP="00062022">
      <w:pPr>
        <w:spacing w:line="257" w:lineRule="auto"/>
        <w:ind w:right="23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</w:t>
      </w:r>
      <w:r w:rsidR="00D75604">
        <w:rPr>
          <w:rFonts w:eastAsia="Times New Roman"/>
          <w:sz w:val="24"/>
          <w:szCs w:val="24"/>
        </w:rPr>
        <w:t xml:space="preserve">ндивидуальная адаптированная образовательная программа дошкольного образования ребенка с расстройствами аутистического спектра (РАС) составлена с учетом заключения </w:t>
      </w:r>
      <w:r w:rsidRPr="00062022">
        <w:rPr>
          <w:rFonts w:eastAsia="Times New Roman"/>
          <w:sz w:val="24"/>
          <w:szCs w:val="24"/>
        </w:rPr>
        <w:t>Ц</w:t>
      </w:r>
      <w:r w:rsidR="00D75604" w:rsidRPr="00062022">
        <w:rPr>
          <w:rFonts w:eastAsia="Times New Roman"/>
          <w:sz w:val="24"/>
          <w:szCs w:val="24"/>
        </w:rPr>
        <w:t xml:space="preserve">ПМПК </w:t>
      </w:r>
      <w:r w:rsidRPr="00062022">
        <w:rPr>
          <w:rFonts w:eastAsia="Times New Roman"/>
          <w:sz w:val="24"/>
          <w:szCs w:val="24"/>
        </w:rPr>
        <w:t xml:space="preserve"> г. Курган </w:t>
      </w:r>
      <w:r w:rsidR="00D75604" w:rsidRPr="00062022">
        <w:rPr>
          <w:rFonts w:eastAsia="Times New Roman"/>
          <w:sz w:val="24"/>
          <w:szCs w:val="24"/>
        </w:rPr>
        <w:t xml:space="preserve">№ </w:t>
      </w:r>
      <w:r w:rsidRPr="00062022">
        <w:rPr>
          <w:rFonts w:eastAsia="Times New Roman"/>
          <w:sz w:val="24"/>
          <w:szCs w:val="24"/>
        </w:rPr>
        <w:t>1000826</w:t>
      </w:r>
      <w:r w:rsidR="00D75604" w:rsidRPr="00062022">
        <w:rPr>
          <w:rFonts w:eastAsia="Times New Roman"/>
          <w:sz w:val="24"/>
          <w:szCs w:val="24"/>
        </w:rPr>
        <w:t xml:space="preserve"> от </w:t>
      </w:r>
      <w:r w:rsidRPr="00062022">
        <w:rPr>
          <w:rFonts w:eastAsia="Times New Roman"/>
          <w:sz w:val="24"/>
          <w:szCs w:val="24"/>
        </w:rPr>
        <w:t>18.12.2019 г.</w:t>
      </w:r>
    </w:p>
    <w:p w:rsidR="00E93B37" w:rsidRDefault="00E93B37">
      <w:pPr>
        <w:spacing w:line="220" w:lineRule="exact"/>
        <w:rPr>
          <w:sz w:val="20"/>
          <w:szCs w:val="20"/>
        </w:rPr>
      </w:pPr>
    </w:p>
    <w:p w:rsidR="00E93B37" w:rsidRDefault="00D75604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</w:t>
      </w:r>
      <w:r w:rsidR="00062022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Особенности развития детей с расстройством аутистического спектра (РАС)</w:t>
      </w:r>
    </w:p>
    <w:p w:rsidR="00E93B37" w:rsidRDefault="00D75604">
      <w:pPr>
        <w:numPr>
          <w:ilvl w:val="0"/>
          <w:numId w:val="11"/>
        </w:numPr>
        <w:tabs>
          <w:tab w:val="left" w:pos="924"/>
        </w:tabs>
        <w:spacing w:line="259" w:lineRule="auto"/>
        <w:ind w:firstLine="6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особой помощи нуждаются дети с </w:t>
      </w:r>
      <w:r>
        <w:rPr>
          <w:rFonts w:eastAsia="Times New Roman"/>
          <w:b/>
          <w:bCs/>
          <w:i/>
          <w:iCs/>
          <w:sz w:val="24"/>
          <w:szCs w:val="24"/>
        </w:rPr>
        <w:t>аутизмом</w:t>
      </w:r>
      <w:r>
        <w:rPr>
          <w:rFonts w:eastAsia="Times New Roman"/>
          <w:sz w:val="24"/>
          <w:szCs w:val="24"/>
        </w:rPr>
        <w:t xml:space="preserve"> (от греч. </w:t>
      </w:r>
      <w:r>
        <w:rPr>
          <w:rFonts w:eastAsia="Times New Roman"/>
          <w:b/>
          <w:bCs/>
          <w:i/>
          <w:iCs/>
          <w:sz w:val="24"/>
          <w:szCs w:val="24"/>
        </w:rPr>
        <w:t>autos</w:t>
      </w: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b/>
          <w:bCs/>
          <w:i/>
          <w:iCs/>
          <w:sz w:val="24"/>
          <w:szCs w:val="24"/>
        </w:rPr>
        <w:t>сам),</w:t>
      </w:r>
      <w:r>
        <w:rPr>
          <w:rFonts w:eastAsia="Times New Roman"/>
          <w:sz w:val="24"/>
          <w:szCs w:val="24"/>
        </w:rPr>
        <w:t xml:space="preserve"> имеющие сложные симптомы социальных, коммуникативных и поведенченских нарушений. Для этих детей характерны уход в себя, отчужденность и отрешенность, наличие моторных и</w:t>
      </w:r>
    </w:p>
    <w:p w:rsidR="00E93B37" w:rsidRDefault="00E93B37">
      <w:pPr>
        <w:spacing w:line="125" w:lineRule="exact"/>
        <w:rPr>
          <w:sz w:val="20"/>
          <w:szCs w:val="20"/>
        </w:rPr>
      </w:pPr>
    </w:p>
    <w:p w:rsidR="00E93B37" w:rsidRPr="00062022" w:rsidRDefault="00E93B37" w:rsidP="00062022">
      <w:pPr>
        <w:ind w:left="9500"/>
        <w:rPr>
          <w:sz w:val="20"/>
          <w:szCs w:val="20"/>
        </w:rPr>
        <w:sectPr w:rsidR="00E93B37" w:rsidRPr="00062022">
          <w:pgSz w:w="11900" w:h="16841"/>
          <w:pgMar w:top="1103" w:right="839" w:bottom="340" w:left="1420" w:header="0" w:footer="0" w:gutter="0"/>
          <w:cols w:space="720" w:equalWidth="0">
            <w:col w:w="9640"/>
          </w:cols>
        </w:sectPr>
      </w:pPr>
    </w:p>
    <w:p w:rsidR="00E93B37" w:rsidRDefault="00D75604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вербальных стереотипов, ограниченность интересов, нарушения поведения. Суть нарушения при аутизме заключается в том, что мозг у данного ребенка обрабатывает сенсорную информацию иначе, чем это происходит у здорового человека. Эти нарушения являются последствиями расстройства у детей эмоционально-волевой сферы. Для них свойственно искаженное психическое развитие, которое охватывает сенсомоторную, перцептивную, речевую, интеллектуальную и эмоциональную сферы. Причиной аутизма являются органические нарушения центральной нервной системы, обусловленные генетическими факторами, родовыми травмами, вирусными инфекциями у беременной женщины. Диагностика аутизма базируется на выделении в большей или меньшей степени основных специфических признаков:</w:t>
      </w:r>
    </w:p>
    <w:p w:rsidR="00E93B37" w:rsidRDefault="00D75604" w:rsidP="00062022">
      <w:pPr>
        <w:numPr>
          <w:ilvl w:val="0"/>
          <w:numId w:val="12"/>
        </w:numPr>
        <w:tabs>
          <w:tab w:val="left" w:pos="720"/>
        </w:tabs>
        <w:ind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равнодушия, отчужденности (ребенок проявляет полное безразличие к своим сверстникам);</w:t>
      </w:r>
    </w:p>
    <w:p w:rsidR="00E93B37" w:rsidRDefault="00D75604">
      <w:pPr>
        <w:numPr>
          <w:ilvl w:val="0"/>
          <w:numId w:val="12"/>
        </w:numPr>
        <w:tabs>
          <w:tab w:val="left" w:pos="720"/>
        </w:tabs>
        <w:ind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пассивности (ребенок стремится к уединению, не проявляет никакой инициативы, а если проявляет активность, то странную, так как ведет односторонний разговор, не выслушивая ответы);</w:t>
      </w:r>
    </w:p>
    <w:p w:rsidR="00E93B37" w:rsidRDefault="00D75604">
      <w:pPr>
        <w:numPr>
          <w:ilvl w:val="0"/>
          <w:numId w:val="12"/>
        </w:numPr>
        <w:tabs>
          <w:tab w:val="left" w:pos="720"/>
        </w:tabs>
        <w:ind w:left="720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эхолалии (бессмысленного повторения фраз, слов);</w:t>
      </w:r>
    </w:p>
    <w:p w:rsidR="00E93B37" w:rsidRDefault="00D75604">
      <w:pPr>
        <w:numPr>
          <w:ilvl w:val="0"/>
          <w:numId w:val="12"/>
        </w:numPr>
        <w:tabs>
          <w:tab w:val="left" w:pos="720"/>
        </w:tabs>
        <w:ind w:left="720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стереотипных действий (повторяющихся, навязчивых движений).</w:t>
      </w:r>
    </w:p>
    <w:p w:rsidR="00E93B37" w:rsidRDefault="00D75604">
      <w:pPr>
        <w:numPr>
          <w:ilvl w:val="0"/>
          <w:numId w:val="13"/>
        </w:numPr>
        <w:tabs>
          <w:tab w:val="left" w:pos="970"/>
        </w:tabs>
        <w:spacing w:line="256" w:lineRule="auto"/>
        <w:ind w:right="20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этих детей наблюдаются нарушение речевого развития (речь автономна, эгоцентрична, оторвана от реальности), различные страхи, боязнь телесного изрительного контактов.</w:t>
      </w:r>
    </w:p>
    <w:p w:rsidR="00E93B37" w:rsidRDefault="00E93B37">
      <w:pPr>
        <w:spacing w:line="226" w:lineRule="exact"/>
        <w:rPr>
          <w:sz w:val="20"/>
          <w:szCs w:val="20"/>
        </w:rPr>
      </w:pPr>
    </w:p>
    <w:p w:rsidR="00E93B37" w:rsidRDefault="00D75604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Четыре основные группы детей с аутизмом.</w:t>
      </w:r>
    </w:p>
    <w:p w:rsidR="00E93B37" w:rsidRDefault="00E93B37">
      <w:pPr>
        <w:spacing w:line="276" w:lineRule="exact"/>
        <w:rPr>
          <w:sz w:val="20"/>
          <w:szCs w:val="20"/>
        </w:rPr>
      </w:pPr>
    </w:p>
    <w:p w:rsidR="00E93B37" w:rsidRDefault="00D75604">
      <w:pPr>
        <w:numPr>
          <w:ilvl w:val="0"/>
          <w:numId w:val="14"/>
        </w:numPr>
        <w:tabs>
          <w:tab w:val="left" w:pos="816"/>
        </w:tabs>
        <w:ind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 группе </w:t>
      </w:r>
      <w:r>
        <w:rPr>
          <w:rFonts w:eastAsia="Times New Roman"/>
          <w:sz w:val="24"/>
          <w:szCs w:val="24"/>
        </w:rPr>
        <w:t>относятся дети с отрешенностью от внешней среды.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них характерны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наиболее тяжелые нарушения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они не имеют потребности в контактах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овладевают навыками социального поведения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 них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как правило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наблюдается стереотипных действий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Они требуют внимания родителей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полностью беспомощны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почти не владеют навыками самообслуживания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 условиях интенсивного психолого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педагогического сопровождения эти дети смогут ориентироваться в домашней обстановке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элементарно себя обслуживать</w:t>
      </w:r>
      <w:r>
        <w:rPr>
          <w:rFonts w:eastAsia="Times New Roman"/>
          <w:b/>
          <w:bCs/>
          <w:sz w:val="24"/>
          <w:szCs w:val="24"/>
        </w:rPr>
        <w:t>.</w:t>
      </w:r>
    </w:p>
    <w:p w:rsidR="00E93B37" w:rsidRDefault="00D75604">
      <w:pPr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Дети </w:t>
      </w:r>
      <w:r>
        <w:rPr>
          <w:rFonts w:eastAsia="Times New Roman"/>
          <w:b/>
          <w:bCs/>
          <w:sz w:val="24"/>
          <w:szCs w:val="24"/>
        </w:rPr>
        <w:t>2-й группы</w:t>
      </w:r>
      <w:r>
        <w:rPr>
          <w:rFonts w:eastAsia="Times New Roman"/>
          <w:sz w:val="24"/>
          <w:szCs w:val="24"/>
        </w:rPr>
        <w:t xml:space="preserve"> отвергают внешнюю среду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Они более контактны по сравнению с детьми </w:t>
      </w:r>
      <w:r>
        <w:rPr>
          <w:rFonts w:eastAsia="Times New Roman"/>
          <w:b/>
          <w:bCs/>
          <w:sz w:val="24"/>
          <w:szCs w:val="24"/>
        </w:rPr>
        <w:t>1-</w:t>
      </w:r>
      <w:r>
        <w:rPr>
          <w:rFonts w:eastAsia="Times New Roman"/>
          <w:sz w:val="24"/>
          <w:szCs w:val="24"/>
        </w:rPr>
        <w:t>й группы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Но страх у них сильнее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чем у других категорий детей с аутизмом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Аффекты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протест вызывают изменения в поведении даже в привычной среде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Считают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 дети уходят от неприятных переживаний посредством аутостимуляции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Это могут быть повторяющиеся движения </w:t>
      </w: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перебежки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бег по кругу</w:t>
      </w:r>
      <w:r>
        <w:rPr>
          <w:rFonts w:eastAsia="Times New Roman"/>
          <w:b/>
          <w:bCs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сенсорные действия </w:t>
      </w: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подергивание уха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закручивание ленточек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нюханье флакончика</w:t>
      </w:r>
      <w:r>
        <w:rPr>
          <w:rFonts w:eastAsia="Times New Roman"/>
          <w:b/>
          <w:bCs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речевые стереотипии </w:t>
      </w: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повторение фраз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стихов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припевов</w:t>
      </w:r>
      <w:r>
        <w:rPr>
          <w:rFonts w:eastAsia="Times New Roman"/>
          <w:b/>
          <w:bCs/>
          <w:sz w:val="24"/>
          <w:szCs w:val="24"/>
        </w:rPr>
        <w:t>).</w:t>
      </w:r>
    </w:p>
    <w:p w:rsidR="00E93B37" w:rsidRDefault="00E93B37">
      <w:pPr>
        <w:spacing w:line="2" w:lineRule="exact"/>
        <w:rPr>
          <w:rFonts w:eastAsia="Times New Roman"/>
          <w:sz w:val="24"/>
          <w:szCs w:val="24"/>
        </w:rPr>
      </w:pPr>
    </w:p>
    <w:p w:rsidR="00E93B37" w:rsidRDefault="00D75604">
      <w:pPr>
        <w:spacing w:line="239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Можно предположить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 эти действия вызывают у детей приятные эмоции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они заглушают неприятные впечатления от ближайшего окружения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Некоторые дети болезненно привязаны к матери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переносят ее отсутствия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 контакты вступают неохотно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Отвечают односложно или молчат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При своевременно организованном психолого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педагогическом сопровождении дети этой группы могут быть подготовлены к обучению по программе общеобразовательной или вспомогательной школы</w:t>
      </w:r>
      <w:r>
        <w:rPr>
          <w:rFonts w:eastAsia="Times New Roman"/>
          <w:b/>
          <w:bCs/>
          <w:sz w:val="24"/>
          <w:szCs w:val="24"/>
        </w:rPr>
        <w:t>.</w:t>
      </w:r>
    </w:p>
    <w:p w:rsidR="00E93B37" w:rsidRDefault="00E93B37">
      <w:pPr>
        <w:spacing w:line="2" w:lineRule="exact"/>
        <w:rPr>
          <w:rFonts w:eastAsia="Times New Roman"/>
          <w:sz w:val="24"/>
          <w:szCs w:val="24"/>
        </w:rPr>
      </w:pPr>
    </w:p>
    <w:p w:rsidR="00E93B37" w:rsidRDefault="00D75604">
      <w:pPr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b/>
          <w:bCs/>
          <w:sz w:val="24"/>
          <w:szCs w:val="24"/>
        </w:rPr>
        <w:t>3-ю группу</w:t>
      </w:r>
      <w:r>
        <w:rPr>
          <w:rFonts w:eastAsia="Times New Roman"/>
          <w:sz w:val="24"/>
          <w:szCs w:val="24"/>
        </w:rPr>
        <w:t xml:space="preserve"> выделяют детей с замещением внешней среды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Их поведение ближе к психопатоподобному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Возможны немотивированные вспышки агрессии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Дети эмоционально обеднены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 у них более развернутая речь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чем у детей </w:t>
      </w:r>
      <w:r>
        <w:rPr>
          <w:rFonts w:eastAsia="Times New Roman"/>
          <w:b/>
          <w:bCs/>
          <w:sz w:val="24"/>
          <w:szCs w:val="24"/>
        </w:rPr>
        <w:t>1-</w:t>
      </w:r>
      <w:r>
        <w:rPr>
          <w:rFonts w:eastAsia="Times New Roman"/>
          <w:sz w:val="24"/>
          <w:szCs w:val="24"/>
        </w:rPr>
        <w:t xml:space="preserve">й и </w:t>
      </w:r>
      <w:r>
        <w:rPr>
          <w:rFonts w:eastAsia="Times New Roman"/>
          <w:b/>
          <w:bCs/>
          <w:sz w:val="24"/>
          <w:szCs w:val="24"/>
        </w:rPr>
        <w:t>2-</w:t>
      </w:r>
      <w:r>
        <w:rPr>
          <w:rFonts w:eastAsia="Times New Roman"/>
          <w:sz w:val="24"/>
          <w:szCs w:val="24"/>
        </w:rPr>
        <w:t>й групп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они несколько лучше адаптированы в быту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При своевременном и правильно организованном психолого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педагогическом сопровождении они могут учиться в общеобразовательной школе</w:t>
      </w:r>
      <w:r>
        <w:rPr>
          <w:rFonts w:eastAsia="Times New Roman"/>
          <w:b/>
          <w:bCs/>
          <w:sz w:val="24"/>
          <w:szCs w:val="24"/>
        </w:rPr>
        <w:t>.</w:t>
      </w:r>
    </w:p>
    <w:p w:rsidR="00E93B37" w:rsidRDefault="00D75604">
      <w:pPr>
        <w:spacing w:line="252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4-ая группа. </w:t>
      </w:r>
      <w:r>
        <w:rPr>
          <w:rFonts w:eastAsia="Times New Roman"/>
          <w:sz w:val="24"/>
          <w:szCs w:val="24"/>
        </w:rPr>
        <w:t>У этих детей менее выражены аутистические признаки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Они усваивают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поведенческие штампы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Их настроение зависит от эмоциональных реакций окружающих людей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Такие дети остро реагируют на резкие замечания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пугливы в контактах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пассивны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сверхосторожны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 любят природу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животных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поэзию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Нередко обнаруживают одаренность</w:t>
      </w:r>
    </w:p>
    <w:p w:rsidR="00E93B37" w:rsidRDefault="00E93B37">
      <w:pPr>
        <w:spacing w:line="144" w:lineRule="exact"/>
        <w:rPr>
          <w:sz w:val="20"/>
          <w:szCs w:val="20"/>
        </w:rPr>
      </w:pPr>
    </w:p>
    <w:p w:rsidR="00E93B37" w:rsidRDefault="00E93B37">
      <w:pPr>
        <w:ind w:left="9500"/>
        <w:rPr>
          <w:sz w:val="20"/>
          <w:szCs w:val="20"/>
        </w:rPr>
      </w:pPr>
    </w:p>
    <w:p w:rsidR="00E93B37" w:rsidRDefault="00E93B37">
      <w:pPr>
        <w:sectPr w:rsidR="00E93B37">
          <w:pgSz w:w="11900" w:h="16841"/>
          <w:pgMar w:top="1107" w:right="839" w:bottom="340" w:left="1420" w:header="0" w:footer="0" w:gutter="0"/>
          <w:cols w:space="720" w:equalWidth="0">
            <w:col w:w="9640"/>
          </w:cols>
        </w:sectPr>
      </w:pPr>
    </w:p>
    <w:p w:rsidR="00E93B37" w:rsidRDefault="00D75604">
      <w:pPr>
        <w:numPr>
          <w:ilvl w:val="0"/>
          <w:numId w:val="15"/>
        </w:numPr>
        <w:tabs>
          <w:tab w:val="left" w:pos="186"/>
        </w:tabs>
        <w:ind w:left="580" w:hanging="5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какой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то области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Они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как правило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могут обучаться в общеобразовательной школе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Категории детей с аутизмом отличаются большим разнообразием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Выделяютнаиболее</w:t>
      </w:r>
    </w:p>
    <w:p w:rsidR="00E93B37" w:rsidRDefault="00D75604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часто проявляющиеся нарушения</w:t>
      </w:r>
      <w:r>
        <w:rPr>
          <w:rFonts w:eastAsia="Times New Roman"/>
          <w:b/>
          <w:bCs/>
          <w:sz w:val="24"/>
          <w:szCs w:val="24"/>
        </w:rPr>
        <w:t>:</w:t>
      </w:r>
    </w:p>
    <w:p w:rsidR="00E93B37" w:rsidRDefault="00D75604">
      <w:pPr>
        <w:numPr>
          <w:ilvl w:val="0"/>
          <w:numId w:val="16"/>
        </w:numPr>
        <w:tabs>
          <w:tab w:val="left" w:pos="740"/>
        </w:tabs>
        <w:ind w:left="740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стремление к изоляции</w:t>
      </w:r>
      <w:r>
        <w:rPr>
          <w:rFonts w:eastAsia="Times New Roman"/>
          <w:b/>
          <w:bCs/>
          <w:sz w:val="24"/>
          <w:szCs w:val="24"/>
        </w:rPr>
        <w:t>,</w:t>
      </w:r>
    </w:p>
    <w:p w:rsidR="00E93B37" w:rsidRDefault="00E93B37">
      <w:pPr>
        <w:spacing w:line="4" w:lineRule="exact"/>
        <w:rPr>
          <w:rFonts w:eastAsia="Times New Roman"/>
          <w:sz w:val="24"/>
          <w:szCs w:val="24"/>
        </w:rPr>
      </w:pPr>
    </w:p>
    <w:p w:rsidR="00E93B37" w:rsidRDefault="00D75604">
      <w:pPr>
        <w:numPr>
          <w:ilvl w:val="0"/>
          <w:numId w:val="16"/>
        </w:numPr>
        <w:tabs>
          <w:tab w:val="left" w:pos="740"/>
        </w:tabs>
        <w:ind w:left="740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странности в поведении</w:t>
      </w:r>
      <w:r>
        <w:rPr>
          <w:rFonts w:eastAsia="Times New Roman"/>
          <w:b/>
          <w:bCs/>
          <w:sz w:val="24"/>
          <w:szCs w:val="24"/>
        </w:rPr>
        <w:t>,</w:t>
      </w:r>
    </w:p>
    <w:p w:rsidR="00E93B37" w:rsidRDefault="00D75604">
      <w:pPr>
        <w:numPr>
          <w:ilvl w:val="0"/>
          <w:numId w:val="16"/>
        </w:numPr>
        <w:tabs>
          <w:tab w:val="left" w:pos="740"/>
        </w:tabs>
        <w:spacing w:line="236" w:lineRule="auto"/>
        <w:ind w:left="740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манерность</w:t>
      </w:r>
      <w:r>
        <w:rPr>
          <w:rFonts w:eastAsia="Times New Roman"/>
          <w:b/>
          <w:bCs/>
          <w:sz w:val="24"/>
          <w:szCs w:val="24"/>
        </w:rPr>
        <w:t>.</w:t>
      </w:r>
    </w:p>
    <w:p w:rsidR="00E93B37" w:rsidRDefault="00D75604">
      <w:pPr>
        <w:spacing w:line="249" w:lineRule="auto"/>
        <w:ind w:left="20" w:firstLine="4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с аутизмом требуют взаимодействия медиков и педагогов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Только комплексный целостный подход может быть эффективен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От родителей и педагогов требуется признание того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 дети с аутизмом нуждаются в понимании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дополнительной поддержке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Специализированная помощь нужна на протяжении всей их жизни</w:t>
      </w:r>
      <w:r>
        <w:rPr>
          <w:rFonts w:eastAsia="Times New Roman"/>
          <w:b/>
          <w:bCs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они нуждаются в лечении и обучении одновременно</w:t>
      </w:r>
      <w:r>
        <w:rPr>
          <w:rFonts w:eastAsia="Times New Roman"/>
          <w:b/>
          <w:bCs/>
          <w:sz w:val="24"/>
          <w:szCs w:val="24"/>
        </w:rPr>
        <w:t>.</w:t>
      </w:r>
    </w:p>
    <w:p w:rsidR="00E93B37" w:rsidRDefault="00E93B37">
      <w:pPr>
        <w:spacing w:line="193" w:lineRule="exact"/>
        <w:rPr>
          <w:sz w:val="20"/>
          <w:szCs w:val="20"/>
        </w:rPr>
      </w:pPr>
    </w:p>
    <w:p w:rsidR="00E93B37" w:rsidRDefault="00D75604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1.5. Планируемые результаты освоения Программы</w:t>
      </w:r>
    </w:p>
    <w:p w:rsidR="00E93B37" w:rsidRDefault="00E93B37">
      <w:pPr>
        <w:spacing w:line="120" w:lineRule="exact"/>
        <w:rPr>
          <w:sz w:val="20"/>
          <w:szCs w:val="20"/>
        </w:rPr>
      </w:pPr>
    </w:p>
    <w:p w:rsidR="00E93B37" w:rsidRDefault="00D75604">
      <w:pPr>
        <w:tabs>
          <w:tab w:val="left" w:pos="1140"/>
          <w:tab w:val="left" w:pos="2260"/>
          <w:tab w:val="left" w:pos="4380"/>
          <w:tab w:val="left" w:pos="5960"/>
          <w:tab w:val="left" w:pos="7780"/>
        </w:tabs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учетом</w:t>
      </w:r>
      <w:r>
        <w:rPr>
          <w:rFonts w:eastAsia="Times New Roman"/>
          <w:sz w:val="24"/>
          <w:szCs w:val="24"/>
        </w:rPr>
        <w:tab/>
        <w:t>индивидуальной</w:t>
      </w:r>
      <w:r>
        <w:rPr>
          <w:rFonts w:eastAsia="Times New Roman"/>
          <w:sz w:val="24"/>
          <w:szCs w:val="24"/>
        </w:rPr>
        <w:tab/>
        <w:t>программы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реабилитации</w:t>
      </w:r>
      <w:r>
        <w:rPr>
          <w:rFonts w:eastAsia="Times New Roman"/>
          <w:sz w:val="24"/>
          <w:szCs w:val="24"/>
        </w:rPr>
        <w:tab/>
        <w:t>ребенка-инвалида</w:t>
      </w:r>
    </w:p>
    <w:p w:rsidR="00E93B37" w:rsidRPr="00062022" w:rsidRDefault="00D75604">
      <w:pPr>
        <w:ind w:left="20"/>
        <w:jc w:val="both"/>
        <w:rPr>
          <w:sz w:val="20"/>
          <w:szCs w:val="20"/>
        </w:rPr>
      </w:pPr>
      <w:r w:rsidRPr="00062022">
        <w:rPr>
          <w:rFonts w:eastAsia="Times New Roman"/>
          <w:bCs/>
          <w:sz w:val="24"/>
          <w:szCs w:val="24"/>
        </w:rPr>
        <w:t>прогнозируемый результат: восстановление (компенсация) функций общения, контроля за своим поведение восстановление социально-средового статуса –</w:t>
      </w:r>
      <w:r w:rsidR="00062022">
        <w:rPr>
          <w:rFonts w:eastAsia="Times New Roman"/>
          <w:bCs/>
          <w:sz w:val="24"/>
          <w:szCs w:val="24"/>
        </w:rPr>
        <w:t xml:space="preserve"> </w:t>
      </w:r>
      <w:r w:rsidRPr="00062022">
        <w:rPr>
          <w:rFonts w:eastAsia="Times New Roman"/>
          <w:bCs/>
          <w:sz w:val="24"/>
          <w:szCs w:val="24"/>
        </w:rPr>
        <w:t>ЧАСТИЧНО</w:t>
      </w:r>
      <w:r w:rsidR="00062022">
        <w:rPr>
          <w:rFonts w:eastAsia="Times New Roman"/>
          <w:bCs/>
          <w:sz w:val="24"/>
          <w:szCs w:val="24"/>
        </w:rPr>
        <w:t>.</w:t>
      </w:r>
    </w:p>
    <w:p w:rsidR="00E93B37" w:rsidRDefault="00D75604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 реализации Программы проводится оценка индивидуального развития детей.</w:t>
      </w:r>
    </w:p>
    <w:p w:rsidR="00E93B37" w:rsidRDefault="00D75604">
      <w:pPr>
        <w:spacing w:line="244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Такая оценка производится педагогическим работником в рамках педагогического наблюдения. Педагогическое наблюдение - 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 Психологическая диагностика - выявление и изучение индивидуально-психологических особенностей детей (проводится с письменного разрешения родителей (законных представителей). Программой </w:t>
      </w:r>
      <w:r>
        <w:rPr>
          <w:rFonts w:eastAsia="Times New Roman"/>
          <w:b/>
          <w:bCs/>
          <w:i/>
          <w:iCs/>
          <w:sz w:val="24"/>
          <w:szCs w:val="24"/>
        </w:rPr>
        <w:t>не предусматривается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оценивание </w:t>
      </w:r>
      <w:r>
        <w:rPr>
          <w:rFonts w:eastAsia="Times New Roman"/>
          <w:sz w:val="24"/>
          <w:szCs w:val="24"/>
        </w:rPr>
        <w:t>качества образовательной деятельности ДОО на основе достижения ребенком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планируемых результатов освоения индивидуальной адаптированной образовательной Программы ДО</w:t>
      </w:r>
      <w:r w:rsidR="0071033D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ребенка с расстройством </w:t>
      </w:r>
      <w:proofErr w:type="spellStart"/>
      <w:r>
        <w:rPr>
          <w:rFonts w:eastAsia="Times New Roman"/>
          <w:sz w:val="24"/>
          <w:szCs w:val="24"/>
        </w:rPr>
        <w:t>аути</w:t>
      </w:r>
      <w:r w:rsidR="00FF6612">
        <w:rPr>
          <w:rFonts w:eastAsia="Times New Roman"/>
          <w:sz w:val="24"/>
          <w:szCs w:val="24"/>
        </w:rPr>
        <w:t>стического</w:t>
      </w:r>
      <w:proofErr w:type="spellEnd"/>
      <w:r>
        <w:rPr>
          <w:rFonts w:eastAsia="Times New Roman"/>
          <w:sz w:val="24"/>
          <w:szCs w:val="24"/>
        </w:rPr>
        <w:t xml:space="preserve"> спектра.</w:t>
      </w:r>
    </w:p>
    <w:p w:rsidR="00E93B37" w:rsidRDefault="00E93B37">
      <w:pPr>
        <w:spacing w:line="240" w:lineRule="exact"/>
        <w:rPr>
          <w:sz w:val="20"/>
          <w:szCs w:val="20"/>
        </w:rPr>
      </w:pPr>
    </w:p>
    <w:p w:rsidR="00E93B37" w:rsidRDefault="00D75604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Особенности организации оценки индивидуального развития ребёнка с РАС</w:t>
      </w:r>
    </w:p>
    <w:p w:rsidR="00E93B37" w:rsidRDefault="00E93B37">
      <w:pPr>
        <w:spacing w:line="286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093"/>
        <w:gridCol w:w="4111"/>
        <w:gridCol w:w="3672"/>
      </w:tblGrid>
      <w:tr w:rsidR="0071033D" w:rsidTr="0071033D">
        <w:tc>
          <w:tcPr>
            <w:tcW w:w="2093" w:type="dxa"/>
            <w:vAlign w:val="bottom"/>
          </w:tcPr>
          <w:p w:rsidR="0071033D" w:rsidRDefault="0071033D" w:rsidP="007103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4111" w:type="dxa"/>
            <w:vAlign w:val="bottom"/>
          </w:tcPr>
          <w:p w:rsidR="0071033D" w:rsidRDefault="0071033D" w:rsidP="0071033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3672" w:type="dxa"/>
            <w:vAlign w:val="bottom"/>
          </w:tcPr>
          <w:p w:rsidR="0071033D" w:rsidRDefault="0071033D" w:rsidP="0071033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Психологическая диагностика</w:t>
            </w:r>
          </w:p>
        </w:tc>
      </w:tr>
      <w:tr w:rsidR="0071033D" w:rsidTr="0071033D">
        <w:tc>
          <w:tcPr>
            <w:tcW w:w="2093" w:type="dxa"/>
          </w:tcPr>
          <w:p w:rsidR="0071033D" w:rsidRPr="0071033D" w:rsidRDefault="0071033D" w:rsidP="0071033D">
            <w:pPr>
              <w:pStyle w:val="a5"/>
              <w:jc w:val="both"/>
              <w:rPr>
                <w:sz w:val="24"/>
                <w:szCs w:val="24"/>
              </w:rPr>
            </w:pPr>
            <w:r w:rsidRPr="0071033D">
              <w:rPr>
                <w:sz w:val="24"/>
                <w:szCs w:val="24"/>
              </w:rPr>
              <w:t>Использование полученных результатов</w:t>
            </w:r>
          </w:p>
        </w:tc>
        <w:tc>
          <w:tcPr>
            <w:tcW w:w="4111" w:type="dxa"/>
          </w:tcPr>
          <w:p w:rsidR="0071033D" w:rsidRDefault="0071033D" w:rsidP="0071033D">
            <w:pPr>
              <w:pStyle w:val="a5"/>
              <w:jc w:val="both"/>
              <w:rPr>
                <w:sz w:val="24"/>
                <w:szCs w:val="24"/>
              </w:rPr>
            </w:pPr>
            <w:r w:rsidRPr="0071033D">
              <w:rPr>
                <w:sz w:val="24"/>
                <w:szCs w:val="24"/>
              </w:rPr>
              <w:t>Оценка индивидуального развития детей, связанная с оценкой эффективности педагогического действия и лежащая в основе их дальнейшего планирования</w:t>
            </w:r>
            <w:r>
              <w:rPr>
                <w:sz w:val="24"/>
                <w:szCs w:val="24"/>
              </w:rPr>
              <w:t>.</w:t>
            </w:r>
          </w:p>
          <w:p w:rsidR="0071033D" w:rsidRDefault="0071033D" w:rsidP="0071033D">
            <w:pPr>
              <w:pStyle w:val="a5"/>
              <w:jc w:val="both"/>
              <w:rPr>
                <w:sz w:val="24"/>
                <w:szCs w:val="24"/>
              </w:rPr>
            </w:pPr>
          </w:p>
          <w:p w:rsidR="0071033D" w:rsidRPr="0071033D" w:rsidRDefault="0071033D" w:rsidP="0071033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Исключительно для решения индивидуальных задач: индивидуализации образования и оптимизации работы с ребенком с РАС</w:t>
            </w:r>
          </w:p>
        </w:tc>
        <w:tc>
          <w:tcPr>
            <w:tcW w:w="3672" w:type="dxa"/>
          </w:tcPr>
          <w:p w:rsidR="0071033D" w:rsidRDefault="0071033D" w:rsidP="0071033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изучение индивидуально-психологических особенностей детей (при необходимости)</w:t>
            </w:r>
          </w:p>
          <w:p w:rsidR="0071033D" w:rsidRDefault="0071033D" w:rsidP="0071033D">
            <w:pPr>
              <w:pStyle w:val="a5"/>
              <w:jc w:val="both"/>
              <w:rPr>
                <w:sz w:val="24"/>
                <w:szCs w:val="24"/>
              </w:rPr>
            </w:pPr>
          </w:p>
          <w:p w:rsidR="0071033D" w:rsidRDefault="0071033D" w:rsidP="0071033D">
            <w:pPr>
              <w:pStyle w:val="a5"/>
              <w:jc w:val="both"/>
              <w:rPr>
                <w:sz w:val="24"/>
                <w:szCs w:val="24"/>
              </w:rPr>
            </w:pPr>
          </w:p>
          <w:p w:rsidR="0071033D" w:rsidRPr="0071033D" w:rsidRDefault="0071033D" w:rsidP="0071033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психологического сопровождения и проведения квалифицированной коррекции развития детей</w:t>
            </w:r>
          </w:p>
        </w:tc>
      </w:tr>
      <w:tr w:rsidR="0071033D" w:rsidTr="0071033D">
        <w:tc>
          <w:tcPr>
            <w:tcW w:w="2093" w:type="dxa"/>
          </w:tcPr>
          <w:p w:rsidR="0071033D" w:rsidRPr="0071033D" w:rsidRDefault="0071033D" w:rsidP="0071033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ребенка</w:t>
            </w:r>
          </w:p>
        </w:tc>
        <w:tc>
          <w:tcPr>
            <w:tcW w:w="4111" w:type="dxa"/>
          </w:tcPr>
          <w:p w:rsidR="0071033D" w:rsidRPr="0071033D" w:rsidRDefault="0071033D" w:rsidP="0071033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Свободное </w:t>
            </w:r>
          </w:p>
        </w:tc>
        <w:tc>
          <w:tcPr>
            <w:tcW w:w="3672" w:type="dxa"/>
          </w:tcPr>
          <w:p w:rsidR="0071033D" w:rsidRPr="0071033D" w:rsidRDefault="0071033D" w:rsidP="0071033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только с согласия родителей</w:t>
            </w:r>
          </w:p>
        </w:tc>
      </w:tr>
      <w:tr w:rsidR="0071033D" w:rsidTr="0071033D">
        <w:tc>
          <w:tcPr>
            <w:tcW w:w="2093" w:type="dxa"/>
          </w:tcPr>
          <w:p w:rsidR="0071033D" w:rsidRPr="0071033D" w:rsidRDefault="0071033D" w:rsidP="0071033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 проведения </w:t>
            </w:r>
          </w:p>
        </w:tc>
        <w:tc>
          <w:tcPr>
            <w:tcW w:w="4111" w:type="dxa"/>
          </w:tcPr>
          <w:p w:rsidR="0071033D" w:rsidRPr="0071033D" w:rsidRDefault="0071033D" w:rsidP="0071033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наблюдение за воспитанником в ходе организованной, совместной и самостоятельной деятельности ребенка</w:t>
            </w:r>
          </w:p>
        </w:tc>
        <w:tc>
          <w:tcPr>
            <w:tcW w:w="3672" w:type="dxa"/>
          </w:tcPr>
          <w:p w:rsidR="0071033D" w:rsidRPr="0071033D" w:rsidRDefault="0071033D" w:rsidP="0071033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 созданные условия, с применением специальных методик</w:t>
            </w:r>
          </w:p>
        </w:tc>
      </w:tr>
    </w:tbl>
    <w:p w:rsidR="0071033D" w:rsidRDefault="0071033D" w:rsidP="0071033D">
      <w:pPr>
        <w:spacing w:line="286" w:lineRule="exact"/>
        <w:jc w:val="center"/>
        <w:rPr>
          <w:sz w:val="20"/>
          <w:szCs w:val="20"/>
        </w:rPr>
      </w:pPr>
    </w:p>
    <w:p w:rsidR="0071033D" w:rsidRDefault="0071033D" w:rsidP="0071033D">
      <w:pPr>
        <w:spacing w:line="286" w:lineRule="exact"/>
        <w:jc w:val="center"/>
        <w:rPr>
          <w:sz w:val="20"/>
          <w:szCs w:val="20"/>
        </w:rPr>
      </w:pPr>
    </w:p>
    <w:p w:rsidR="0071033D" w:rsidRDefault="0071033D" w:rsidP="0071033D">
      <w:pPr>
        <w:spacing w:line="286" w:lineRule="exact"/>
        <w:jc w:val="center"/>
        <w:rPr>
          <w:sz w:val="20"/>
          <w:szCs w:val="20"/>
        </w:rPr>
      </w:pPr>
    </w:p>
    <w:p w:rsidR="0071033D" w:rsidRDefault="0071033D" w:rsidP="0071033D">
      <w:pPr>
        <w:spacing w:line="286" w:lineRule="exact"/>
        <w:jc w:val="center"/>
        <w:rPr>
          <w:sz w:val="20"/>
          <w:szCs w:val="20"/>
        </w:rPr>
      </w:pPr>
    </w:p>
    <w:p w:rsidR="00E93B37" w:rsidRDefault="00E93B37">
      <w:pPr>
        <w:sectPr w:rsidR="00E93B37">
          <w:pgSz w:w="11900" w:h="16841"/>
          <w:pgMar w:top="1102" w:right="839" w:bottom="302" w:left="1400" w:header="0" w:footer="0" w:gutter="0"/>
          <w:cols w:space="720" w:equalWidth="0">
            <w:col w:w="9660"/>
          </w:cols>
        </w:sectPr>
      </w:pPr>
    </w:p>
    <w:p w:rsidR="00E93B37" w:rsidRDefault="00D75604" w:rsidP="0071033D">
      <w:pPr>
        <w:spacing w:line="276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Целевые ориентиры на этапе завершения дошкольного образования с учётом возможностей психического и физического здоровья ребёнка с ОВЗ (РАС):</w:t>
      </w:r>
    </w:p>
    <w:p w:rsidR="00E93B37" w:rsidRDefault="00E93B37">
      <w:pPr>
        <w:spacing w:line="269" w:lineRule="exact"/>
        <w:rPr>
          <w:sz w:val="20"/>
          <w:szCs w:val="20"/>
        </w:rPr>
      </w:pPr>
    </w:p>
    <w:p w:rsidR="00E93B37" w:rsidRDefault="00D75604">
      <w:pPr>
        <w:numPr>
          <w:ilvl w:val="0"/>
          <w:numId w:val="17"/>
        </w:numPr>
        <w:tabs>
          <w:tab w:val="left" w:pos="1440"/>
        </w:tabs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93B37" w:rsidRDefault="00D75604">
      <w:pPr>
        <w:numPr>
          <w:ilvl w:val="0"/>
          <w:numId w:val="17"/>
        </w:numPr>
        <w:tabs>
          <w:tab w:val="left" w:pos="1440"/>
        </w:tabs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93B37" w:rsidRDefault="00D75604">
      <w:pPr>
        <w:numPr>
          <w:ilvl w:val="0"/>
          <w:numId w:val="17"/>
        </w:numPr>
        <w:tabs>
          <w:tab w:val="left" w:pos="1440"/>
        </w:tabs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E93B37" w:rsidRDefault="00D75604">
      <w:pPr>
        <w:numPr>
          <w:ilvl w:val="0"/>
          <w:numId w:val="17"/>
        </w:numPr>
        <w:tabs>
          <w:tab w:val="left" w:pos="1440"/>
        </w:tabs>
        <w:spacing w:line="239" w:lineRule="auto"/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E93B37" w:rsidRDefault="00E93B37">
      <w:pPr>
        <w:spacing w:line="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E93B37" w:rsidRDefault="00D75604">
      <w:pPr>
        <w:numPr>
          <w:ilvl w:val="0"/>
          <w:numId w:val="17"/>
        </w:numPr>
        <w:tabs>
          <w:tab w:val="left" w:pos="1440"/>
        </w:tabs>
        <w:ind w:righ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93B37" w:rsidRDefault="00D75604">
      <w:pPr>
        <w:numPr>
          <w:ilvl w:val="0"/>
          <w:numId w:val="17"/>
        </w:numPr>
        <w:tabs>
          <w:tab w:val="left" w:pos="1440"/>
        </w:tabs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E93B37" w:rsidRDefault="00D75604">
      <w:pPr>
        <w:numPr>
          <w:ilvl w:val="0"/>
          <w:numId w:val="17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ребенок  проявляет  любознательность,  задает  вопросы  взрослым  и</w:t>
      </w:r>
    </w:p>
    <w:p w:rsidR="00E93B37" w:rsidRDefault="00D75604">
      <w:pPr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сверстникам,</w:t>
      </w:r>
      <w:r w:rsidR="007D2E2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интересуется  причинно-следственными  связями,  пытается  самостоятельно</w:t>
      </w:r>
    </w:p>
    <w:p w:rsidR="00E93B37" w:rsidRPr="007D2E2D" w:rsidRDefault="00D75604">
      <w:pPr>
        <w:ind w:right="1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придумывать объяснения явлениям природы и пост</w:t>
      </w:r>
      <w:r w:rsidR="007D2E2D">
        <w:rPr>
          <w:rFonts w:eastAsia="Times New Roman"/>
          <w:sz w:val="24"/>
          <w:szCs w:val="24"/>
        </w:rPr>
        <w:t xml:space="preserve">упкам людей; </w:t>
      </w:r>
      <w:proofErr w:type="gramStart"/>
      <w:r w:rsidR="007D2E2D">
        <w:rPr>
          <w:rFonts w:eastAsia="Times New Roman"/>
          <w:sz w:val="24"/>
          <w:szCs w:val="24"/>
        </w:rPr>
        <w:t>склонен</w:t>
      </w:r>
      <w:proofErr w:type="gramEnd"/>
      <w:r w:rsidR="007D2E2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наблюдать,</w:t>
      </w:r>
      <w:r w:rsidR="007D2E2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экспериментировать;</w:t>
      </w:r>
    </w:p>
    <w:p w:rsidR="00E93B37" w:rsidRDefault="00D75604">
      <w:pPr>
        <w:numPr>
          <w:ilvl w:val="0"/>
          <w:numId w:val="18"/>
        </w:numPr>
        <w:tabs>
          <w:tab w:val="left" w:pos="1440"/>
        </w:tabs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E93B37" w:rsidRDefault="00D75604">
      <w:pPr>
        <w:spacing w:line="239" w:lineRule="auto"/>
        <w:ind w:firstLine="566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ребёнка в силу ограниченности здоровья, различий в условиях жизни и индивидуальных особенностей развития конкретного ребенка.</w:t>
      </w:r>
    </w:p>
    <w:p w:rsidR="00E93B37" w:rsidRDefault="00D75604">
      <w:pPr>
        <w:ind w:left="5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Целевые ориентиры, представленные в Программе</w:t>
      </w:r>
      <w:r>
        <w:rPr>
          <w:rFonts w:eastAsia="Times New Roman"/>
          <w:sz w:val="24"/>
          <w:szCs w:val="24"/>
        </w:rPr>
        <w:t>:</w:t>
      </w:r>
    </w:p>
    <w:p w:rsidR="00E93B37" w:rsidRDefault="00E93B37">
      <w:pPr>
        <w:spacing w:line="4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E93B37" w:rsidRDefault="00D75604">
      <w:pPr>
        <w:numPr>
          <w:ilvl w:val="0"/>
          <w:numId w:val="18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не подлежат непосредственной оценке;</w:t>
      </w:r>
    </w:p>
    <w:p w:rsidR="00E93B37" w:rsidRDefault="00D75604">
      <w:pPr>
        <w:numPr>
          <w:ilvl w:val="0"/>
          <w:numId w:val="18"/>
        </w:numPr>
        <w:tabs>
          <w:tab w:val="left" w:pos="1440"/>
        </w:tabs>
        <w:ind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не являются непосредственным основанием оценки как итогового, так и промежуточного уровня развития детей;</w:t>
      </w:r>
    </w:p>
    <w:p w:rsidR="00E93B37" w:rsidRDefault="00D75604">
      <w:pPr>
        <w:numPr>
          <w:ilvl w:val="0"/>
          <w:numId w:val="18"/>
        </w:numPr>
        <w:tabs>
          <w:tab w:val="left" w:pos="1440"/>
        </w:tabs>
        <w:ind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не являются основанием для их формального сравнения с реальными достижениями детей;</w:t>
      </w:r>
    </w:p>
    <w:p w:rsidR="00E93B37" w:rsidRDefault="00D75604">
      <w:pPr>
        <w:numPr>
          <w:ilvl w:val="0"/>
          <w:numId w:val="18"/>
        </w:numPr>
        <w:tabs>
          <w:tab w:val="left" w:pos="1440"/>
        </w:tabs>
        <w:ind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E93B37" w:rsidRPr="004937CA" w:rsidRDefault="00D75604" w:rsidP="004937CA">
      <w:pPr>
        <w:numPr>
          <w:ilvl w:val="0"/>
          <w:numId w:val="18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не являются непосредственным основанием при оценке качества образования.</w:t>
      </w:r>
    </w:p>
    <w:p w:rsidR="00E93B37" w:rsidRDefault="00E93B37">
      <w:pPr>
        <w:sectPr w:rsidR="00E93B37">
          <w:pgSz w:w="11900" w:h="16841"/>
          <w:pgMar w:top="1107" w:right="839" w:bottom="340" w:left="1420" w:header="0" w:footer="0" w:gutter="0"/>
          <w:cols w:space="720" w:equalWidth="0">
            <w:col w:w="9640"/>
          </w:cols>
        </w:sectPr>
      </w:pPr>
    </w:p>
    <w:p w:rsidR="00E93B37" w:rsidRPr="007D2E2D" w:rsidRDefault="00D75604">
      <w:pPr>
        <w:numPr>
          <w:ilvl w:val="0"/>
          <w:numId w:val="19"/>
        </w:numPr>
        <w:tabs>
          <w:tab w:val="left" w:pos="922"/>
        </w:tabs>
        <w:ind w:left="922" w:hanging="355"/>
        <w:rPr>
          <w:rFonts w:eastAsia="Times New Roman"/>
          <w:b/>
          <w:bCs/>
          <w:sz w:val="24"/>
          <w:szCs w:val="24"/>
        </w:rPr>
      </w:pPr>
      <w:r w:rsidRPr="007D2E2D">
        <w:rPr>
          <w:rFonts w:eastAsia="Times New Roman"/>
          <w:b/>
          <w:bCs/>
          <w:sz w:val="24"/>
          <w:szCs w:val="24"/>
        </w:rPr>
        <w:lastRenderedPageBreak/>
        <w:t>Содержательный раздел</w:t>
      </w:r>
    </w:p>
    <w:p w:rsidR="00E93B37" w:rsidRDefault="00E93B37">
      <w:pPr>
        <w:spacing w:line="286" w:lineRule="exact"/>
        <w:rPr>
          <w:sz w:val="20"/>
          <w:szCs w:val="20"/>
        </w:rPr>
      </w:pPr>
    </w:p>
    <w:p w:rsidR="00E93B37" w:rsidRDefault="00D75604" w:rsidP="007D2E2D">
      <w:pPr>
        <w:tabs>
          <w:tab w:val="left" w:pos="701"/>
        </w:tabs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Содержание психолого-педагогической работы</w:t>
      </w:r>
    </w:p>
    <w:p w:rsidR="00E93B37" w:rsidRDefault="00D75604" w:rsidP="007D2E2D">
      <w:pPr>
        <w:spacing w:line="272" w:lineRule="auto"/>
        <w:ind w:left="2" w:firstLine="566"/>
        <w:rPr>
          <w:sz w:val="20"/>
          <w:szCs w:val="20"/>
        </w:rPr>
      </w:pPr>
      <w:r w:rsidRPr="007D2E2D">
        <w:rPr>
          <w:rFonts w:eastAsia="Times New Roman"/>
          <w:sz w:val="24"/>
          <w:szCs w:val="24"/>
        </w:rPr>
        <w:t>Мероприятия психолого-педагогической реабилитации воспитанника с РАС в М</w:t>
      </w:r>
      <w:r w:rsidR="007D2E2D" w:rsidRPr="007D2E2D">
        <w:rPr>
          <w:rFonts w:eastAsia="Times New Roman"/>
          <w:sz w:val="24"/>
          <w:szCs w:val="24"/>
        </w:rPr>
        <w:t>КДОУ «Детский сад комбинированного вида «Рябинушка»</w:t>
      </w:r>
      <w:r w:rsidR="007D2E2D">
        <w:rPr>
          <w:sz w:val="20"/>
          <w:szCs w:val="20"/>
        </w:rPr>
        <w:t>:</w:t>
      </w:r>
    </w:p>
    <w:p w:rsidR="00E93B37" w:rsidRDefault="00D75604">
      <w:pPr>
        <w:numPr>
          <w:ilvl w:val="0"/>
          <w:numId w:val="20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получение образования: дошкольное учреждение </w:t>
      </w:r>
      <w:r w:rsidR="007D2E2D">
        <w:rPr>
          <w:rFonts w:eastAsia="Times New Roman"/>
          <w:sz w:val="24"/>
          <w:szCs w:val="24"/>
        </w:rPr>
        <w:t xml:space="preserve">комбинированной </w:t>
      </w:r>
      <w:r>
        <w:rPr>
          <w:rFonts w:eastAsia="Times New Roman"/>
          <w:sz w:val="24"/>
          <w:szCs w:val="24"/>
        </w:rPr>
        <w:t xml:space="preserve"> направленности;</w:t>
      </w:r>
    </w:p>
    <w:p w:rsidR="00E93B37" w:rsidRDefault="00D75604">
      <w:pPr>
        <w:numPr>
          <w:ilvl w:val="0"/>
          <w:numId w:val="20"/>
        </w:numPr>
        <w:tabs>
          <w:tab w:val="left" w:pos="722"/>
        </w:tabs>
        <w:ind w:left="2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по индивидуальной адаптированной образовательной программе дошкольного образования для воспитанника с РАС;</w:t>
      </w:r>
    </w:p>
    <w:p w:rsidR="00E93B37" w:rsidRPr="007D2E2D" w:rsidRDefault="007D2E2D" w:rsidP="007D2E2D">
      <w:pPr>
        <w:numPr>
          <w:ilvl w:val="0"/>
          <w:numId w:val="20"/>
        </w:numPr>
        <w:tabs>
          <w:tab w:val="left" w:pos="722"/>
        </w:tabs>
        <w:spacing w:line="256" w:lineRule="auto"/>
        <w:ind w:left="2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сопровождение специалистами </w:t>
      </w:r>
      <w:proofErr w:type="spellStart"/>
      <w:r>
        <w:rPr>
          <w:rFonts w:eastAsia="Times New Roman"/>
          <w:sz w:val="24"/>
          <w:szCs w:val="24"/>
        </w:rPr>
        <w:t>П</w:t>
      </w:r>
      <w:r w:rsidR="00D75604">
        <w:rPr>
          <w:rFonts w:eastAsia="Times New Roman"/>
          <w:sz w:val="24"/>
          <w:szCs w:val="24"/>
        </w:rPr>
        <w:t>Пк</w:t>
      </w:r>
      <w:proofErr w:type="spellEnd"/>
      <w:r w:rsidR="00D75604">
        <w:rPr>
          <w:rFonts w:eastAsia="Times New Roman"/>
          <w:sz w:val="24"/>
          <w:szCs w:val="24"/>
        </w:rPr>
        <w:t>: педагогом-психологом,</w:t>
      </w:r>
      <w:r>
        <w:rPr>
          <w:rFonts w:eastAsia="Times New Roman"/>
          <w:sz w:val="24"/>
          <w:szCs w:val="24"/>
        </w:rPr>
        <w:t xml:space="preserve"> </w:t>
      </w:r>
      <w:r w:rsidR="00D75604">
        <w:rPr>
          <w:rFonts w:eastAsia="Times New Roman"/>
          <w:sz w:val="24"/>
          <w:szCs w:val="24"/>
        </w:rPr>
        <w:t>учителем-логопедом, воспитателями (сопровождение), инструктором по физической культуре, музыкальным руководителем).</w:t>
      </w:r>
    </w:p>
    <w:p w:rsidR="00E93B37" w:rsidRPr="007D2E2D" w:rsidRDefault="00D75604" w:rsidP="007D2E2D">
      <w:pPr>
        <w:ind w:left="562"/>
        <w:rPr>
          <w:sz w:val="20"/>
          <w:szCs w:val="20"/>
          <w:u w:val="single"/>
        </w:rPr>
      </w:pPr>
      <w:r w:rsidRPr="007D2E2D">
        <w:rPr>
          <w:rFonts w:eastAsia="Times New Roman"/>
          <w:sz w:val="24"/>
          <w:szCs w:val="24"/>
          <w:u w:val="single"/>
        </w:rPr>
        <w:t>Мероприятия (виды) психолого-педагогической коррекции:</w:t>
      </w:r>
    </w:p>
    <w:p w:rsidR="00E93B37" w:rsidRDefault="00D75604">
      <w:pPr>
        <w:numPr>
          <w:ilvl w:val="0"/>
          <w:numId w:val="21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высших психических функций (ВПФ);</w:t>
      </w:r>
    </w:p>
    <w:p w:rsidR="00E93B37" w:rsidRDefault="00D75604">
      <w:pPr>
        <w:numPr>
          <w:ilvl w:val="0"/>
          <w:numId w:val="21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эмоционально-волевых нарушений и поведенческих реакций;</w:t>
      </w:r>
    </w:p>
    <w:p w:rsidR="00E93B37" w:rsidRPr="007D2E2D" w:rsidRDefault="00D75604" w:rsidP="007D2E2D">
      <w:pPr>
        <w:numPr>
          <w:ilvl w:val="0"/>
          <w:numId w:val="21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взаимоотношений в семье, в детском коллективе, с педагогами;</w:t>
      </w:r>
    </w:p>
    <w:p w:rsidR="00E93B37" w:rsidRDefault="00D75604" w:rsidP="007D2E2D">
      <w:pPr>
        <w:ind w:left="562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Мероприятия логопедической коррекции</w:t>
      </w:r>
      <w:r>
        <w:rPr>
          <w:rFonts w:eastAsia="Times New Roman"/>
          <w:sz w:val="24"/>
          <w:szCs w:val="24"/>
        </w:rPr>
        <w:t>:</w:t>
      </w:r>
    </w:p>
    <w:p w:rsidR="00E93B37" w:rsidRPr="007D2E2D" w:rsidRDefault="00D75604" w:rsidP="007D2E2D">
      <w:pPr>
        <w:numPr>
          <w:ilvl w:val="0"/>
          <w:numId w:val="22"/>
        </w:numPr>
        <w:tabs>
          <w:tab w:val="left" w:pos="722"/>
        </w:tabs>
        <w:ind w:left="722" w:hanging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речевых недостатков.</w:t>
      </w:r>
    </w:p>
    <w:p w:rsidR="00E93B37" w:rsidRDefault="00D75604" w:rsidP="007D2E2D">
      <w:pPr>
        <w:spacing w:line="270" w:lineRule="auto"/>
        <w:ind w:left="2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Прогнозируемый результат: формирование восстановление (компенсация) функций общения, контроля за своим поведение.</w:t>
      </w:r>
    </w:p>
    <w:p w:rsidR="00E93B37" w:rsidRDefault="00D75604" w:rsidP="007D2E2D">
      <w:pPr>
        <w:ind w:left="562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Мероприятия социальной реабилитации:</w:t>
      </w:r>
    </w:p>
    <w:p w:rsidR="00E93B37" w:rsidRPr="007D2E2D" w:rsidRDefault="00D75604" w:rsidP="007D2E2D">
      <w:pPr>
        <w:numPr>
          <w:ilvl w:val="0"/>
          <w:numId w:val="23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консультирование по вопросам социально-педагогической реабилитации.</w:t>
      </w:r>
    </w:p>
    <w:p w:rsidR="00E93B37" w:rsidRDefault="00D75604" w:rsidP="007D2E2D">
      <w:pPr>
        <w:spacing w:line="272" w:lineRule="auto"/>
        <w:ind w:left="2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Прогнозируемый результат: восстановление социально - средового статуса (учитывая индивидуальные возможности и степень ограниченности здоровья)</w:t>
      </w:r>
    </w:p>
    <w:p w:rsidR="00E93B37" w:rsidRDefault="00D75604" w:rsidP="007D2E2D">
      <w:pPr>
        <w:ind w:left="5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направлениями деятельности являются:</w:t>
      </w:r>
    </w:p>
    <w:p w:rsidR="00E93B37" w:rsidRDefault="00D75604">
      <w:pPr>
        <w:numPr>
          <w:ilvl w:val="1"/>
          <w:numId w:val="24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коррекционно-развивающей деятельности в соответствии с </w:t>
      </w:r>
      <w:proofErr w:type="gramStart"/>
      <w:r>
        <w:rPr>
          <w:rFonts w:eastAsia="Times New Roman"/>
          <w:sz w:val="24"/>
          <w:szCs w:val="24"/>
        </w:rPr>
        <w:t>возрастными</w:t>
      </w:r>
      <w:proofErr w:type="gramEnd"/>
    </w:p>
    <w:p w:rsidR="00E93B37" w:rsidRDefault="00D75604">
      <w:pPr>
        <w:numPr>
          <w:ilvl w:val="0"/>
          <w:numId w:val="24"/>
        </w:numPr>
        <w:tabs>
          <w:tab w:val="left" w:pos="220"/>
        </w:tabs>
        <w:ind w:left="2" w:right="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индивидуальными особенностями ребенка, состоянием их психического и соматического здоровья;</w:t>
      </w:r>
    </w:p>
    <w:p w:rsidR="00E93B37" w:rsidRDefault="00D75604">
      <w:pPr>
        <w:numPr>
          <w:ilvl w:val="1"/>
          <w:numId w:val="24"/>
        </w:numPr>
        <w:tabs>
          <w:tab w:val="left" w:pos="722"/>
        </w:tabs>
        <w:ind w:left="2" w:right="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 уровня аутистических расстройств, других нарушений психического, речевого и физического развития, а также отклонений в поведении аутичного ребенка;</w:t>
      </w:r>
    </w:p>
    <w:p w:rsidR="00E93B37" w:rsidRDefault="00D75604">
      <w:pPr>
        <w:numPr>
          <w:ilvl w:val="1"/>
          <w:numId w:val="24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коррекционно-развивающего обучения;</w:t>
      </w:r>
    </w:p>
    <w:p w:rsidR="00E93B37" w:rsidRPr="007D2E2D" w:rsidRDefault="00D75604" w:rsidP="007D2E2D">
      <w:pPr>
        <w:numPr>
          <w:ilvl w:val="1"/>
          <w:numId w:val="24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психокоррекционная работа с ребенком и семьей, в которой он воспитывается.</w:t>
      </w:r>
    </w:p>
    <w:p w:rsidR="00E93B37" w:rsidRPr="007D2E2D" w:rsidRDefault="00D75604" w:rsidP="007D2E2D">
      <w:pPr>
        <w:numPr>
          <w:ilvl w:val="0"/>
          <w:numId w:val="25"/>
        </w:numPr>
        <w:tabs>
          <w:tab w:val="left" w:pos="222"/>
        </w:tabs>
        <w:ind w:left="222" w:hanging="222"/>
        <w:rPr>
          <w:rFonts w:eastAsia="Times New Roman"/>
          <w:sz w:val="24"/>
          <w:szCs w:val="24"/>
          <w:u w:val="single"/>
        </w:rPr>
      </w:pPr>
      <w:proofErr w:type="gramStart"/>
      <w:r>
        <w:rPr>
          <w:rFonts w:eastAsia="Times New Roman"/>
          <w:sz w:val="24"/>
          <w:szCs w:val="24"/>
          <w:u w:val="single"/>
        </w:rPr>
        <w:t>соответствии</w:t>
      </w:r>
      <w:proofErr w:type="gramEnd"/>
      <w:r>
        <w:rPr>
          <w:rFonts w:eastAsia="Times New Roman"/>
          <w:sz w:val="24"/>
          <w:szCs w:val="24"/>
          <w:u w:val="single"/>
        </w:rPr>
        <w:t xml:space="preserve"> со ФГОС ДО Программа построена с учетом следующих принципов:</w:t>
      </w:r>
    </w:p>
    <w:p w:rsidR="00E93B37" w:rsidRDefault="00D75604">
      <w:pPr>
        <w:numPr>
          <w:ilvl w:val="1"/>
          <w:numId w:val="25"/>
        </w:numPr>
        <w:tabs>
          <w:tab w:val="left" w:pos="722"/>
        </w:tabs>
        <w:ind w:left="722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разнообразия детства.</w:t>
      </w:r>
    </w:p>
    <w:p w:rsidR="00E93B37" w:rsidRDefault="00D75604">
      <w:pPr>
        <w:numPr>
          <w:ilvl w:val="2"/>
          <w:numId w:val="25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Сохранение уникальности и </w:t>
      </w:r>
      <w:proofErr w:type="spellStart"/>
      <w:r>
        <w:rPr>
          <w:rFonts w:eastAsia="Times New Roman"/>
          <w:sz w:val="24"/>
          <w:szCs w:val="24"/>
        </w:rPr>
        <w:t>самоценности</w:t>
      </w:r>
      <w:proofErr w:type="spellEnd"/>
      <w:r>
        <w:rPr>
          <w:rFonts w:eastAsia="Times New Roman"/>
          <w:sz w:val="24"/>
          <w:szCs w:val="24"/>
        </w:rPr>
        <w:t xml:space="preserve"> детства.</w:t>
      </w:r>
    </w:p>
    <w:p w:rsidR="00E93B37" w:rsidRDefault="00D75604">
      <w:pPr>
        <w:numPr>
          <w:ilvl w:val="2"/>
          <w:numId w:val="25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Позитивная социализация ребенка.</w:t>
      </w:r>
    </w:p>
    <w:p w:rsidR="007D2E2D" w:rsidRDefault="00D75604" w:rsidP="004937CA">
      <w:pPr>
        <w:numPr>
          <w:ilvl w:val="2"/>
          <w:numId w:val="25"/>
        </w:numPr>
        <w:tabs>
          <w:tab w:val="left" w:pos="722"/>
        </w:tabs>
        <w:spacing w:line="272" w:lineRule="auto"/>
        <w:ind w:left="2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Личностно-развивающий и гуманистический характер взаимодействия взрослых (родителей (законных представителей), педагогических и иных работников </w:t>
      </w:r>
      <w:r w:rsidR="004937CA">
        <w:rPr>
          <w:rFonts w:eastAsia="Times New Roman"/>
          <w:sz w:val="24"/>
          <w:szCs w:val="24"/>
        </w:rPr>
        <w:t>ДОУ), детей.</w:t>
      </w:r>
    </w:p>
    <w:p w:rsidR="004937CA" w:rsidRDefault="004937CA" w:rsidP="004937CA">
      <w:pPr>
        <w:tabs>
          <w:tab w:val="left" w:pos="0"/>
        </w:tabs>
        <w:spacing w:line="27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образовательной деятельности.</w:t>
      </w:r>
    </w:p>
    <w:p w:rsidR="004937CA" w:rsidRDefault="004937CA" w:rsidP="004937CA">
      <w:pPr>
        <w:pStyle w:val="a6"/>
        <w:numPr>
          <w:ilvl w:val="0"/>
          <w:numId w:val="80"/>
        </w:numPr>
        <w:tabs>
          <w:tab w:val="left" w:pos="0"/>
        </w:tabs>
        <w:spacing w:line="27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Сотрудничество с семьей. </w:t>
      </w:r>
    </w:p>
    <w:p w:rsidR="004937CA" w:rsidRPr="004937CA" w:rsidRDefault="004937CA" w:rsidP="004937CA">
      <w:pPr>
        <w:pStyle w:val="a6"/>
        <w:numPr>
          <w:ilvl w:val="0"/>
          <w:numId w:val="80"/>
        </w:numPr>
        <w:tabs>
          <w:tab w:val="left" w:pos="0"/>
        </w:tabs>
        <w:spacing w:line="272" w:lineRule="auto"/>
        <w:jc w:val="both"/>
        <w:rPr>
          <w:rFonts w:eastAsia="Times New Roman"/>
          <w:sz w:val="24"/>
          <w:szCs w:val="24"/>
        </w:rPr>
      </w:pPr>
      <w:r w:rsidRPr="004937CA">
        <w:rPr>
          <w:rFonts w:eastAsia="Times New Roman"/>
          <w:sz w:val="24"/>
          <w:szCs w:val="24"/>
        </w:rPr>
        <w:t xml:space="preserve">Сетевое </w:t>
      </w:r>
      <w:r w:rsidRPr="004937CA">
        <w:rPr>
          <w:rFonts w:eastAsia="Times New Roman"/>
          <w:sz w:val="23"/>
          <w:szCs w:val="23"/>
        </w:rPr>
        <w:t>взаимодействие с организациями социализации,</w:t>
      </w:r>
      <w:r>
        <w:rPr>
          <w:rFonts w:eastAsia="Times New Roman"/>
          <w:sz w:val="23"/>
          <w:szCs w:val="23"/>
        </w:rPr>
        <w:t xml:space="preserve"> образования, охраны здоровья и </w:t>
      </w:r>
    </w:p>
    <w:p w:rsidR="004937CA" w:rsidRDefault="004937CA" w:rsidP="004937CA">
      <w:pPr>
        <w:tabs>
          <w:tab w:val="left" w:pos="0"/>
        </w:tabs>
        <w:spacing w:line="272" w:lineRule="auto"/>
        <w:jc w:val="both"/>
        <w:rPr>
          <w:rFonts w:eastAsia="Times New Roman"/>
          <w:sz w:val="24"/>
          <w:szCs w:val="24"/>
        </w:rPr>
      </w:pPr>
      <w:r w:rsidRPr="004937CA">
        <w:rPr>
          <w:rFonts w:eastAsia="Times New Roman"/>
          <w:sz w:val="23"/>
          <w:szCs w:val="23"/>
        </w:rPr>
        <w:t>другими партнерами, которые могут внести вклад в развитие и образование детей,</w:t>
      </w:r>
      <w:r>
        <w:rPr>
          <w:rFonts w:eastAsia="Times New Roman"/>
          <w:sz w:val="24"/>
          <w:szCs w:val="24"/>
        </w:rPr>
        <w:t xml:space="preserve"> а также использование ресурсов местного сообщества и вариативных программ дополнительного образования детей для обогащения детского развития.</w:t>
      </w:r>
    </w:p>
    <w:p w:rsidR="004937CA" w:rsidRDefault="004937CA" w:rsidP="004937CA">
      <w:pPr>
        <w:numPr>
          <w:ilvl w:val="1"/>
          <w:numId w:val="26"/>
        </w:numPr>
        <w:tabs>
          <w:tab w:val="left" w:pos="0"/>
        </w:tabs>
        <w:ind w:firstLine="2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Индивидуализация дошкольного образования.</w:t>
      </w:r>
    </w:p>
    <w:p w:rsidR="004937CA" w:rsidRDefault="004937CA" w:rsidP="004937CA">
      <w:pPr>
        <w:numPr>
          <w:ilvl w:val="1"/>
          <w:numId w:val="26"/>
        </w:numPr>
        <w:tabs>
          <w:tab w:val="left" w:pos="0"/>
        </w:tabs>
        <w:ind w:firstLine="2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Возрастная адекватность образования.</w:t>
      </w:r>
    </w:p>
    <w:p w:rsidR="004937CA" w:rsidRDefault="004937CA" w:rsidP="004937CA">
      <w:pPr>
        <w:numPr>
          <w:ilvl w:val="1"/>
          <w:numId w:val="26"/>
        </w:numPr>
        <w:tabs>
          <w:tab w:val="left" w:pos="0"/>
        </w:tabs>
        <w:ind w:firstLine="2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Развивающее вариативное образование.</w:t>
      </w:r>
    </w:p>
    <w:p w:rsidR="004937CA" w:rsidRDefault="004937CA" w:rsidP="004937CA">
      <w:pPr>
        <w:numPr>
          <w:ilvl w:val="1"/>
          <w:numId w:val="26"/>
        </w:numPr>
        <w:tabs>
          <w:tab w:val="left" w:pos="0"/>
        </w:tabs>
        <w:ind w:firstLine="2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Полнота содержания и интеграция отдельных образовательных областей.</w:t>
      </w:r>
    </w:p>
    <w:p w:rsidR="004937CA" w:rsidRPr="004937CA" w:rsidRDefault="004937CA" w:rsidP="004937CA">
      <w:pPr>
        <w:numPr>
          <w:ilvl w:val="1"/>
          <w:numId w:val="26"/>
        </w:numPr>
        <w:tabs>
          <w:tab w:val="left" w:pos="0"/>
        </w:tabs>
        <w:ind w:firstLine="295"/>
        <w:rPr>
          <w:rFonts w:eastAsia="Times New Roman"/>
          <w:sz w:val="24"/>
          <w:szCs w:val="24"/>
        </w:rPr>
      </w:pPr>
      <w:r w:rsidRPr="004937CA">
        <w:rPr>
          <w:rFonts w:eastAsia="Times New Roman"/>
          <w:sz w:val="24"/>
          <w:szCs w:val="24"/>
        </w:rPr>
        <w:t>Инвариантность ценностей и целей при вариативности средств реализации и достижения целей Программы.</w:t>
      </w:r>
    </w:p>
    <w:p w:rsidR="004937CA" w:rsidRPr="004937CA" w:rsidRDefault="004937CA" w:rsidP="004937CA">
      <w:pPr>
        <w:tabs>
          <w:tab w:val="left" w:pos="0"/>
        </w:tabs>
        <w:spacing w:line="272" w:lineRule="auto"/>
        <w:jc w:val="both"/>
        <w:rPr>
          <w:rFonts w:eastAsia="Times New Roman"/>
          <w:sz w:val="24"/>
          <w:szCs w:val="24"/>
        </w:rPr>
        <w:sectPr w:rsidR="004937CA" w:rsidRPr="004937CA">
          <w:pgSz w:w="11900" w:h="16841"/>
          <w:pgMar w:top="1382" w:right="839" w:bottom="340" w:left="1418" w:header="0" w:footer="0" w:gutter="0"/>
          <w:cols w:space="720" w:equalWidth="0">
            <w:col w:w="9642"/>
          </w:cols>
        </w:sectPr>
      </w:pPr>
    </w:p>
    <w:p w:rsidR="00E93B37" w:rsidRDefault="00D75604">
      <w:pPr>
        <w:spacing w:line="239" w:lineRule="auto"/>
        <w:ind w:left="120" w:righ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</w:t>
      </w:r>
      <w:r w:rsidR="004937CA">
        <w:rPr>
          <w:rFonts w:eastAsia="Times New Roman"/>
          <w:sz w:val="24"/>
          <w:szCs w:val="24"/>
        </w:rPr>
        <w:t>бразовательная деятельность ребе</w:t>
      </w:r>
      <w:r>
        <w:rPr>
          <w:rFonts w:eastAsia="Times New Roman"/>
          <w:sz w:val="24"/>
          <w:szCs w:val="24"/>
        </w:rPr>
        <w:t xml:space="preserve">нка с РАС, посещающего группу общеразвивающей направленности происходит в соответствии с Основной образовательной программой </w:t>
      </w:r>
      <w:r w:rsidR="004937CA">
        <w:rPr>
          <w:rFonts w:eastAsia="Times New Roman"/>
          <w:sz w:val="24"/>
          <w:szCs w:val="24"/>
        </w:rPr>
        <w:t>МКДОУ «Детский сад комбинированного вида «Рябинушка»,</w:t>
      </w:r>
      <w:r>
        <w:rPr>
          <w:rFonts w:eastAsia="Times New Roman"/>
          <w:sz w:val="24"/>
          <w:szCs w:val="24"/>
        </w:rPr>
        <w:t xml:space="preserve"> составленной на основе примерной общеобразовательной программы дошкольного образования «От рождения до школы» в соответствии с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по 5 образовательным областям:</w:t>
      </w:r>
    </w:p>
    <w:p w:rsidR="00E93B37" w:rsidRDefault="00E93B37">
      <w:pPr>
        <w:spacing w:line="2" w:lineRule="exact"/>
        <w:rPr>
          <w:sz w:val="20"/>
          <w:szCs w:val="20"/>
        </w:rPr>
      </w:pPr>
    </w:p>
    <w:p w:rsidR="00E93B37" w:rsidRPr="004937CA" w:rsidRDefault="00D75604">
      <w:pPr>
        <w:numPr>
          <w:ilvl w:val="0"/>
          <w:numId w:val="27"/>
        </w:numPr>
        <w:tabs>
          <w:tab w:val="left" w:pos="840"/>
        </w:tabs>
        <w:ind w:left="840" w:hanging="261"/>
        <w:rPr>
          <w:rFonts w:ascii="Wingdings" w:eastAsia="Wingdings" w:hAnsi="Wingdings" w:cs="Wingdings"/>
          <w:b/>
          <w:bCs/>
          <w:sz w:val="24"/>
          <w:szCs w:val="24"/>
        </w:rPr>
      </w:pPr>
      <w:r w:rsidRPr="004937CA">
        <w:rPr>
          <w:rFonts w:eastAsia="Times New Roman"/>
          <w:iCs/>
          <w:sz w:val="24"/>
          <w:szCs w:val="24"/>
        </w:rPr>
        <w:t>социально-коммуникативное развитие;</w:t>
      </w:r>
    </w:p>
    <w:p w:rsidR="00E93B37" w:rsidRPr="004937CA" w:rsidRDefault="00D75604">
      <w:pPr>
        <w:numPr>
          <w:ilvl w:val="0"/>
          <w:numId w:val="27"/>
        </w:numPr>
        <w:tabs>
          <w:tab w:val="left" w:pos="840"/>
        </w:tabs>
        <w:ind w:left="840" w:hanging="261"/>
        <w:rPr>
          <w:rFonts w:ascii="Wingdings" w:eastAsia="Wingdings" w:hAnsi="Wingdings" w:cs="Wingdings"/>
          <w:b/>
          <w:bCs/>
          <w:sz w:val="24"/>
          <w:szCs w:val="24"/>
        </w:rPr>
      </w:pPr>
      <w:r w:rsidRPr="004937CA">
        <w:rPr>
          <w:rFonts w:eastAsia="Times New Roman"/>
          <w:iCs/>
          <w:sz w:val="24"/>
          <w:szCs w:val="24"/>
        </w:rPr>
        <w:t>познавательное развитие;</w:t>
      </w:r>
    </w:p>
    <w:p w:rsidR="00E93B37" w:rsidRPr="004937CA" w:rsidRDefault="00D75604">
      <w:pPr>
        <w:numPr>
          <w:ilvl w:val="0"/>
          <w:numId w:val="27"/>
        </w:numPr>
        <w:tabs>
          <w:tab w:val="left" w:pos="840"/>
        </w:tabs>
        <w:ind w:left="840" w:hanging="261"/>
        <w:rPr>
          <w:rFonts w:ascii="Wingdings" w:eastAsia="Wingdings" w:hAnsi="Wingdings" w:cs="Wingdings"/>
          <w:b/>
          <w:bCs/>
          <w:sz w:val="24"/>
          <w:szCs w:val="24"/>
        </w:rPr>
      </w:pPr>
      <w:r w:rsidRPr="004937CA">
        <w:rPr>
          <w:rFonts w:eastAsia="Times New Roman"/>
          <w:iCs/>
          <w:sz w:val="24"/>
          <w:szCs w:val="24"/>
        </w:rPr>
        <w:t>речевое развитие;</w:t>
      </w:r>
    </w:p>
    <w:p w:rsidR="00E93B37" w:rsidRPr="004937CA" w:rsidRDefault="00D75604">
      <w:pPr>
        <w:numPr>
          <w:ilvl w:val="0"/>
          <w:numId w:val="27"/>
        </w:numPr>
        <w:tabs>
          <w:tab w:val="left" w:pos="840"/>
        </w:tabs>
        <w:ind w:left="840" w:hanging="261"/>
        <w:rPr>
          <w:rFonts w:ascii="Wingdings" w:eastAsia="Wingdings" w:hAnsi="Wingdings" w:cs="Wingdings"/>
          <w:b/>
          <w:bCs/>
          <w:sz w:val="24"/>
          <w:szCs w:val="24"/>
        </w:rPr>
      </w:pPr>
      <w:r w:rsidRPr="004937CA">
        <w:rPr>
          <w:rFonts w:eastAsia="Times New Roman"/>
          <w:iCs/>
          <w:sz w:val="24"/>
          <w:szCs w:val="24"/>
        </w:rPr>
        <w:t>художественно-эстетическое развитие;</w:t>
      </w:r>
    </w:p>
    <w:p w:rsidR="00E93B37" w:rsidRDefault="00D75604" w:rsidP="004937CA">
      <w:pPr>
        <w:numPr>
          <w:ilvl w:val="0"/>
          <w:numId w:val="27"/>
        </w:numPr>
        <w:tabs>
          <w:tab w:val="left" w:pos="840"/>
        </w:tabs>
        <w:ind w:left="840" w:hanging="261"/>
        <w:rPr>
          <w:rFonts w:ascii="Wingdings" w:eastAsia="Wingdings" w:hAnsi="Wingdings" w:cs="Wingdings"/>
          <w:b/>
          <w:bCs/>
          <w:sz w:val="24"/>
          <w:szCs w:val="24"/>
        </w:rPr>
      </w:pPr>
      <w:r w:rsidRPr="004937CA">
        <w:rPr>
          <w:rFonts w:eastAsia="Times New Roman"/>
          <w:iCs/>
          <w:sz w:val="24"/>
          <w:szCs w:val="24"/>
        </w:rPr>
        <w:t>физическое развитие.</w:t>
      </w:r>
    </w:p>
    <w:p w:rsidR="004937CA" w:rsidRPr="004937CA" w:rsidRDefault="004937CA" w:rsidP="004937CA">
      <w:pPr>
        <w:tabs>
          <w:tab w:val="left" w:pos="840"/>
        </w:tabs>
        <w:ind w:left="840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E93B37" w:rsidRDefault="00D75604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2.1.1. Образовательная область «Социально-коммуникативное развитие»</w:t>
      </w:r>
    </w:p>
    <w:p w:rsidR="00E93B37" w:rsidRDefault="00E93B37">
      <w:pPr>
        <w:spacing w:line="281" w:lineRule="exact"/>
        <w:rPr>
          <w:sz w:val="20"/>
          <w:szCs w:val="20"/>
        </w:rPr>
      </w:pPr>
    </w:p>
    <w:p w:rsidR="00E93B37" w:rsidRDefault="00D75604">
      <w:pPr>
        <w:ind w:left="120" w:righ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и сверстниками; становление самостоятельн</w:t>
      </w:r>
      <w:r w:rsidR="004937CA">
        <w:rPr>
          <w:rFonts w:eastAsia="Times New Roman"/>
          <w:sz w:val="24"/>
          <w:szCs w:val="24"/>
        </w:rPr>
        <w:t xml:space="preserve">ости, целенаправленности и </w:t>
      </w:r>
      <w:proofErr w:type="spellStart"/>
      <w:r w:rsidR="004937CA">
        <w:rPr>
          <w:rFonts w:eastAsia="Times New Roman"/>
          <w:sz w:val="24"/>
          <w:szCs w:val="24"/>
        </w:rPr>
        <w:t>само</w:t>
      </w:r>
      <w:r>
        <w:rPr>
          <w:rFonts w:eastAsia="Times New Roman"/>
          <w:sz w:val="24"/>
          <w:szCs w:val="24"/>
        </w:rPr>
        <w:t>регуляции</w:t>
      </w:r>
      <w:proofErr w:type="spellEnd"/>
      <w:r>
        <w:rPr>
          <w:rFonts w:eastAsia="Times New Roman"/>
          <w:sz w:val="24"/>
          <w:szCs w:val="24"/>
        </w:rPr>
        <w:t xml:space="preserve"> собственных действий; развитие социального и</w:t>
      </w:r>
    </w:p>
    <w:p w:rsidR="00E93B37" w:rsidRDefault="00D75604" w:rsidP="00AA6606">
      <w:pPr>
        <w:spacing w:line="248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93B37" w:rsidRDefault="00D75604" w:rsidP="00AA6606">
      <w:pPr>
        <w:ind w:left="120" w:righ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Основная </w:t>
      </w:r>
      <w:r>
        <w:rPr>
          <w:rFonts w:eastAsia="Times New Roman"/>
          <w:b/>
          <w:b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 xml:space="preserve"> - овладение навыками коммуникации и обеспечение оптимального вхождения ребёнка с РАС в общественную жизнь.</w:t>
      </w:r>
    </w:p>
    <w:p w:rsidR="00E93B37" w:rsidRDefault="00E93B37">
      <w:pPr>
        <w:spacing w:line="214" w:lineRule="exact"/>
        <w:rPr>
          <w:sz w:val="20"/>
          <w:szCs w:val="20"/>
        </w:rPr>
      </w:pPr>
    </w:p>
    <w:p w:rsidR="00E93B37" w:rsidRDefault="00D75604" w:rsidP="00AA6606">
      <w:pPr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психолого-педагогической работы</w:t>
      </w:r>
    </w:p>
    <w:p w:rsidR="00E93B37" w:rsidRDefault="00237D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39808;visibility:visible;mso-wrap-distance-left:0;mso-wrap-distance-right:0" from=".25pt,-12.8pt" to="493.1pt,-12.8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40832;visibility:visible;mso-wrap-distance-left:0;mso-wrap-distance-right:0" from=".5pt,-13.05pt" to=".5pt,98.75pt" o:allowincell="f" strokeweight=".16964mm"/>
        </w:pict>
      </w:r>
      <w:r>
        <w:rPr>
          <w:sz w:val="20"/>
          <w:szCs w:val="20"/>
        </w:rPr>
        <w:pict>
          <v:line id="Shape 4" o:spid="_x0000_s1029" style="position:absolute;z-index:251641856;visibility:visible;mso-wrap-distance-left:0;mso-wrap-distance-right:0" from="492.85pt,-13.05pt" to="492.85pt,98.75pt" o:allowincell="f" strokeweight=".16931mm"/>
        </w:pict>
      </w:r>
    </w:p>
    <w:p w:rsidR="00E93B37" w:rsidRDefault="00E93B37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7040"/>
      </w:tblGrid>
      <w:tr w:rsidR="00E93B37">
        <w:trPr>
          <w:trHeight w:val="240"/>
        </w:trPr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B37" w:rsidRDefault="00AA6606" w:rsidP="00AA660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D75604">
              <w:rPr>
                <w:rFonts w:eastAsia="Times New Roman"/>
                <w:b/>
                <w:bCs/>
                <w:sz w:val="24"/>
                <w:szCs w:val="24"/>
              </w:rPr>
              <w:t>Социализация,</w:t>
            </w:r>
          </w:p>
        </w:tc>
        <w:tc>
          <w:tcPr>
            <w:tcW w:w="7040" w:type="dxa"/>
            <w:tcBorders>
              <w:top w:val="single" w:sz="8" w:space="0" w:color="auto"/>
            </w:tcBorders>
            <w:vAlign w:val="bottom"/>
          </w:tcPr>
          <w:p w:rsidR="00E93B37" w:rsidRDefault="00D75604" w:rsidP="00AA6606">
            <w:pPr>
              <w:spacing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 моральные  и  нравственные  качества  ребенка,</w:t>
            </w:r>
          </w:p>
        </w:tc>
      </w:tr>
      <w:tr w:rsidR="00E93B37">
        <w:trPr>
          <w:trHeight w:val="276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 общения,</w:t>
            </w:r>
          </w:p>
        </w:tc>
        <w:tc>
          <w:tcPr>
            <w:tcW w:w="7040" w:type="dxa"/>
            <w:vAlign w:val="bottom"/>
          </w:tcPr>
          <w:p w:rsidR="00E93B37" w:rsidRDefault="00D75604" w:rsidP="00AA6606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умения  правильно  оценивать  свои  поступки  и</w:t>
            </w:r>
          </w:p>
        </w:tc>
      </w:tr>
      <w:tr w:rsidR="00E93B37">
        <w:trPr>
          <w:trHeight w:val="276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нравственное</w:t>
            </w:r>
          </w:p>
        </w:tc>
        <w:tc>
          <w:tcPr>
            <w:tcW w:w="7040" w:type="dxa"/>
            <w:vAlign w:val="bottom"/>
          </w:tcPr>
          <w:p w:rsidR="00E93B37" w:rsidRDefault="00D75604" w:rsidP="00AA6606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поступки сверстников.</w:t>
            </w:r>
          </w:p>
        </w:tc>
      </w:tr>
      <w:tr w:rsidR="00E93B37">
        <w:trPr>
          <w:trHeight w:val="276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воспитание</w:t>
            </w:r>
          </w:p>
        </w:tc>
        <w:tc>
          <w:tcPr>
            <w:tcW w:w="7040" w:type="dxa"/>
            <w:vAlign w:val="bottom"/>
          </w:tcPr>
          <w:p w:rsidR="00E93B37" w:rsidRDefault="00D75604" w:rsidP="00AA6606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общение и взаимодействие ребенка со взрослыми и</w:t>
            </w:r>
          </w:p>
        </w:tc>
      </w:tr>
      <w:tr w:rsidR="00E93B37">
        <w:trPr>
          <w:trHeight w:val="276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:rsidR="00E93B37" w:rsidRDefault="00D75604" w:rsidP="00AA6606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сверстниками,   социальный   и   эмоциональный   интеллект,</w:t>
            </w:r>
          </w:p>
        </w:tc>
      </w:tr>
      <w:tr w:rsidR="00E93B37">
        <w:trPr>
          <w:trHeight w:val="276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:rsidR="00E93B37" w:rsidRDefault="00D75604" w:rsidP="00AA6606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эмоциональную отзывчивость, сопереживание, уважительное и</w:t>
            </w:r>
          </w:p>
        </w:tc>
      </w:tr>
      <w:tr w:rsidR="00E93B37">
        <w:trPr>
          <w:trHeight w:val="302"/>
        </w:trPr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</w:tcBorders>
            <w:vAlign w:val="bottom"/>
          </w:tcPr>
          <w:p w:rsidR="00E93B37" w:rsidRDefault="00D75604" w:rsidP="00AA6606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доброжелательное отношение к окружающим.</w:t>
            </w:r>
          </w:p>
        </w:tc>
      </w:tr>
    </w:tbl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34" w:lineRule="exact"/>
        <w:rPr>
          <w:sz w:val="20"/>
          <w:szCs w:val="20"/>
        </w:rPr>
      </w:pPr>
    </w:p>
    <w:p w:rsidR="00E93B37" w:rsidRDefault="00E93B37">
      <w:pPr>
        <w:ind w:left="9500"/>
        <w:rPr>
          <w:sz w:val="20"/>
          <w:szCs w:val="20"/>
        </w:rPr>
      </w:pPr>
    </w:p>
    <w:p w:rsidR="00E93B37" w:rsidRDefault="00E93B37">
      <w:pPr>
        <w:sectPr w:rsidR="00E93B37">
          <w:pgSz w:w="11900" w:h="16841"/>
          <w:pgMar w:top="1107" w:right="739" w:bottom="340" w:left="1300" w:header="0" w:footer="0" w:gutter="0"/>
          <w:cols w:space="720" w:equalWidth="0">
            <w:col w:w="9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4340"/>
        <w:gridCol w:w="2720"/>
      </w:tblGrid>
      <w:tr w:rsidR="00E93B37">
        <w:trPr>
          <w:trHeight w:val="262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AA6606" w:rsidP="00AA6606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D75604">
              <w:rPr>
                <w:rFonts w:eastAsia="Times New Roman"/>
                <w:b/>
                <w:bCs/>
                <w:sz w:val="24"/>
                <w:szCs w:val="24"/>
              </w:rPr>
              <w:t>Ребенок в семье и</w:t>
            </w:r>
          </w:p>
        </w:tc>
        <w:tc>
          <w:tcPr>
            <w:tcW w:w="7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образ  Я,  уважительное  отношение  и  чувство</w:t>
            </w:r>
          </w:p>
        </w:tc>
      </w:tr>
      <w:tr w:rsidR="00E93B37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сообществе,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принадлежности к своей семье и к сообществу детей и взрослых в</w:t>
            </w:r>
          </w:p>
        </w:tc>
      </w:tr>
      <w:tr w:rsidR="00E93B37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4340" w:type="dxa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организации; формировать гендерную,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семейную, гражданскую</w:t>
            </w:r>
          </w:p>
        </w:tc>
      </w:tr>
      <w:tr w:rsidR="00E93B37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воспитание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принадлежности; воспитывать любовь к Родине, гордости за ее</w:t>
            </w:r>
          </w:p>
        </w:tc>
      </w:tr>
      <w:tr w:rsidR="00E93B37">
        <w:trPr>
          <w:trHeight w:val="322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достижения, патриотические чувства.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4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4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Самообслуживание,</w:t>
            </w:r>
          </w:p>
        </w:tc>
        <w:tc>
          <w:tcPr>
            <w:tcW w:w="4340" w:type="dxa"/>
            <w:vAlign w:val="bottom"/>
          </w:tcPr>
          <w:p w:rsidR="00E93B37" w:rsidRDefault="00D75604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навыки   самообслуживания;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spacing w:line="24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становление</w:t>
            </w:r>
          </w:p>
        </w:tc>
      </w:tr>
      <w:tr w:rsidR="00E93B37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самостоятельность,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самостоятельности,   целенаправленности   и   саморегуляции</w:t>
            </w:r>
          </w:p>
        </w:tc>
      </w:tr>
      <w:tr w:rsidR="00E93B37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трудовое воспитание.</w:t>
            </w:r>
          </w:p>
        </w:tc>
        <w:tc>
          <w:tcPr>
            <w:tcW w:w="4340" w:type="dxa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 действий.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культурно-гигиенические навыки.</w:t>
            </w:r>
          </w:p>
        </w:tc>
      </w:tr>
      <w:tr w:rsidR="00E93B37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позитивные установки к различным видам труда и</w:t>
            </w:r>
          </w:p>
        </w:tc>
      </w:tr>
      <w:tr w:rsidR="00E93B37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творчества,  воспитывать  положительное  отношение  к  труду,</w:t>
            </w:r>
          </w:p>
        </w:tc>
      </w:tr>
      <w:tr w:rsidR="00E93B37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 трудиться.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ценностное отношение к собственному труду, труду</w:t>
            </w:r>
          </w:p>
        </w:tc>
      </w:tr>
      <w:tr w:rsidR="00E93B37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людей и его результатам.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умение ответственно относиться к порученному</w:t>
            </w:r>
          </w:p>
        </w:tc>
      </w:tr>
      <w:tr w:rsidR="00E93B37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заданию (умение и желание доводить дело до конца, стремление</w:t>
            </w:r>
          </w:p>
        </w:tc>
      </w:tr>
      <w:tr w:rsidR="00E93B37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сделать его хорошо).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первичные представления о труде взрослых его роли</w:t>
            </w:r>
          </w:p>
        </w:tc>
      </w:tr>
      <w:tr w:rsidR="00E93B37">
        <w:trPr>
          <w:trHeight w:val="302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обществе и жизни каждого человека.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4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  основ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первичные представления о безопасном поведении в</w:t>
            </w:r>
          </w:p>
        </w:tc>
      </w:tr>
      <w:tr w:rsidR="00E93B37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безопасности</w:t>
            </w:r>
          </w:p>
        </w:tc>
        <w:tc>
          <w:tcPr>
            <w:tcW w:w="4340" w:type="dxa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быту, социуме, природе.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осознанное отношение к выполнению правил</w:t>
            </w:r>
          </w:p>
        </w:tc>
      </w:tr>
      <w:tr w:rsidR="00E93B37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осторожное и осмотрительное отношение к</w:t>
            </w:r>
          </w:p>
        </w:tc>
      </w:tr>
      <w:tr w:rsidR="00E93B37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потенциально опасным для человека и окружающего мира</w:t>
            </w:r>
          </w:p>
        </w:tc>
      </w:tr>
      <w:tr w:rsidR="00E93B37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 ситуациям.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представления о некоторых типичных опасных</w:t>
            </w:r>
          </w:p>
        </w:tc>
      </w:tr>
      <w:tr w:rsidR="00E93B37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 и способах поведения в них.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 элементарные   представления   о   правилах</w:t>
            </w:r>
          </w:p>
        </w:tc>
      </w:tr>
      <w:tr w:rsidR="00E93B37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 дорожного  движения;  воспитывать  осознанное</w:t>
            </w:r>
          </w:p>
        </w:tc>
      </w:tr>
      <w:tr w:rsidR="00E93B37">
        <w:trPr>
          <w:trHeight w:val="302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необходимости выполнения этих правил.</w:t>
            </w:r>
          </w:p>
        </w:tc>
      </w:tr>
    </w:tbl>
    <w:p w:rsidR="00E93B37" w:rsidRDefault="00E93B37">
      <w:pPr>
        <w:spacing w:line="255" w:lineRule="exact"/>
        <w:rPr>
          <w:sz w:val="20"/>
          <w:szCs w:val="20"/>
        </w:rPr>
      </w:pPr>
    </w:p>
    <w:p w:rsidR="00E93B37" w:rsidRDefault="00D75604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2.1.2. Образовательная область «Познавательное развитие»</w:t>
      </w:r>
    </w:p>
    <w:p w:rsidR="00E93B37" w:rsidRDefault="00E93B37">
      <w:pPr>
        <w:spacing w:line="281" w:lineRule="exact"/>
        <w:rPr>
          <w:sz w:val="20"/>
          <w:szCs w:val="20"/>
        </w:rPr>
      </w:pPr>
    </w:p>
    <w:p w:rsidR="00E93B37" w:rsidRDefault="00D75604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Педагогический коллектив ведет работу по направлениям познавательного развития:</w:t>
      </w:r>
    </w:p>
    <w:p w:rsidR="00E93B37" w:rsidRDefault="00D75604">
      <w:pPr>
        <w:numPr>
          <w:ilvl w:val="0"/>
          <w:numId w:val="28"/>
        </w:numPr>
        <w:tabs>
          <w:tab w:val="left" w:pos="1560"/>
        </w:tabs>
        <w:ind w:left="156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элементарных математических представлений.</w:t>
      </w:r>
    </w:p>
    <w:p w:rsidR="00E93B37" w:rsidRDefault="00D75604">
      <w:pPr>
        <w:numPr>
          <w:ilvl w:val="0"/>
          <w:numId w:val="28"/>
        </w:numPr>
        <w:tabs>
          <w:tab w:val="left" w:pos="1560"/>
        </w:tabs>
        <w:ind w:left="156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познавательно-исследовательской деятельности</w:t>
      </w:r>
    </w:p>
    <w:p w:rsidR="00E93B37" w:rsidRDefault="00D75604">
      <w:pPr>
        <w:numPr>
          <w:ilvl w:val="0"/>
          <w:numId w:val="28"/>
        </w:numPr>
        <w:tabs>
          <w:tab w:val="left" w:pos="1560"/>
        </w:tabs>
        <w:ind w:left="156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предметным окружением</w:t>
      </w:r>
    </w:p>
    <w:p w:rsidR="00E93B37" w:rsidRDefault="00D75604">
      <w:pPr>
        <w:numPr>
          <w:ilvl w:val="0"/>
          <w:numId w:val="28"/>
        </w:numPr>
        <w:tabs>
          <w:tab w:val="left" w:pos="1560"/>
        </w:tabs>
        <w:ind w:left="156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социальным миром</w:t>
      </w:r>
    </w:p>
    <w:p w:rsidR="00E93B37" w:rsidRDefault="00D75604">
      <w:pPr>
        <w:numPr>
          <w:ilvl w:val="0"/>
          <w:numId w:val="28"/>
        </w:numPr>
        <w:tabs>
          <w:tab w:val="left" w:pos="1560"/>
        </w:tabs>
        <w:ind w:left="156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миром природы</w:t>
      </w:r>
    </w:p>
    <w:p w:rsidR="00E93B37" w:rsidRDefault="00D75604">
      <w:pPr>
        <w:spacing w:line="244" w:lineRule="auto"/>
        <w:ind w:left="120" w:righ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Познавательное развитие предполагает развитие интереса</w:t>
      </w:r>
      <w:r w:rsidR="00AA66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ребёнка,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eastAsia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общем</w:t>
      </w:r>
      <w:proofErr w:type="gramEnd"/>
      <w:r>
        <w:rPr>
          <w:rFonts w:eastAsia="Times New Roman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309" w:lineRule="exact"/>
        <w:rPr>
          <w:sz w:val="20"/>
          <w:szCs w:val="20"/>
        </w:rPr>
      </w:pPr>
    </w:p>
    <w:p w:rsidR="00E93B37" w:rsidRDefault="00E93B37">
      <w:pPr>
        <w:ind w:left="9500"/>
        <w:rPr>
          <w:sz w:val="20"/>
          <w:szCs w:val="20"/>
        </w:rPr>
      </w:pPr>
    </w:p>
    <w:p w:rsidR="00E93B37" w:rsidRDefault="00E93B37">
      <w:pPr>
        <w:sectPr w:rsidR="00E93B37">
          <w:pgSz w:w="11900" w:h="16841"/>
          <w:pgMar w:top="1112" w:right="739" w:bottom="340" w:left="1300" w:header="0" w:footer="0" w:gutter="0"/>
          <w:cols w:space="720" w:equalWidth="0">
            <w:col w:w="9860"/>
          </w:cols>
        </w:sectPr>
      </w:pPr>
    </w:p>
    <w:p w:rsidR="00E93B37" w:rsidRDefault="00D75604" w:rsidP="00AA6606">
      <w:pPr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Содержание психолого-педагогической работы</w:t>
      </w:r>
    </w:p>
    <w:p w:rsidR="00E93B37" w:rsidRDefault="00237D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42880;visibility:visible;mso-wrap-distance-left:0;mso-wrap-distance-right:0" from=".25pt,-12.45pt" to="493.1pt,-12.45pt" o:allowincell="f" strokeweight=".16964mm"/>
        </w:pict>
      </w:r>
      <w:r>
        <w:rPr>
          <w:sz w:val="20"/>
          <w:szCs w:val="20"/>
        </w:rPr>
        <w:pict>
          <v:line id="Shape 6" o:spid="_x0000_s1031" style="position:absolute;z-index:251643904;visibility:visible;mso-wrap-distance-left:0;mso-wrap-distance-right:0" from=".5pt,-12.7pt" to=".5pt,691.65pt" o:allowincell="f" strokeweight=".16964mm"/>
        </w:pict>
      </w:r>
      <w:r>
        <w:rPr>
          <w:sz w:val="20"/>
          <w:szCs w:val="20"/>
        </w:rPr>
        <w:pict>
          <v:line id="Shape 7" o:spid="_x0000_s1032" style="position:absolute;z-index:251644928;visibility:visible;mso-wrap-distance-left:0;mso-wrap-distance-right:0" from="492.85pt,-12.7pt" to="492.85pt,691.65pt" o:allowincell="f" strokeweight=".16931mm"/>
        </w:pict>
      </w:r>
    </w:p>
    <w:p w:rsidR="00E93B37" w:rsidRDefault="00E93B3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1720"/>
        <w:gridCol w:w="1680"/>
        <w:gridCol w:w="2100"/>
        <w:gridCol w:w="1680"/>
      </w:tblGrid>
      <w:tr w:rsidR="00E93B37">
        <w:trPr>
          <w:trHeight w:val="230"/>
        </w:trPr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Формирование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E93B37" w:rsidRDefault="00D75604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Формировать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E93B37" w:rsidRDefault="00D75604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элементарные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vAlign w:val="bottom"/>
          </w:tcPr>
          <w:p w:rsidR="00E93B37" w:rsidRDefault="00D75604">
            <w:pPr>
              <w:spacing w:line="23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математические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E93B37" w:rsidRDefault="00D75604">
            <w:pPr>
              <w:spacing w:line="231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представления,</w:t>
            </w:r>
          </w:p>
        </w:tc>
      </w:tr>
      <w:tr w:rsidR="00E93B37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элементарных</w:t>
            </w:r>
          </w:p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первичные  представления  об  основных  свойствах  и  отношениях</w:t>
            </w:r>
          </w:p>
        </w:tc>
      </w:tr>
      <w:tr w:rsidR="00E93B37">
        <w:trPr>
          <w:trHeight w:val="26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математических</w:t>
            </w:r>
          </w:p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объектов окружающего мира: форме, цвете, размере, количестве,</w:t>
            </w:r>
          </w:p>
        </w:tc>
      </w:tr>
      <w:tr w:rsidR="00E93B37">
        <w:trPr>
          <w:trHeight w:val="287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представлений</w:t>
            </w:r>
          </w:p>
        </w:tc>
        <w:tc>
          <w:tcPr>
            <w:tcW w:w="5500" w:type="dxa"/>
            <w:gridSpan w:val="3"/>
            <w:tcBorders>
              <w:bottom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числе, части и целом, пространстве и времени.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3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Развитие</w:t>
            </w:r>
          </w:p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Развивать  познавательные  интересы  ребёнка,  расширять  опыт</w:t>
            </w:r>
          </w:p>
        </w:tc>
      </w:tr>
      <w:tr w:rsidR="00E93B37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познавательно-</w:t>
            </w:r>
          </w:p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ориентировки  в  окружающем,  сенсорном  развитии,  развитии</w:t>
            </w:r>
          </w:p>
        </w:tc>
      </w:tr>
      <w:tr w:rsidR="00E93B37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исследовательской</w:t>
            </w:r>
          </w:p>
        </w:tc>
        <w:tc>
          <w:tcPr>
            <w:tcW w:w="5500" w:type="dxa"/>
            <w:gridSpan w:val="3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любознательности и познавательной мотивации;</w:t>
            </w:r>
          </w:p>
        </w:tc>
        <w:tc>
          <w:tcPr>
            <w:tcW w:w="1680" w:type="dxa"/>
            <w:vAlign w:val="bottom"/>
          </w:tcPr>
          <w:p w:rsidR="00E93B37" w:rsidRDefault="00E93B37">
            <w:pPr>
              <w:rPr>
                <w:sz w:val="23"/>
                <w:szCs w:val="23"/>
              </w:rPr>
            </w:pPr>
          </w:p>
        </w:tc>
      </w:tr>
      <w:tr w:rsidR="00E93B37">
        <w:trPr>
          <w:trHeight w:val="26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деятельности.</w:t>
            </w:r>
          </w:p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Формировать познавательные действия, становление сознания;</w:t>
            </w:r>
          </w:p>
        </w:tc>
      </w:tr>
      <w:tr w:rsidR="00E93B37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E93B37"/>
        </w:tc>
        <w:tc>
          <w:tcPr>
            <w:tcW w:w="5500" w:type="dxa"/>
            <w:gridSpan w:val="3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Развивать воображение и творческую активность;</w:t>
            </w:r>
          </w:p>
        </w:tc>
        <w:tc>
          <w:tcPr>
            <w:tcW w:w="1680" w:type="dxa"/>
            <w:vAlign w:val="bottom"/>
          </w:tcPr>
          <w:p w:rsidR="00E93B37" w:rsidRDefault="00E93B37"/>
        </w:tc>
      </w:tr>
      <w:tr w:rsidR="00E93B37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E93B37"/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Формировать первичные представления об объектах окружающего</w:t>
            </w:r>
          </w:p>
        </w:tc>
      </w:tr>
      <w:tr w:rsidR="00E93B37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E93B37"/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мира, о свойствах и отношениях объектов окружающего мира (форме,</w:t>
            </w:r>
          </w:p>
        </w:tc>
      </w:tr>
      <w:tr w:rsidR="00E93B37">
        <w:trPr>
          <w:trHeight w:val="26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цвете,  размере,  материале,  звучании,  ритме,  темпе,  причинах  и</w:t>
            </w:r>
          </w:p>
        </w:tc>
      </w:tr>
      <w:tr w:rsidR="00E93B37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E93B37"/>
        </w:tc>
        <w:tc>
          <w:tcPr>
            <w:tcW w:w="3400" w:type="dxa"/>
            <w:gridSpan w:val="2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следствиях и др.).</w:t>
            </w:r>
          </w:p>
        </w:tc>
        <w:tc>
          <w:tcPr>
            <w:tcW w:w="2100" w:type="dxa"/>
            <w:vAlign w:val="bottom"/>
          </w:tcPr>
          <w:p w:rsidR="00E93B37" w:rsidRDefault="00E93B37"/>
        </w:tc>
        <w:tc>
          <w:tcPr>
            <w:tcW w:w="1680" w:type="dxa"/>
            <w:vAlign w:val="bottom"/>
          </w:tcPr>
          <w:p w:rsidR="00E93B37" w:rsidRDefault="00E93B37"/>
        </w:tc>
      </w:tr>
      <w:tr w:rsidR="00E93B37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E93B37"/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Развивать   восприятие,   внимание,   память,   наблюдательность,</w:t>
            </w:r>
          </w:p>
        </w:tc>
      </w:tr>
      <w:tr w:rsidR="00E93B37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E93B37"/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способность  анализировать,  сравнивать,  выделять  характерные,</w:t>
            </w:r>
          </w:p>
        </w:tc>
      </w:tr>
      <w:tr w:rsidR="00E93B37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E93B37"/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существенные признаки предметов и явлений окружающего мира;</w:t>
            </w:r>
          </w:p>
        </w:tc>
      </w:tr>
      <w:tr w:rsidR="00E93B37">
        <w:trPr>
          <w:trHeight w:val="26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3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умение устанавливать простейшие связи между ними.</w:t>
            </w:r>
          </w:p>
        </w:tc>
        <w:tc>
          <w:tcPr>
            <w:tcW w:w="1680" w:type="dxa"/>
            <w:vAlign w:val="bottom"/>
          </w:tcPr>
          <w:p w:rsidR="00E93B37" w:rsidRDefault="00E93B37">
            <w:pPr>
              <w:rPr>
                <w:sz w:val="23"/>
                <w:szCs w:val="23"/>
              </w:rPr>
            </w:pPr>
          </w:p>
        </w:tc>
      </w:tr>
      <w:tr w:rsidR="00E93B37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E93B37"/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Знакомить с окружающим социальным миром, расширять кругозор</w:t>
            </w:r>
          </w:p>
        </w:tc>
      </w:tr>
      <w:tr w:rsidR="00E93B37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E93B37"/>
        </w:tc>
        <w:tc>
          <w:tcPr>
            <w:tcW w:w="5500" w:type="dxa"/>
            <w:gridSpan w:val="3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детей, формировать целостную картину мира.</w:t>
            </w:r>
          </w:p>
        </w:tc>
        <w:tc>
          <w:tcPr>
            <w:tcW w:w="1680" w:type="dxa"/>
            <w:vAlign w:val="bottom"/>
          </w:tcPr>
          <w:p w:rsidR="00E93B37" w:rsidRDefault="00E93B37"/>
        </w:tc>
      </w:tr>
      <w:tr w:rsidR="00E93B37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E93B37"/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Формировать первичные представления о малой родине и Отечестве,</w:t>
            </w:r>
          </w:p>
        </w:tc>
      </w:tr>
      <w:tr w:rsidR="00E93B37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E93B37"/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представления  о  социокультурных  ценностях  нашего  народа,  об</w:t>
            </w:r>
          </w:p>
        </w:tc>
      </w:tr>
      <w:tr w:rsidR="00E93B37">
        <w:trPr>
          <w:trHeight w:val="26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3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отечественных традициях и праздниках.</w:t>
            </w:r>
          </w:p>
        </w:tc>
        <w:tc>
          <w:tcPr>
            <w:tcW w:w="1680" w:type="dxa"/>
            <w:vAlign w:val="bottom"/>
          </w:tcPr>
          <w:p w:rsidR="00E93B37" w:rsidRDefault="00E93B37">
            <w:pPr>
              <w:rPr>
                <w:sz w:val="23"/>
                <w:szCs w:val="23"/>
              </w:rPr>
            </w:pPr>
          </w:p>
        </w:tc>
      </w:tr>
      <w:tr w:rsidR="00E93B37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E93B37"/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Формировать элементарные представления о планете Земля как общем</w:t>
            </w:r>
          </w:p>
        </w:tc>
      </w:tr>
      <w:tr w:rsidR="00E93B37">
        <w:trPr>
          <w:trHeight w:val="287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tcBorders>
              <w:bottom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доме людей, о многообразии стран и народов мира.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3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Ознакомление с миром</w:t>
            </w:r>
          </w:p>
        </w:tc>
        <w:tc>
          <w:tcPr>
            <w:tcW w:w="5500" w:type="dxa"/>
            <w:gridSpan w:val="3"/>
            <w:vAlign w:val="bottom"/>
          </w:tcPr>
          <w:p w:rsidR="00E93B37" w:rsidRDefault="00D75604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Ознакомить с природой и природными явлениями.</w:t>
            </w:r>
          </w:p>
        </w:tc>
        <w:tc>
          <w:tcPr>
            <w:tcW w:w="1680" w:type="dxa"/>
            <w:vAlign w:val="bottom"/>
          </w:tcPr>
          <w:p w:rsidR="00E93B37" w:rsidRDefault="00E93B37">
            <w:pPr>
              <w:rPr>
                <w:sz w:val="20"/>
                <w:szCs w:val="20"/>
              </w:rPr>
            </w:pPr>
          </w:p>
        </w:tc>
      </w:tr>
      <w:tr w:rsidR="00E93B37">
        <w:trPr>
          <w:trHeight w:val="26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природы.</w:t>
            </w:r>
          </w:p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Развивать умения устанавливать причинно-следственные связи между</w:t>
            </w:r>
          </w:p>
        </w:tc>
      </w:tr>
      <w:tr w:rsidR="00E93B37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E93B37"/>
        </w:tc>
        <w:tc>
          <w:tcPr>
            <w:tcW w:w="3400" w:type="dxa"/>
            <w:gridSpan w:val="2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природными явлениями.</w:t>
            </w:r>
          </w:p>
        </w:tc>
        <w:tc>
          <w:tcPr>
            <w:tcW w:w="2100" w:type="dxa"/>
            <w:vAlign w:val="bottom"/>
          </w:tcPr>
          <w:p w:rsidR="00E93B37" w:rsidRDefault="00E93B37"/>
        </w:tc>
        <w:tc>
          <w:tcPr>
            <w:tcW w:w="1680" w:type="dxa"/>
            <w:vAlign w:val="bottom"/>
          </w:tcPr>
          <w:p w:rsidR="00E93B37" w:rsidRDefault="00E93B37"/>
        </w:tc>
      </w:tr>
      <w:tr w:rsidR="00E93B37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E93B37"/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Формировать первичных представлений о природном многообразии</w:t>
            </w:r>
          </w:p>
        </w:tc>
      </w:tr>
      <w:tr w:rsidR="00E93B37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E93B37"/>
        </w:tc>
        <w:tc>
          <w:tcPr>
            <w:tcW w:w="1720" w:type="dxa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планеты Земля.</w:t>
            </w:r>
          </w:p>
        </w:tc>
        <w:tc>
          <w:tcPr>
            <w:tcW w:w="1680" w:type="dxa"/>
            <w:vAlign w:val="bottom"/>
          </w:tcPr>
          <w:p w:rsidR="00E93B37" w:rsidRDefault="00E93B37"/>
        </w:tc>
        <w:tc>
          <w:tcPr>
            <w:tcW w:w="2100" w:type="dxa"/>
            <w:vAlign w:val="bottom"/>
          </w:tcPr>
          <w:p w:rsidR="00E93B37" w:rsidRDefault="00E93B37"/>
        </w:tc>
        <w:tc>
          <w:tcPr>
            <w:tcW w:w="1680" w:type="dxa"/>
            <w:vAlign w:val="bottom"/>
          </w:tcPr>
          <w:p w:rsidR="00E93B37" w:rsidRDefault="00E93B37"/>
        </w:tc>
      </w:tr>
      <w:tr w:rsidR="00E93B37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E93B37"/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Формировать элементарные экологические представления.</w:t>
            </w:r>
          </w:p>
        </w:tc>
      </w:tr>
      <w:tr w:rsidR="00E93B37">
        <w:trPr>
          <w:trHeight w:val="26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Формировать понимание того, что человек — часть природы, что он</w:t>
            </w:r>
          </w:p>
        </w:tc>
      </w:tr>
      <w:tr w:rsidR="00E93B37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E93B37"/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должен  беречь,  охранять  и  защищать  ее,  что  в  природе  все</w:t>
            </w:r>
          </w:p>
        </w:tc>
      </w:tr>
      <w:tr w:rsidR="00E93B37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E93B37"/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взаимосвязано, что жизнь человека на Земле во многом зависит от</w:t>
            </w:r>
          </w:p>
        </w:tc>
      </w:tr>
      <w:tr w:rsidR="00E93B37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E93B37"/>
        </w:tc>
        <w:tc>
          <w:tcPr>
            <w:tcW w:w="3400" w:type="dxa"/>
            <w:gridSpan w:val="2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окружающей среды.</w:t>
            </w:r>
          </w:p>
        </w:tc>
        <w:tc>
          <w:tcPr>
            <w:tcW w:w="2100" w:type="dxa"/>
            <w:vAlign w:val="bottom"/>
          </w:tcPr>
          <w:p w:rsidR="00E93B37" w:rsidRDefault="00E93B37"/>
        </w:tc>
        <w:tc>
          <w:tcPr>
            <w:tcW w:w="1680" w:type="dxa"/>
            <w:vAlign w:val="bottom"/>
          </w:tcPr>
          <w:p w:rsidR="00E93B37" w:rsidRDefault="00E93B37"/>
        </w:tc>
      </w:tr>
      <w:tr w:rsidR="00E93B37">
        <w:trPr>
          <w:trHeight w:val="287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tcBorders>
              <w:bottom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Воспитывать умения правильно вести себя в природе.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33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Ознакомление с</w:t>
            </w:r>
          </w:p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Ознакомление с предметным миром (название, функция, назначение,</w:t>
            </w:r>
          </w:p>
        </w:tc>
      </w:tr>
      <w:tr w:rsidR="00E93B37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предметным</w:t>
            </w:r>
          </w:p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свойства и качества предмета); восприятие предмета как творения</w:t>
            </w:r>
          </w:p>
        </w:tc>
      </w:tr>
      <w:tr w:rsidR="00E93B37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окружением</w:t>
            </w:r>
          </w:p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человеческой мысли и результата труда. Формирование первичных</w:t>
            </w:r>
          </w:p>
        </w:tc>
      </w:tr>
      <w:tr w:rsidR="00E93B37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E93B37"/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представлений о многообразии предметного окружения; о том, что</w:t>
            </w:r>
          </w:p>
        </w:tc>
      </w:tr>
      <w:tr w:rsidR="00E93B37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E93B37"/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человек создает предметное окружение, изменяет и совершенствует</w:t>
            </w:r>
          </w:p>
        </w:tc>
      </w:tr>
      <w:tr w:rsidR="00E93B37">
        <w:trPr>
          <w:trHeight w:val="26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его  для  себя  и  других  людей,  делая  жизнь  более  удобной  и</w:t>
            </w:r>
          </w:p>
        </w:tc>
      </w:tr>
      <w:tr w:rsidR="00E93B37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E93B37"/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комфортной. Развитие умения устанавливать причинно-следственные</w:t>
            </w:r>
          </w:p>
        </w:tc>
      </w:tr>
      <w:tr w:rsidR="00E93B37">
        <w:trPr>
          <w:trHeight w:val="287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tcBorders>
              <w:bottom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связи между миром предметов и природным миром.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3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Ознакомление с</w:t>
            </w:r>
          </w:p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Ознакомление с социальным миром. Ознакомление с окружающим</w:t>
            </w:r>
          </w:p>
        </w:tc>
      </w:tr>
      <w:tr w:rsidR="00E93B37">
        <w:trPr>
          <w:trHeight w:val="26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социальным</w:t>
            </w:r>
          </w:p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социальным  миром,  расширение  кругозора  детей,  формирование</w:t>
            </w:r>
          </w:p>
        </w:tc>
      </w:tr>
      <w:tr w:rsidR="00E93B37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окружением</w:t>
            </w:r>
          </w:p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целостной картины мира. Формирование первичных представлений о</w:t>
            </w:r>
          </w:p>
        </w:tc>
      </w:tr>
      <w:tr w:rsidR="00E93B37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E93B37"/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малой  родине  и  Отечестве,  представлений  о  социокультурных</w:t>
            </w:r>
          </w:p>
        </w:tc>
      </w:tr>
      <w:tr w:rsidR="00E93B37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E93B37"/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ценностях нашего народа, об отечественных традициях и праздниках.</w:t>
            </w:r>
          </w:p>
        </w:tc>
      </w:tr>
      <w:tr w:rsidR="00E93B37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E93B37"/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Формирование гражданской принадлежности; воспитание любви к</w:t>
            </w:r>
          </w:p>
        </w:tc>
      </w:tr>
      <w:tr w:rsidR="00E93B37">
        <w:trPr>
          <w:trHeight w:val="26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Родине,  гордости  за  ее  достижения,  патриотических  чувств.</w:t>
            </w:r>
          </w:p>
        </w:tc>
      </w:tr>
      <w:tr w:rsidR="00E93B37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3B37" w:rsidRDefault="00E93B37"/>
        </w:tc>
        <w:tc>
          <w:tcPr>
            <w:tcW w:w="71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Формирование элементарных представлений о планете Земля как</w:t>
            </w:r>
          </w:p>
        </w:tc>
      </w:tr>
      <w:tr w:rsidR="00E93B37">
        <w:trPr>
          <w:trHeight w:val="287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4"/>
            <w:tcBorders>
              <w:bottom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общем доме людей, о многообразии стран и народов мира.</w:t>
            </w:r>
          </w:p>
        </w:tc>
      </w:tr>
      <w:tr w:rsidR="00E93B37">
        <w:trPr>
          <w:trHeight w:val="743"/>
        </w:trPr>
        <w:tc>
          <w:tcPr>
            <w:tcW w:w="268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93B37" w:rsidRDefault="00E93B37">
            <w:pPr>
              <w:ind w:right="2"/>
              <w:jc w:val="right"/>
              <w:rPr>
                <w:sz w:val="20"/>
                <w:szCs w:val="20"/>
              </w:rPr>
            </w:pPr>
          </w:p>
        </w:tc>
      </w:tr>
    </w:tbl>
    <w:p w:rsidR="00E93B37" w:rsidRDefault="00E93B37">
      <w:pPr>
        <w:sectPr w:rsidR="00E93B37">
          <w:pgSz w:w="11900" w:h="16841"/>
          <w:pgMar w:top="1122" w:right="739" w:bottom="302" w:left="1300" w:header="0" w:footer="0" w:gutter="0"/>
          <w:cols w:space="720" w:equalWidth="0">
            <w:col w:w="9860"/>
          </w:cols>
        </w:sectPr>
      </w:pPr>
    </w:p>
    <w:p w:rsidR="00E93B37" w:rsidRDefault="00D75604">
      <w:pPr>
        <w:ind w:left="56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2.1.3. Образовательная область «Речевое развитие»</w:t>
      </w:r>
    </w:p>
    <w:p w:rsidR="00E93B37" w:rsidRDefault="00E93B37">
      <w:pPr>
        <w:spacing w:line="278" w:lineRule="exact"/>
        <w:rPr>
          <w:sz w:val="20"/>
          <w:szCs w:val="20"/>
        </w:rPr>
      </w:pPr>
    </w:p>
    <w:p w:rsidR="00E93B37" w:rsidRDefault="00D75604">
      <w:pPr>
        <w:ind w:left="2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Речевое развитие включает овладение речью как средством общения и культуры; обогащение словаря; развитие связной 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E93B37" w:rsidRDefault="00D75604">
      <w:pPr>
        <w:ind w:left="2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Связанные с целевыми ориентирами задачи, представленные в ФГОС дошкольного образования:</w:t>
      </w:r>
    </w:p>
    <w:p w:rsidR="00E93B37" w:rsidRDefault="00D75604">
      <w:pPr>
        <w:numPr>
          <w:ilvl w:val="1"/>
          <w:numId w:val="29"/>
        </w:numPr>
        <w:tabs>
          <w:tab w:val="left" w:pos="1442"/>
        </w:tabs>
        <w:ind w:left="1442" w:hanging="902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виды деятельности, способствующих развитию речи детей;</w:t>
      </w:r>
    </w:p>
    <w:p w:rsidR="00E93B37" w:rsidRDefault="00D75604">
      <w:pPr>
        <w:numPr>
          <w:ilvl w:val="1"/>
          <w:numId w:val="29"/>
        </w:numPr>
        <w:tabs>
          <w:tab w:val="left" w:pos="1442"/>
        </w:tabs>
        <w:ind w:left="1442" w:hanging="902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речевую деятельность;</w:t>
      </w:r>
    </w:p>
    <w:p w:rsidR="00E93B37" w:rsidRDefault="00D75604">
      <w:pPr>
        <w:numPr>
          <w:ilvl w:val="1"/>
          <w:numId w:val="29"/>
        </w:numPr>
        <w:tabs>
          <w:tab w:val="left" w:pos="1442"/>
        </w:tabs>
        <w:spacing w:line="250" w:lineRule="auto"/>
        <w:ind w:left="2" w:firstLine="538"/>
        <w:jc w:val="both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развивать способность к построению речевого высказывания в ситуации общения, создание условий для принятия детьми решений, выражения своих чувств и мыслей</w:t>
      </w:r>
    </w:p>
    <w:p w:rsidR="00E93B37" w:rsidRDefault="00E93B37">
      <w:pPr>
        <w:spacing w:line="1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E93B37" w:rsidRDefault="00D75604">
      <w:pPr>
        <w:numPr>
          <w:ilvl w:val="0"/>
          <w:numId w:val="29"/>
        </w:numPr>
        <w:tabs>
          <w:tab w:val="left" w:pos="162"/>
        </w:tabs>
        <w:ind w:left="162" w:hanging="1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помощью речи;</w:t>
      </w:r>
    </w:p>
    <w:p w:rsidR="00E93B37" w:rsidRDefault="00D75604">
      <w:pPr>
        <w:numPr>
          <w:ilvl w:val="1"/>
          <w:numId w:val="29"/>
        </w:numPr>
        <w:tabs>
          <w:tab w:val="left" w:pos="1442"/>
        </w:tabs>
        <w:ind w:left="2" w:right="20" w:firstLine="53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познавательные интересы и познавательные действия ребенка в речевом общении и деятельности;</w:t>
      </w:r>
    </w:p>
    <w:p w:rsidR="00E93B37" w:rsidRDefault="00D75604">
      <w:pPr>
        <w:numPr>
          <w:ilvl w:val="1"/>
          <w:numId w:val="29"/>
        </w:numPr>
        <w:tabs>
          <w:tab w:val="left" w:pos="1442"/>
        </w:tabs>
        <w:ind w:left="1442" w:hanging="902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предпосылки к грамотности.</w:t>
      </w: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7" w:lineRule="exact"/>
        <w:rPr>
          <w:sz w:val="20"/>
          <w:szCs w:val="20"/>
        </w:rPr>
      </w:pPr>
    </w:p>
    <w:p w:rsidR="00E93B37" w:rsidRDefault="00D75604" w:rsidP="00AA6606">
      <w:pPr>
        <w:ind w:left="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психолого-педагогической работы</w:t>
      </w:r>
    </w:p>
    <w:p w:rsidR="00E93B37" w:rsidRDefault="00237D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45952;visibility:visible;mso-wrap-distance-left:0;mso-wrap-distance-right:0" from="-.45pt,-12.95pt" to="482pt,-12.95pt" o:allowincell="f" strokeweight=".16931mm"/>
        </w:pict>
      </w:r>
      <w:r>
        <w:rPr>
          <w:sz w:val="20"/>
          <w:szCs w:val="20"/>
        </w:rPr>
        <w:pict>
          <v:line id="Shape 9" o:spid="_x0000_s1034" style="position:absolute;z-index:251646976;visibility:visible;mso-wrap-distance-left:0;mso-wrap-distance-right:0" from="-.45pt,2.15pt" to="482pt,2.15pt" o:allowincell="f" strokeweight=".16931mm"/>
        </w:pict>
      </w:r>
      <w:r>
        <w:rPr>
          <w:sz w:val="20"/>
          <w:szCs w:val="20"/>
        </w:rPr>
        <w:pict>
          <v:line id="Shape 10" o:spid="_x0000_s1035" style="position:absolute;z-index:251648000;visibility:visible;mso-wrap-distance-left:0;mso-wrap-distance-right:0" from="-.45pt,87.45pt" to="482pt,87.45pt" o:allowincell="f" strokeweight=".16931mm"/>
        </w:pict>
      </w:r>
      <w:r>
        <w:rPr>
          <w:sz w:val="20"/>
          <w:szCs w:val="20"/>
        </w:rPr>
        <w:pict>
          <v:line id="Shape 11" o:spid="_x0000_s1036" style="position:absolute;z-index:251649024;visibility:visible;mso-wrap-distance-left:0;mso-wrap-distance-right:0" from="90.35pt,1.9pt" to="90.35pt,151.65pt" o:allowincell="f" strokeweight=".16964mm"/>
        </w:pict>
      </w:r>
      <w:r>
        <w:rPr>
          <w:sz w:val="20"/>
          <w:szCs w:val="20"/>
        </w:rPr>
        <w:pict>
          <v:line id="Shape 12" o:spid="_x0000_s1037" style="position:absolute;z-index:251650048;visibility:visible;mso-wrap-distance-left:0;mso-wrap-distance-right:0" from="-.2pt,-13.15pt" to="-.2pt,151.65pt" o:allowincell="f" strokeweight=".16931mm"/>
        </w:pict>
      </w:r>
      <w:r>
        <w:rPr>
          <w:sz w:val="20"/>
          <w:szCs w:val="20"/>
        </w:rPr>
        <w:pict>
          <v:line id="Shape 13" o:spid="_x0000_s1038" style="position:absolute;z-index:251651072;visibility:visible;mso-wrap-distance-left:0;mso-wrap-distance-right:0" from="481.8pt,-13.15pt" to="481.8pt,151.65pt" o:allowincell="f" strokeweight=".48pt"/>
        </w:pict>
      </w:r>
    </w:p>
    <w:p w:rsidR="00E93B37" w:rsidRDefault="00E93B37">
      <w:pPr>
        <w:spacing w:line="2" w:lineRule="exact"/>
        <w:rPr>
          <w:sz w:val="20"/>
          <w:szCs w:val="20"/>
        </w:rPr>
      </w:pPr>
    </w:p>
    <w:p w:rsidR="00E93B37" w:rsidRDefault="00D75604">
      <w:pPr>
        <w:tabs>
          <w:tab w:val="left" w:pos="1801"/>
        </w:tabs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речи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Обучить речи, побуждать к её использованию.</w:t>
      </w:r>
    </w:p>
    <w:p w:rsidR="00E93B37" w:rsidRDefault="00D75604">
      <w:pPr>
        <w:ind w:left="1822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общение со взрослыми и детьми, овладение конструктивными способами и средствами взаимодействия с окружающими.</w:t>
      </w:r>
    </w:p>
    <w:p w:rsidR="00E93B37" w:rsidRDefault="00D75604">
      <w:pPr>
        <w:spacing w:line="255" w:lineRule="auto"/>
        <w:ind w:left="1822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компоненты устной речи детей: грамматического строя речи, связной речи — диалогической и монологической форм;формировать словарь, воспитывать звуковую культуру речи.</w:t>
      </w:r>
    </w:p>
    <w:p w:rsidR="00E93B37" w:rsidRDefault="00D75604">
      <w:pPr>
        <w:spacing w:line="238" w:lineRule="auto"/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Художественная</w:t>
      </w:r>
      <w:r>
        <w:rPr>
          <w:rFonts w:eastAsia="Times New Roman"/>
          <w:sz w:val="24"/>
          <w:szCs w:val="24"/>
        </w:rPr>
        <w:t>Способствовать овладению воспитанникам нормами речи.</w:t>
      </w:r>
    </w:p>
    <w:p w:rsidR="00E93B37" w:rsidRDefault="00E93B37">
      <w:pPr>
        <w:spacing w:line="1" w:lineRule="exact"/>
        <w:rPr>
          <w:sz w:val="20"/>
          <w:szCs w:val="20"/>
        </w:rPr>
      </w:pPr>
    </w:p>
    <w:p w:rsidR="00E93B37" w:rsidRDefault="00D75604">
      <w:pPr>
        <w:tabs>
          <w:tab w:val="left" w:pos="1801"/>
        </w:tabs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Воспитывать интерес и любовь к чтению.</w:t>
      </w:r>
    </w:p>
    <w:p w:rsidR="00E93B37" w:rsidRDefault="00D75604">
      <w:pPr>
        <w:spacing w:line="272" w:lineRule="auto"/>
        <w:ind w:left="1822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Воспитывать желание и умение слушать художественные произведения, следить за развитием действия.</w:t>
      </w:r>
    </w:p>
    <w:p w:rsidR="00E93B37" w:rsidRDefault="00237D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52096;visibility:visible;mso-wrap-distance-left:0;mso-wrap-distance-right:0" from="-.45pt,6.1pt" to="482pt,6.1pt" o:allowincell="f" strokeweight=".16931mm"/>
        </w:pict>
      </w: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317" w:lineRule="exact"/>
        <w:rPr>
          <w:sz w:val="20"/>
          <w:szCs w:val="20"/>
        </w:rPr>
      </w:pPr>
    </w:p>
    <w:p w:rsidR="00E93B37" w:rsidRDefault="00D75604">
      <w:pPr>
        <w:ind w:left="48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2.1.4. Образовательная область «Художественно-эстетическое развитие»</w:t>
      </w:r>
    </w:p>
    <w:p w:rsidR="00E93B37" w:rsidRDefault="00E93B37">
      <w:pPr>
        <w:spacing w:line="240" w:lineRule="exact"/>
        <w:rPr>
          <w:sz w:val="20"/>
          <w:szCs w:val="20"/>
        </w:rPr>
      </w:pPr>
    </w:p>
    <w:p w:rsidR="00E93B37" w:rsidRDefault="00D75604">
      <w:pPr>
        <w:ind w:left="2" w:firstLine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образовательной деятельности (в том числе, осуществляемой в ходе режимных моментов и самостоятельной деятельности детей), направленные на:</w:t>
      </w:r>
    </w:p>
    <w:p w:rsidR="00E93B37" w:rsidRDefault="00D75604" w:rsidP="00AA6606">
      <w:pPr>
        <w:ind w:left="802" w:hanging="318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развитие предпосылок ценностно-смыслового восприятия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и понимания произведений искусства (словесного, музыкального, изобразительного), мира природы;</w:t>
      </w:r>
    </w:p>
    <w:p w:rsidR="00E93B37" w:rsidRDefault="00D75604">
      <w:pPr>
        <w:numPr>
          <w:ilvl w:val="0"/>
          <w:numId w:val="30"/>
        </w:numPr>
        <w:tabs>
          <w:tab w:val="left" w:pos="802"/>
        </w:tabs>
        <w:ind w:left="802" w:hanging="322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эстетического отношения к окружающему миру;</w:t>
      </w:r>
    </w:p>
    <w:p w:rsidR="00E93B37" w:rsidRDefault="00D75604">
      <w:pPr>
        <w:numPr>
          <w:ilvl w:val="0"/>
          <w:numId w:val="30"/>
        </w:numPr>
        <w:tabs>
          <w:tab w:val="left" w:pos="802"/>
        </w:tabs>
        <w:ind w:left="802" w:right="160" w:hanging="322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элементарных представлений о видах искусства; восприятие музыки, художественной литературы, фольклора;</w:t>
      </w:r>
    </w:p>
    <w:p w:rsidR="00E93B37" w:rsidRDefault="00D75604">
      <w:pPr>
        <w:numPr>
          <w:ilvl w:val="0"/>
          <w:numId w:val="30"/>
        </w:numPr>
        <w:tabs>
          <w:tab w:val="left" w:pos="802"/>
        </w:tabs>
        <w:ind w:left="802" w:hanging="322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стимулирование сопереживания персонажам художественных произведений;</w:t>
      </w:r>
    </w:p>
    <w:p w:rsidR="00E93B37" w:rsidRDefault="00D75604">
      <w:pPr>
        <w:numPr>
          <w:ilvl w:val="0"/>
          <w:numId w:val="30"/>
        </w:numPr>
        <w:tabs>
          <w:tab w:val="left" w:pos="802"/>
        </w:tabs>
        <w:spacing w:line="272" w:lineRule="auto"/>
        <w:ind w:left="802" w:right="620" w:hanging="322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58" w:lineRule="exact"/>
        <w:rPr>
          <w:sz w:val="20"/>
          <w:szCs w:val="20"/>
        </w:rPr>
      </w:pPr>
    </w:p>
    <w:p w:rsidR="00E93B37" w:rsidRPr="00AA6606" w:rsidRDefault="00E93B37" w:rsidP="00AA6606">
      <w:pPr>
        <w:ind w:left="9382"/>
        <w:rPr>
          <w:sz w:val="20"/>
          <w:szCs w:val="20"/>
        </w:rPr>
        <w:sectPr w:rsidR="00E93B37" w:rsidRPr="00AA6606">
          <w:pgSz w:w="11900" w:h="16841"/>
          <w:pgMar w:top="1404" w:right="839" w:bottom="340" w:left="1418" w:header="0" w:footer="0" w:gutter="0"/>
          <w:cols w:space="720" w:equalWidth="0">
            <w:col w:w="9642"/>
          </w:cols>
        </w:sectPr>
      </w:pPr>
    </w:p>
    <w:p w:rsidR="00E93B37" w:rsidRDefault="00D75604" w:rsidP="00AA6606">
      <w:pPr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психолого-педагогической работы</w:t>
      </w:r>
    </w:p>
    <w:p w:rsidR="00E93B37" w:rsidRDefault="00237D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53120;visibility:visible;mso-wrap-distance-left:0;mso-wrap-distance-right:0" from=".25pt,-12.95pt" to="493.1pt,-12.95pt" o:allowincell="f" strokeweight=".16931mm"/>
        </w:pict>
      </w:r>
      <w:r>
        <w:rPr>
          <w:sz w:val="20"/>
          <w:szCs w:val="20"/>
        </w:rPr>
        <w:pict>
          <v:line id="Shape 16" o:spid="_x0000_s1041" style="position:absolute;z-index:251654144;visibility:visible;mso-wrap-distance-left:0;mso-wrap-distance-right:0" from=".5pt,-13.15pt" to=".5pt,680.25pt" o:allowincell="f" strokeweight=".16964mm"/>
        </w:pict>
      </w:r>
      <w:r>
        <w:rPr>
          <w:sz w:val="20"/>
          <w:szCs w:val="20"/>
        </w:rPr>
        <w:pict>
          <v:line id="Shape 17" o:spid="_x0000_s1042" style="position:absolute;z-index:251655168;visibility:visible;mso-wrap-distance-left:0;mso-wrap-distance-right:0" from="492.85pt,-13.15pt" to="492.85pt,680.25pt" o:allowincell="f" strokeweight=".16931mm"/>
        </w:pict>
      </w:r>
    </w:p>
    <w:p w:rsidR="00E93B37" w:rsidRDefault="00E93B37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1700"/>
        <w:gridCol w:w="1120"/>
        <w:gridCol w:w="360"/>
        <w:gridCol w:w="140"/>
        <w:gridCol w:w="1360"/>
        <w:gridCol w:w="480"/>
        <w:gridCol w:w="1220"/>
        <w:gridCol w:w="520"/>
      </w:tblGrid>
      <w:tr w:rsidR="00E93B37">
        <w:trPr>
          <w:trHeight w:val="240"/>
        </w:trPr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Художественно-эстетиче</w:t>
            </w:r>
          </w:p>
        </w:tc>
        <w:tc>
          <w:tcPr>
            <w:tcW w:w="6900" w:type="dxa"/>
            <w:gridSpan w:val="8"/>
            <w:tcBorders>
              <w:top w:val="single" w:sz="8" w:space="0" w:color="auto"/>
            </w:tcBorders>
            <w:vAlign w:val="bottom"/>
          </w:tcPr>
          <w:p w:rsidR="00E93B37" w:rsidRDefault="00D756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интерес  к  эстетической  стороне  окружающей</w:t>
            </w: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ское развитие</w:t>
            </w:r>
          </w:p>
        </w:tc>
        <w:tc>
          <w:tcPr>
            <w:tcW w:w="6900" w:type="dxa"/>
            <w:gridSpan w:val="8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действительности,  эстетического  отношения  к  предметам  и</w:t>
            </w: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явлениям  окружающего  мира,  произведениям  искусства;</w:t>
            </w: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интерес к художественно-творческой деятельности.</w:t>
            </w: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эстетические  чувства  ребёнка,  художественное</w:t>
            </w: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восприятие,</w:t>
            </w:r>
          </w:p>
        </w:tc>
        <w:tc>
          <w:tcPr>
            <w:tcW w:w="1120" w:type="dxa"/>
            <w:vAlign w:val="bottom"/>
          </w:tcPr>
          <w:p w:rsidR="00E93B37" w:rsidRDefault="00D75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образных</w:t>
            </w:r>
          </w:p>
        </w:tc>
        <w:tc>
          <w:tcPr>
            <w:tcW w:w="36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представлений,</w:t>
            </w:r>
          </w:p>
        </w:tc>
        <w:tc>
          <w:tcPr>
            <w:tcW w:w="1740" w:type="dxa"/>
            <w:gridSpan w:val="2"/>
            <w:vAlign w:val="bottom"/>
          </w:tcPr>
          <w:p w:rsidR="00E93B37" w:rsidRDefault="00D7560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воображения,</w:t>
            </w: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художественно-творческие способности.</w:t>
            </w:r>
          </w:p>
        </w:tc>
        <w:tc>
          <w:tcPr>
            <w:tcW w:w="48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детское  художественное  творчество,  интерес  к</w:t>
            </w: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творческой</w:t>
            </w:r>
          </w:p>
        </w:tc>
        <w:tc>
          <w:tcPr>
            <w:tcW w:w="14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деятельности</w:t>
            </w:r>
          </w:p>
        </w:tc>
        <w:tc>
          <w:tcPr>
            <w:tcW w:w="2220" w:type="dxa"/>
            <w:gridSpan w:val="3"/>
            <w:vAlign w:val="bottom"/>
          </w:tcPr>
          <w:p w:rsidR="00E93B37" w:rsidRDefault="00D7560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изобразительной,</w:t>
            </w: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конструктивно-модельной, музыкальной и др.); удовлетворять</w:t>
            </w:r>
          </w:p>
        </w:tc>
      </w:tr>
      <w:tr w:rsidR="00E93B37">
        <w:trPr>
          <w:trHeight w:val="302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bottom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ребёнка в самовыражении.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40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Приобщение к искусству</w:t>
            </w:r>
          </w:p>
        </w:tc>
        <w:tc>
          <w:tcPr>
            <w:tcW w:w="6900" w:type="dxa"/>
            <w:gridSpan w:val="8"/>
            <w:vAlign w:val="bottom"/>
          </w:tcPr>
          <w:p w:rsidR="00E93B37" w:rsidRDefault="00D7560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эмоциональную восприимчивость на литературные и</w:t>
            </w: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 произведения,  красоту  окружающего  мира,</w:t>
            </w: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 искусства.</w:t>
            </w:r>
          </w:p>
        </w:tc>
        <w:tc>
          <w:tcPr>
            <w:tcW w:w="36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Приобщать  ребёнка  к  народному  и  профессиональному</w:t>
            </w: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искусству(словесному,</w:t>
            </w:r>
          </w:p>
        </w:tc>
        <w:tc>
          <w:tcPr>
            <w:tcW w:w="1860" w:type="dxa"/>
            <w:gridSpan w:val="3"/>
            <w:vAlign w:val="bottom"/>
          </w:tcPr>
          <w:p w:rsidR="00E93B37" w:rsidRDefault="00D7560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музыкальному,</w:t>
            </w:r>
          </w:p>
        </w:tc>
        <w:tc>
          <w:tcPr>
            <w:tcW w:w="2220" w:type="dxa"/>
            <w:gridSpan w:val="3"/>
            <w:vAlign w:val="bottom"/>
          </w:tcPr>
          <w:p w:rsidR="00E93B37" w:rsidRDefault="00D7560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изобразительному,</w:t>
            </w: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театральному, к архитектуре)</w:t>
            </w:r>
          </w:p>
        </w:tc>
        <w:tc>
          <w:tcPr>
            <w:tcW w:w="14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93B37" w:rsidRDefault="00D75604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</w:t>
            </w:r>
          </w:p>
        </w:tc>
        <w:tc>
          <w:tcPr>
            <w:tcW w:w="1700" w:type="dxa"/>
            <w:gridSpan w:val="2"/>
            <w:vAlign w:val="bottom"/>
          </w:tcPr>
          <w:p w:rsidR="00E93B37" w:rsidRDefault="00D7560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520" w:type="dxa"/>
            <w:vAlign w:val="bottom"/>
          </w:tcPr>
          <w:p w:rsidR="00E93B37" w:rsidRDefault="00D7560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лучшими  образцамиотечественного  и  мирового  искусства;</w:t>
            </w: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1120" w:type="dxa"/>
            <w:vAlign w:val="bottom"/>
          </w:tcPr>
          <w:p w:rsidR="00E93B37" w:rsidRDefault="00D756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40" w:type="dxa"/>
            <w:gridSpan w:val="4"/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пониматьсодержание</w:t>
            </w:r>
          </w:p>
        </w:tc>
        <w:tc>
          <w:tcPr>
            <w:tcW w:w="1740" w:type="dxa"/>
            <w:gridSpan w:val="2"/>
            <w:vAlign w:val="bottom"/>
          </w:tcPr>
          <w:p w:rsidR="00E93B37" w:rsidRDefault="00D7560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112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элементарные представления о видах и жанрах</w:t>
            </w: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искусства,  средствах  выразительности  в  различных  видах</w:t>
            </w:r>
          </w:p>
        </w:tc>
      </w:tr>
      <w:tr w:rsidR="00E93B37">
        <w:trPr>
          <w:trHeight w:val="302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40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Изобразительная</w:t>
            </w:r>
          </w:p>
        </w:tc>
        <w:tc>
          <w:tcPr>
            <w:tcW w:w="6900" w:type="dxa"/>
            <w:gridSpan w:val="8"/>
            <w:vAlign w:val="bottom"/>
          </w:tcPr>
          <w:p w:rsidR="00E93B37" w:rsidRDefault="00D756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интерес  к  различным  видам  изобразительной</w:t>
            </w: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6900" w:type="dxa"/>
            <w:gridSpan w:val="8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совершенствовать умения в рисовании, лепке,</w:t>
            </w: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аппликации, художественном труде.</w:t>
            </w:r>
          </w:p>
        </w:tc>
        <w:tc>
          <w:tcPr>
            <w:tcW w:w="48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 эмоциональную  отзывчивость  при  восприятии</w:t>
            </w: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 изобразительного искусства.</w:t>
            </w:r>
          </w:p>
        </w:tc>
        <w:tc>
          <w:tcPr>
            <w:tcW w:w="48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 желание  и  умение  взаимодействовать  со</w:t>
            </w:r>
          </w:p>
        </w:tc>
      </w:tr>
      <w:tr w:rsidR="00E93B37">
        <w:trPr>
          <w:trHeight w:val="302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6"/>
            <w:tcBorders>
              <w:bottom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сверстниками при создании коллективных работ.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40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spacing w:line="240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Конструктивно-модельн</w:t>
            </w:r>
            <w:proofErr w:type="spellEnd"/>
          </w:p>
        </w:tc>
        <w:tc>
          <w:tcPr>
            <w:tcW w:w="6900" w:type="dxa"/>
            <w:gridSpan w:val="8"/>
            <w:vAlign w:val="bottom"/>
          </w:tcPr>
          <w:p w:rsidR="00E93B37" w:rsidRDefault="00D756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Приобщать   к   конструированию;   развивать   интерес   к</w:t>
            </w: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ая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6900" w:type="dxa"/>
            <w:gridSpan w:val="8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конструктивной деятельности, знакомить с различными видами</w:t>
            </w: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конструкторов.</w:t>
            </w:r>
          </w:p>
        </w:tc>
        <w:tc>
          <w:tcPr>
            <w:tcW w:w="112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умение работать коллективно, объединять свои</w:t>
            </w: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поделки в соответствии с общим замыслом, договариваться, кто</w:t>
            </w:r>
          </w:p>
        </w:tc>
      </w:tr>
      <w:tr w:rsidR="00E93B37">
        <w:trPr>
          <w:trHeight w:val="302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bottom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какую часть работы будет выполнять.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40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6900" w:type="dxa"/>
            <w:gridSpan w:val="8"/>
            <w:vAlign w:val="bottom"/>
          </w:tcPr>
          <w:p w:rsidR="00E93B37" w:rsidRDefault="00D756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Приобщать к музыкальному искусству; формировать основы</w:t>
            </w: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700" w:type="dxa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музыкальной</w:t>
            </w:r>
          </w:p>
        </w:tc>
        <w:tc>
          <w:tcPr>
            <w:tcW w:w="1480" w:type="dxa"/>
            <w:gridSpan w:val="2"/>
            <w:vAlign w:val="bottom"/>
          </w:tcPr>
          <w:p w:rsidR="00E93B37" w:rsidRDefault="00D7560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культуры,</w:t>
            </w:r>
          </w:p>
        </w:tc>
        <w:tc>
          <w:tcPr>
            <w:tcW w:w="1500" w:type="dxa"/>
            <w:gridSpan w:val="2"/>
            <w:vAlign w:val="bottom"/>
          </w:tcPr>
          <w:p w:rsidR="00E93B37" w:rsidRDefault="00D7560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</w:t>
            </w:r>
          </w:p>
        </w:tc>
        <w:tc>
          <w:tcPr>
            <w:tcW w:w="480" w:type="dxa"/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40" w:type="dxa"/>
            <w:gridSpan w:val="2"/>
            <w:vAlign w:val="bottom"/>
          </w:tcPr>
          <w:p w:rsidR="00E93B37" w:rsidRDefault="00D7560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элементарными</w:t>
            </w: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музыкальными понятиями, жанрами; воспитание эмоциональной</w:t>
            </w: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отзывчивости при восприятии музыкальных произведений.</w:t>
            </w:r>
          </w:p>
        </w:tc>
        <w:tc>
          <w:tcPr>
            <w:tcW w:w="52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 музыкальные   способности:   поэтического   и</w:t>
            </w: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7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музыкального слуха, чувства ритма, музыкальной памяти;</w:t>
            </w:r>
          </w:p>
        </w:tc>
        <w:tc>
          <w:tcPr>
            <w:tcW w:w="52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E93B37" w:rsidRDefault="00D75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песенный, музыкальный вкус.</w:t>
            </w:r>
          </w:p>
        </w:tc>
        <w:tc>
          <w:tcPr>
            <w:tcW w:w="48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1120" w:type="dxa"/>
            <w:vAlign w:val="bottom"/>
          </w:tcPr>
          <w:p w:rsidR="00E93B37" w:rsidRDefault="00AA66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интерес</w:t>
            </w:r>
          </w:p>
        </w:tc>
        <w:tc>
          <w:tcPr>
            <w:tcW w:w="36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93B37" w:rsidRDefault="00D756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4"/>
                <w:szCs w:val="24"/>
              </w:rPr>
              <w:t>к</w:t>
            </w:r>
          </w:p>
        </w:tc>
        <w:tc>
          <w:tcPr>
            <w:tcW w:w="3580" w:type="dxa"/>
            <w:gridSpan w:val="4"/>
            <w:vAlign w:val="bottom"/>
          </w:tcPr>
          <w:p w:rsidR="00E93B37" w:rsidRDefault="00D7560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музыкально-художественной</w:t>
            </w: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  совершенствовать   умения   в   этом   виде</w:t>
            </w: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12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E93B37" w:rsidRDefault="00AA6606" w:rsidP="00AA66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D75604">
              <w:rPr>
                <w:rFonts w:eastAsia="Times New Roman"/>
                <w:sz w:val="24"/>
                <w:szCs w:val="24"/>
              </w:rPr>
              <w:t>Развивать  детское  музыкально-художественное  творчество,</w:t>
            </w:r>
          </w:p>
        </w:tc>
      </w:tr>
      <w:tr w:rsidR="00E93B3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реализацию самостоятельной творческой деятельности детей;</w:t>
            </w:r>
          </w:p>
        </w:tc>
      </w:tr>
      <w:tr w:rsidR="00E93B37">
        <w:trPr>
          <w:trHeight w:val="302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6"/>
            <w:tcBorders>
              <w:bottom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удовлетворять потребности в самовыражении.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686"/>
        </w:trPr>
        <w:tc>
          <w:tcPr>
            <w:tcW w:w="296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93B37" w:rsidRDefault="00E93B37">
            <w:pPr>
              <w:jc w:val="right"/>
              <w:rPr>
                <w:sz w:val="20"/>
                <w:szCs w:val="20"/>
              </w:rPr>
            </w:pPr>
          </w:p>
        </w:tc>
      </w:tr>
    </w:tbl>
    <w:p w:rsidR="00E93B37" w:rsidRDefault="00E93B37">
      <w:pPr>
        <w:sectPr w:rsidR="00E93B37">
          <w:pgSz w:w="11900" w:h="16841"/>
          <w:pgMar w:top="1396" w:right="739" w:bottom="302" w:left="1300" w:header="0" w:footer="0" w:gutter="0"/>
          <w:cols w:space="720" w:equalWidth="0">
            <w:col w:w="9860"/>
          </w:cols>
        </w:sectPr>
      </w:pPr>
    </w:p>
    <w:p w:rsidR="00E93B37" w:rsidRDefault="00D75604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2.1.5. Образовательная область «Физическое развитие»</w:t>
      </w:r>
    </w:p>
    <w:p w:rsidR="00E93B37" w:rsidRDefault="00E93B37">
      <w:pPr>
        <w:spacing w:line="278" w:lineRule="exact"/>
        <w:rPr>
          <w:sz w:val="20"/>
          <w:szCs w:val="20"/>
        </w:rPr>
      </w:pPr>
    </w:p>
    <w:p w:rsidR="00E93B37" w:rsidRDefault="00D75604">
      <w:pPr>
        <w:spacing w:line="238" w:lineRule="auto"/>
        <w:ind w:left="120" w:right="1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образовательной деятельности (в том числе, осуществляемой в ходе режимных моментов и самостоятельной деятельности ребёнка), направленные на:</w:t>
      </w:r>
    </w:p>
    <w:p w:rsidR="00E93B37" w:rsidRDefault="00E93B37">
      <w:pPr>
        <w:spacing w:line="5" w:lineRule="exact"/>
        <w:rPr>
          <w:sz w:val="20"/>
          <w:szCs w:val="20"/>
        </w:rPr>
      </w:pPr>
    </w:p>
    <w:p w:rsidR="00E93B37" w:rsidRPr="00AA6606" w:rsidRDefault="00D75604" w:rsidP="00AA6606">
      <w:pPr>
        <w:numPr>
          <w:ilvl w:val="0"/>
          <w:numId w:val="31"/>
        </w:numPr>
        <w:tabs>
          <w:tab w:val="left" w:pos="758"/>
        </w:tabs>
        <w:ind w:left="120" w:right="100" w:firstLine="49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</w:r>
    </w:p>
    <w:p w:rsidR="00E93B37" w:rsidRDefault="00D75604">
      <w:pPr>
        <w:numPr>
          <w:ilvl w:val="0"/>
          <w:numId w:val="31"/>
        </w:numPr>
        <w:tabs>
          <w:tab w:val="left" w:pos="840"/>
        </w:tabs>
        <w:ind w:left="840" w:hanging="2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начальных представлений о некоторых видах спорта;</w:t>
      </w:r>
    </w:p>
    <w:p w:rsidR="00E93B37" w:rsidRDefault="00D75604">
      <w:pPr>
        <w:numPr>
          <w:ilvl w:val="0"/>
          <w:numId w:val="31"/>
        </w:numPr>
        <w:tabs>
          <w:tab w:val="left" w:pos="840"/>
        </w:tabs>
        <w:ind w:left="840" w:hanging="2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подвижными играми с правилами;</w:t>
      </w:r>
    </w:p>
    <w:p w:rsidR="00E93B37" w:rsidRDefault="00D75604">
      <w:pPr>
        <w:numPr>
          <w:ilvl w:val="0"/>
          <w:numId w:val="31"/>
        </w:numPr>
        <w:tabs>
          <w:tab w:val="left" w:pos="840"/>
        </w:tabs>
        <w:ind w:left="840" w:hanging="2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целенаправленности и само регуляции в двигательной сфере;</w:t>
      </w:r>
    </w:p>
    <w:p w:rsidR="00E93B37" w:rsidRDefault="00D75604">
      <w:pPr>
        <w:numPr>
          <w:ilvl w:val="0"/>
          <w:numId w:val="31"/>
        </w:numPr>
        <w:tabs>
          <w:tab w:val="left" w:pos="840"/>
        </w:tabs>
        <w:ind w:left="120" w:right="100" w:firstLine="4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93B37" w:rsidRDefault="00D75604">
      <w:pPr>
        <w:ind w:left="120" w:right="100" w:firstLine="4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по физическому развитию проводится в рамках образовательной деятельности в течение всего дня.</w:t>
      </w:r>
    </w:p>
    <w:p w:rsidR="00E93B37" w:rsidRDefault="00D75604">
      <w:pPr>
        <w:ind w:left="120" w:right="100" w:firstLine="4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соответствии с состоянием здоровья воспитанника и спецификой дошкольного учреждения коллективом детского сада созданы особые условия для обеспечения физического развития и здоровье сбережения детей. В детском саду отлажена </w:t>
      </w:r>
      <w:r>
        <w:rPr>
          <w:rFonts w:eastAsia="Times New Roman"/>
          <w:b/>
          <w:bCs/>
          <w:sz w:val="24"/>
          <w:szCs w:val="24"/>
        </w:rPr>
        <w:t>система</w:t>
      </w:r>
      <w:r>
        <w:rPr>
          <w:rFonts w:eastAsia="Times New Roman"/>
          <w:sz w:val="24"/>
          <w:szCs w:val="24"/>
        </w:rPr>
        <w:t xml:space="preserve"> физкультурно-оздоровительной работы с детьми на основе взаимодействия медицинского и педагогического персонала с родителями с опорой на данные здоровья и физического развития каждого ребенка.</w:t>
      </w:r>
    </w:p>
    <w:p w:rsidR="00E93B37" w:rsidRDefault="00D75604">
      <w:pPr>
        <w:spacing w:line="256" w:lineRule="auto"/>
        <w:ind w:left="120" w:right="100" w:firstLine="4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ФГОС дошкольного образования определяет цели, задачи и содержание физического развития детей дош</w:t>
      </w:r>
      <w:r w:rsidR="00AA6606">
        <w:rPr>
          <w:rFonts w:eastAsia="Times New Roman"/>
          <w:sz w:val="24"/>
          <w:szCs w:val="24"/>
        </w:rPr>
        <w:t>кольного возраста в условиях ДОУ</w:t>
      </w:r>
      <w:r>
        <w:rPr>
          <w:rFonts w:eastAsia="Times New Roman"/>
          <w:sz w:val="24"/>
          <w:szCs w:val="24"/>
        </w:rPr>
        <w:t>. Их можно дифференцировать на два содержательных модуля: «Здоровье» и «Физическое развитие».</w:t>
      </w:r>
    </w:p>
    <w:p w:rsidR="00E93B37" w:rsidRDefault="00E93B37">
      <w:pPr>
        <w:spacing w:line="196" w:lineRule="exact"/>
        <w:rPr>
          <w:sz w:val="20"/>
          <w:szCs w:val="20"/>
        </w:rPr>
      </w:pPr>
    </w:p>
    <w:p w:rsidR="00E93B37" w:rsidRDefault="00D75604" w:rsidP="00AA6606">
      <w:pPr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психолого-педагогической работы</w:t>
      </w:r>
    </w:p>
    <w:p w:rsidR="00E93B37" w:rsidRDefault="00237D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56192;visibility:visible;mso-wrap-distance-left:0;mso-wrap-distance-right:0" from=".25pt,-12.8pt" to="493.1pt,-12.8pt" o:allowincell="f" strokeweight=".48pt"/>
        </w:pict>
      </w:r>
      <w:r>
        <w:rPr>
          <w:sz w:val="20"/>
          <w:szCs w:val="20"/>
        </w:rPr>
        <w:pict>
          <v:line id="Shape 19" o:spid="_x0000_s1044" style="position:absolute;z-index:251657216;visibility:visible;mso-wrap-distance-left:0;mso-wrap-distance-right:0" from=".5pt,-13.05pt" to=".5pt,264.8pt" o:allowincell="f" strokeweight=".16964mm"/>
        </w:pict>
      </w:r>
      <w:r>
        <w:rPr>
          <w:sz w:val="20"/>
          <w:szCs w:val="20"/>
        </w:rPr>
        <w:pict>
          <v:line id="Shape 20" o:spid="_x0000_s1045" style="position:absolute;z-index:251658240;visibility:visible;mso-wrap-distance-left:0;mso-wrap-distance-right:0" from="492.85pt,-13.05pt" to="492.85pt,264.8pt" o:allowincell="f" strokeweight=".16931mm"/>
        </w:pict>
      </w:r>
    </w:p>
    <w:p w:rsidR="00E93B37" w:rsidRDefault="00E93B37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1540"/>
        <w:gridCol w:w="2060"/>
        <w:gridCol w:w="1480"/>
        <w:gridCol w:w="1600"/>
      </w:tblGrid>
      <w:tr w:rsidR="00E93B37">
        <w:trPr>
          <w:trHeight w:val="240"/>
        </w:trPr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 начальных</w:t>
            </w:r>
          </w:p>
        </w:tc>
        <w:tc>
          <w:tcPr>
            <w:tcW w:w="6680" w:type="dxa"/>
            <w:gridSpan w:val="4"/>
            <w:tcBorders>
              <w:top w:val="single" w:sz="8" w:space="0" w:color="auto"/>
            </w:tcBorders>
            <w:vAlign w:val="bottom"/>
          </w:tcPr>
          <w:p w:rsidR="00E93B37" w:rsidRDefault="00D756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у ребёнка начальные представления о здоровом</w:t>
            </w:r>
          </w:p>
        </w:tc>
      </w:tr>
      <w:tr w:rsidR="00E93B37">
        <w:trPr>
          <w:trHeight w:val="276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представлений о здоровом</w:t>
            </w:r>
          </w:p>
        </w:tc>
        <w:tc>
          <w:tcPr>
            <w:tcW w:w="1540" w:type="dxa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образе жизни.</w:t>
            </w:r>
          </w:p>
        </w:tc>
        <w:tc>
          <w:tcPr>
            <w:tcW w:w="206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301"/>
        </w:trPr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образе жизни.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40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Физическая культура.</w:t>
            </w:r>
          </w:p>
        </w:tc>
        <w:tc>
          <w:tcPr>
            <w:tcW w:w="6680" w:type="dxa"/>
            <w:gridSpan w:val="4"/>
            <w:vAlign w:val="bottom"/>
          </w:tcPr>
          <w:p w:rsidR="00E93B37" w:rsidRDefault="00D756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Сохранять, укреплять и охранять здоровье ребёнка; повышать</w:t>
            </w:r>
          </w:p>
        </w:tc>
      </w:tr>
      <w:tr w:rsidR="00E93B37">
        <w:trPr>
          <w:trHeight w:val="276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умственную и физическую работоспособности, предупреждать</w:t>
            </w:r>
          </w:p>
        </w:tc>
      </w:tr>
      <w:tr w:rsidR="00E93B37">
        <w:trPr>
          <w:trHeight w:val="276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утомление.</w:t>
            </w:r>
          </w:p>
        </w:tc>
        <w:tc>
          <w:tcPr>
            <w:tcW w:w="206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76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Обеспечить</w:t>
            </w:r>
          </w:p>
        </w:tc>
        <w:tc>
          <w:tcPr>
            <w:tcW w:w="2060" w:type="dxa"/>
            <w:vAlign w:val="bottom"/>
          </w:tcPr>
          <w:p w:rsidR="00E93B37" w:rsidRDefault="00D75604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гармоничное</w:t>
            </w:r>
          </w:p>
        </w:tc>
        <w:tc>
          <w:tcPr>
            <w:tcW w:w="1480" w:type="dxa"/>
            <w:vAlign w:val="bottom"/>
          </w:tcPr>
          <w:p w:rsidR="00E93B37" w:rsidRDefault="00D7560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физическое</w:t>
            </w:r>
          </w:p>
        </w:tc>
        <w:tc>
          <w:tcPr>
            <w:tcW w:w="1600" w:type="dxa"/>
            <w:vAlign w:val="bottom"/>
          </w:tcPr>
          <w:p w:rsidR="00E93B37" w:rsidRDefault="00D7560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развитие,</w:t>
            </w:r>
          </w:p>
        </w:tc>
      </w:tr>
      <w:tr w:rsidR="00E93B37">
        <w:trPr>
          <w:trHeight w:val="276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 умение  и  навыки  в  основных  видах</w:t>
            </w:r>
          </w:p>
        </w:tc>
      </w:tr>
      <w:tr w:rsidR="00E93B37">
        <w:trPr>
          <w:trHeight w:val="276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движений,</w:t>
            </w:r>
          </w:p>
        </w:tc>
        <w:tc>
          <w:tcPr>
            <w:tcW w:w="2060" w:type="dxa"/>
            <w:vAlign w:val="bottom"/>
          </w:tcPr>
          <w:p w:rsidR="00E93B37" w:rsidRDefault="00D7560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1480" w:type="dxa"/>
            <w:vAlign w:val="bottom"/>
          </w:tcPr>
          <w:p w:rsidR="00E93B37" w:rsidRDefault="00D75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красоту,</w:t>
            </w:r>
          </w:p>
        </w:tc>
        <w:tc>
          <w:tcPr>
            <w:tcW w:w="1600" w:type="dxa"/>
            <w:vAlign w:val="bottom"/>
          </w:tcPr>
          <w:p w:rsidR="00E93B37" w:rsidRDefault="00D7560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грациозность,</w:t>
            </w:r>
          </w:p>
        </w:tc>
      </w:tr>
      <w:tr w:rsidR="00E93B37">
        <w:trPr>
          <w:trHeight w:val="276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выразительность движений, формировать правильную осанку.</w:t>
            </w:r>
          </w:p>
        </w:tc>
      </w:tr>
      <w:tr w:rsidR="00E93B37">
        <w:trPr>
          <w:trHeight w:val="276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потребность  в  ежедневной  двигательной</w:t>
            </w:r>
          </w:p>
        </w:tc>
      </w:tr>
      <w:tr w:rsidR="00E93B37">
        <w:trPr>
          <w:trHeight w:val="276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деятельности.</w:t>
            </w:r>
          </w:p>
        </w:tc>
        <w:tc>
          <w:tcPr>
            <w:tcW w:w="206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76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5140" w:type="dxa"/>
            <w:gridSpan w:val="3"/>
            <w:vAlign w:val="bottom"/>
          </w:tcPr>
          <w:p w:rsidR="00E93B37" w:rsidRDefault="00D7560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инициативу, самостоятельность и творчество в</w:t>
            </w:r>
          </w:p>
        </w:tc>
      </w:tr>
      <w:tr w:rsidR="00E93B37">
        <w:trPr>
          <w:trHeight w:val="276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двигательной  активности,  способность  к  самоконтролю,</w:t>
            </w:r>
          </w:p>
        </w:tc>
      </w:tr>
      <w:tr w:rsidR="00E93B37">
        <w:trPr>
          <w:trHeight w:val="276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3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самооценке при выполнении движений.</w:t>
            </w:r>
          </w:p>
        </w:tc>
        <w:tc>
          <w:tcPr>
            <w:tcW w:w="160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76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интерес к участию в</w:t>
            </w:r>
          </w:p>
        </w:tc>
        <w:tc>
          <w:tcPr>
            <w:tcW w:w="3080" w:type="dxa"/>
            <w:gridSpan w:val="2"/>
            <w:vAlign w:val="bottom"/>
          </w:tcPr>
          <w:p w:rsidR="00E93B37" w:rsidRDefault="00D7560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совместных подвижных и</w:t>
            </w:r>
          </w:p>
        </w:tc>
      </w:tr>
      <w:tr w:rsidR="00E93B37">
        <w:trPr>
          <w:trHeight w:val="276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3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спортивных играх и физических упражнениях,</w:t>
            </w:r>
          </w:p>
        </w:tc>
        <w:tc>
          <w:tcPr>
            <w:tcW w:w="1600" w:type="dxa"/>
            <w:vAlign w:val="bottom"/>
          </w:tcPr>
          <w:p w:rsidR="00E93B37" w:rsidRDefault="00D7560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  в</w:t>
            </w:r>
          </w:p>
        </w:tc>
      </w:tr>
      <w:tr w:rsidR="00E93B37">
        <w:trPr>
          <w:trHeight w:val="276"/>
        </w:trPr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4"/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 двигательной  деятельности;  интерес  и</w:t>
            </w:r>
          </w:p>
        </w:tc>
      </w:tr>
      <w:tr w:rsidR="00E93B37">
        <w:trPr>
          <w:trHeight w:val="302"/>
        </w:trPr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любовь к спорту.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40"/>
        </w:trPr>
        <w:tc>
          <w:tcPr>
            <w:tcW w:w="3180" w:type="dxa"/>
            <w:vAlign w:val="bottom"/>
          </w:tcPr>
          <w:p w:rsidR="00E93B37" w:rsidRDefault="00D75604">
            <w:pPr>
              <w:spacing w:line="240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цель данной</w:t>
            </w:r>
          </w:p>
        </w:tc>
        <w:tc>
          <w:tcPr>
            <w:tcW w:w="6680" w:type="dxa"/>
            <w:gridSpan w:val="4"/>
            <w:vAlign w:val="bottom"/>
          </w:tcPr>
          <w:p w:rsidR="00E93B37" w:rsidRDefault="00D7560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области в работе с детьми с ОВЗ, РАС -</w:t>
            </w:r>
          </w:p>
        </w:tc>
      </w:tr>
    </w:tbl>
    <w:p w:rsidR="00E93B37" w:rsidRDefault="00D75604">
      <w:pPr>
        <w:spacing w:line="272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совершенствование функций формирующегося организма, развитие двигательных навыков, тонкой ручной моторики, зрительно-пространственной координации.</w:t>
      </w:r>
    </w:p>
    <w:p w:rsidR="00E93B37" w:rsidRDefault="00E93B37">
      <w:pPr>
        <w:spacing w:line="121" w:lineRule="exact"/>
        <w:rPr>
          <w:sz w:val="20"/>
          <w:szCs w:val="20"/>
        </w:rPr>
      </w:pPr>
    </w:p>
    <w:p w:rsidR="00E93B37" w:rsidRDefault="00E93B37">
      <w:pPr>
        <w:ind w:left="9500"/>
        <w:rPr>
          <w:sz w:val="20"/>
          <w:szCs w:val="20"/>
        </w:rPr>
      </w:pPr>
    </w:p>
    <w:p w:rsidR="00E93B37" w:rsidRDefault="00E93B37">
      <w:pPr>
        <w:sectPr w:rsidR="00E93B37">
          <w:pgSz w:w="11900" w:h="16841"/>
          <w:pgMar w:top="1109" w:right="739" w:bottom="340" w:left="1300" w:header="0" w:footer="0" w:gutter="0"/>
          <w:cols w:space="720" w:equalWidth="0">
            <w:col w:w="9860"/>
          </w:cols>
        </w:sectPr>
      </w:pPr>
    </w:p>
    <w:p w:rsidR="00E93B37" w:rsidRDefault="00D75604">
      <w:pPr>
        <w:numPr>
          <w:ilvl w:val="1"/>
          <w:numId w:val="32"/>
        </w:numPr>
        <w:tabs>
          <w:tab w:val="left" w:pos="827"/>
        </w:tabs>
        <w:spacing w:line="250" w:lineRule="auto"/>
        <w:ind w:left="2" w:firstLine="565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режиме дня предусмотрены НОД по физической культуре, игры и развлечения на воздухе, при проведении которых учитываются индивидуальные возможности ребёнка в соответствии с ограничением здоровья. Работа по физическому воспитанию строится таким образом, чтобы решались и общие, и коррекционные задачи. Основная задача - стимулировать позитивные сдвиги в организме, формируя необходимые двигательные умения</w:t>
      </w:r>
    </w:p>
    <w:p w:rsidR="00E93B37" w:rsidRDefault="00E93B37">
      <w:pPr>
        <w:spacing w:line="2" w:lineRule="exact"/>
        <w:rPr>
          <w:rFonts w:eastAsia="Times New Roman"/>
          <w:sz w:val="23"/>
          <w:szCs w:val="23"/>
        </w:rPr>
      </w:pPr>
    </w:p>
    <w:p w:rsidR="00E93B37" w:rsidRDefault="00D75604">
      <w:pPr>
        <w:numPr>
          <w:ilvl w:val="0"/>
          <w:numId w:val="32"/>
        </w:numPr>
        <w:tabs>
          <w:tab w:val="left" w:pos="202"/>
        </w:tabs>
        <w:ind w:left="202" w:hanging="2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навыки, физические качества и способности, направленные на жизнеобеспечение, развитие</w:t>
      </w:r>
    </w:p>
    <w:p w:rsidR="00E93B37" w:rsidRDefault="00D75604">
      <w:pPr>
        <w:numPr>
          <w:ilvl w:val="0"/>
          <w:numId w:val="32"/>
        </w:numPr>
        <w:tabs>
          <w:tab w:val="left" w:pos="390"/>
        </w:tabs>
        <w:ind w:left="2" w:right="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совершенствование организма. На НОД по физической культуре, наряду с образовательными и оздоровительными, решаются специальные </w:t>
      </w:r>
      <w:r>
        <w:rPr>
          <w:rFonts w:eastAsia="Times New Roman"/>
          <w:sz w:val="24"/>
          <w:szCs w:val="24"/>
          <w:u w:val="single"/>
        </w:rPr>
        <w:t>коррекционные задачи</w:t>
      </w:r>
      <w:r>
        <w:rPr>
          <w:rFonts w:eastAsia="Times New Roman"/>
          <w:sz w:val="24"/>
          <w:szCs w:val="24"/>
        </w:rPr>
        <w:t>:</w:t>
      </w:r>
    </w:p>
    <w:p w:rsidR="00E93B37" w:rsidRDefault="00D75604">
      <w:pPr>
        <w:ind w:left="2" w:right="20" w:firstLine="566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формирование в процессе физическ</w:t>
      </w:r>
      <w:r w:rsidR="006B207C">
        <w:rPr>
          <w:rFonts w:eastAsia="Times New Roman"/>
          <w:sz w:val="24"/>
          <w:szCs w:val="24"/>
        </w:rPr>
        <w:t xml:space="preserve">ого воспитания пространственных </w:t>
      </w:r>
      <w:proofErr w:type="spellStart"/>
      <w:r>
        <w:rPr>
          <w:rFonts w:eastAsia="Times New Roman"/>
          <w:sz w:val="24"/>
          <w:szCs w:val="24"/>
        </w:rPr>
        <w:t>и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временных</w:t>
      </w:r>
      <w:proofErr w:type="spellEnd"/>
      <w:r>
        <w:rPr>
          <w:rFonts w:eastAsia="Times New Roman"/>
          <w:sz w:val="24"/>
          <w:szCs w:val="24"/>
        </w:rPr>
        <w:t xml:space="preserve"> представлений;</w:t>
      </w:r>
    </w:p>
    <w:p w:rsidR="00E93B37" w:rsidRDefault="00D75604">
      <w:pPr>
        <w:ind w:left="2" w:firstLine="566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изучение в процессе предметной деятельности различных свойств материалов,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а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также назначения предметов;</w:t>
      </w:r>
    </w:p>
    <w:p w:rsidR="00E93B37" w:rsidRDefault="00D75604">
      <w:pPr>
        <w:ind w:left="562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eastAsia="Times New Roman"/>
          <w:sz w:val="23"/>
          <w:szCs w:val="23"/>
        </w:rPr>
        <w:t>развитие речи посредством движения;</w:t>
      </w:r>
    </w:p>
    <w:p w:rsidR="00E93B37" w:rsidRDefault="00E93B37">
      <w:pPr>
        <w:spacing w:line="11" w:lineRule="exact"/>
        <w:rPr>
          <w:rFonts w:eastAsia="Times New Roman"/>
          <w:sz w:val="24"/>
          <w:szCs w:val="24"/>
        </w:rPr>
      </w:pPr>
    </w:p>
    <w:p w:rsidR="00E93B37" w:rsidRDefault="00D75604">
      <w:pPr>
        <w:ind w:left="2" w:firstLine="566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формирование в процессе двигательной деятельности различных видов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познавательной деятельности;</w:t>
      </w:r>
    </w:p>
    <w:p w:rsidR="00E93B37" w:rsidRDefault="00D75604">
      <w:pPr>
        <w:ind w:left="2" w:firstLine="566"/>
        <w:jc w:val="both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управление эмоциональной сферой ребёнка,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развитие морально-волевых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качеств личности, формирующихся в процессе специальных двигательных занятий, игр, эстафет.</w:t>
      </w:r>
    </w:p>
    <w:p w:rsidR="00E93B37" w:rsidRPr="006B207C" w:rsidRDefault="00D75604" w:rsidP="006B207C">
      <w:pPr>
        <w:spacing w:line="1080" w:lineRule="auto"/>
        <w:ind w:left="2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работу включаются физические упражнения: постр</w:t>
      </w:r>
      <w:r w:rsidR="006B207C">
        <w:rPr>
          <w:rFonts w:eastAsia="Times New Roman"/>
          <w:sz w:val="24"/>
          <w:szCs w:val="24"/>
        </w:rPr>
        <w:t xml:space="preserve">оения и перестроения; различные </w:t>
      </w:r>
      <w:r w:rsidR="006B207C" w:rsidRPr="006B207C">
        <w:rPr>
          <w:rFonts w:eastAsia="Times New Roman"/>
          <w:sz w:val="24"/>
          <w:szCs w:val="24"/>
        </w:rPr>
        <w:t xml:space="preserve">виды ходьбы и бега, лазание, ползание, метание, </w:t>
      </w:r>
      <w:proofErr w:type="spellStart"/>
      <w:r w:rsidR="006B207C" w:rsidRPr="006B207C">
        <w:rPr>
          <w:rFonts w:eastAsia="Times New Roman"/>
          <w:sz w:val="24"/>
          <w:szCs w:val="24"/>
        </w:rPr>
        <w:t>общеразвивающие</w:t>
      </w:r>
      <w:proofErr w:type="spellEnd"/>
      <w:r w:rsidR="006B207C" w:rsidRPr="006B207C">
        <w:rPr>
          <w:rFonts w:eastAsia="Times New Roman"/>
          <w:sz w:val="24"/>
          <w:szCs w:val="24"/>
        </w:rPr>
        <w:t xml:space="preserve"> упражнение на </w:t>
      </w:r>
      <w:r>
        <w:rPr>
          <w:rFonts w:eastAsia="Times New Roman"/>
          <w:sz w:val="24"/>
          <w:szCs w:val="24"/>
        </w:rPr>
        <w:t>укрепление мышц спины, плечевого пояса, на координацию движений, на формирование правильной осанки, на развитие равновесия. Проводятся подвижные игры, направленные на</w:t>
      </w: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D75604" w:rsidP="006B207C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совершенствование двигательных умений, формирование положительных форм взаимодействия между детьми.</w:t>
      </w:r>
    </w:p>
    <w:p w:rsidR="00E93B37" w:rsidRDefault="00E93B37">
      <w:pPr>
        <w:spacing w:line="1" w:lineRule="exact"/>
        <w:rPr>
          <w:sz w:val="20"/>
          <w:szCs w:val="20"/>
        </w:rPr>
      </w:pPr>
    </w:p>
    <w:p w:rsidR="00E93B37" w:rsidRDefault="00D75604">
      <w:pPr>
        <w:ind w:left="562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Виды здоровьесберегающих технологий:</w:t>
      </w:r>
    </w:p>
    <w:p w:rsidR="00E93B37" w:rsidRDefault="00E93B37">
      <w:pPr>
        <w:spacing w:line="1" w:lineRule="exact"/>
        <w:rPr>
          <w:sz w:val="20"/>
          <w:szCs w:val="20"/>
        </w:rPr>
      </w:pPr>
    </w:p>
    <w:p w:rsidR="00E93B37" w:rsidRDefault="00D75604">
      <w:pPr>
        <w:numPr>
          <w:ilvl w:val="1"/>
          <w:numId w:val="33"/>
        </w:numPr>
        <w:tabs>
          <w:tab w:val="left" w:pos="1442"/>
        </w:tabs>
        <w:ind w:left="2" w:right="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Технологии сохранения и стимулирования здоровья (динамические паузы, подвижные и спортивные игры, релаксация, различные гимнастики).</w:t>
      </w:r>
    </w:p>
    <w:p w:rsidR="00E93B37" w:rsidRDefault="00D75604">
      <w:pPr>
        <w:numPr>
          <w:ilvl w:val="1"/>
          <w:numId w:val="33"/>
        </w:numPr>
        <w:tabs>
          <w:tab w:val="left" w:pos="1442"/>
        </w:tabs>
        <w:ind w:left="2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Технологии обучения здоровому образу жизни (физкультурная непосредственно образовательная деятельность, игровая непосредственно образовательная деятельность, коммуникативные игры)</w:t>
      </w:r>
    </w:p>
    <w:p w:rsidR="00E93B37" w:rsidRDefault="00D75604">
      <w:pPr>
        <w:numPr>
          <w:ilvl w:val="1"/>
          <w:numId w:val="33"/>
        </w:numPr>
        <w:tabs>
          <w:tab w:val="left" w:pos="1442"/>
        </w:tabs>
        <w:ind w:left="2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Коррекционные технологии (технологии музыкального воздействия, сказкотерапия, цветотерапия, психогимнастика).</w:t>
      </w:r>
    </w:p>
    <w:p w:rsidR="00E93B37" w:rsidRDefault="00D75604">
      <w:pPr>
        <w:spacing w:line="250" w:lineRule="auto"/>
        <w:ind w:left="2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В совокупности обозначенные виды деятельности обеспечивают решение общеразвивающих задач. Вместе с тем каждый из видов деятельности имеет свои коррекционные задачи и соответствующие методы их решения. Это связано с тем, что ребёнок</w:t>
      </w:r>
    </w:p>
    <w:p w:rsidR="00E93B37" w:rsidRDefault="00E93B37">
      <w:pPr>
        <w:spacing w:line="1" w:lineRule="exact"/>
        <w:rPr>
          <w:rFonts w:eastAsia="Times New Roman"/>
          <w:sz w:val="24"/>
          <w:szCs w:val="24"/>
        </w:rPr>
      </w:pPr>
    </w:p>
    <w:p w:rsidR="00E93B37" w:rsidRDefault="00D75604">
      <w:pPr>
        <w:numPr>
          <w:ilvl w:val="0"/>
          <w:numId w:val="33"/>
        </w:numPr>
        <w:tabs>
          <w:tab w:val="left" w:pos="179"/>
        </w:tabs>
        <w:ind w:left="2" w:right="20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ОВЗ имеет как общие, так и специфические особенности, обусловленные непосредственно имеющимися нарушениями. Содержание базовых направлений работы в программах воспитания и обучения сочетается со специальными коррекционными областями.</w:t>
      </w:r>
    </w:p>
    <w:p w:rsidR="00E93B37" w:rsidRDefault="00D75604">
      <w:pPr>
        <w:ind w:left="2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может</w:t>
      </w:r>
    </w:p>
    <w:p w:rsidR="00E93B37" w:rsidRDefault="00D75604">
      <w:pPr>
        <w:spacing w:line="261" w:lineRule="auto"/>
        <w:ind w:left="2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309" w:lineRule="exact"/>
        <w:rPr>
          <w:sz w:val="20"/>
          <w:szCs w:val="20"/>
        </w:rPr>
      </w:pPr>
    </w:p>
    <w:p w:rsidR="00E93B37" w:rsidRDefault="00D75604">
      <w:pPr>
        <w:tabs>
          <w:tab w:val="left" w:pos="1421"/>
        </w:tabs>
        <w:ind w:left="56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Взаимодействие взрослых с ребенком с РАС</w:t>
      </w:r>
    </w:p>
    <w:p w:rsidR="00E93B37" w:rsidRDefault="00E93B37">
      <w:pPr>
        <w:spacing w:line="278" w:lineRule="exact"/>
        <w:rPr>
          <w:sz w:val="20"/>
          <w:szCs w:val="20"/>
        </w:rPr>
      </w:pPr>
    </w:p>
    <w:p w:rsidR="00E93B37" w:rsidRDefault="00D75604">
      <w:pPr>
        <w:ind w:left="5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взрослых с ребёнком является важнейшим фактором развития ребенка</w:t>
      </w:r>
    </w:p>
    <w:p w:rsidR="00E93B37" w:rsidRDefault="00D75604">
      <w:pPr>
        <w:numPr>
          <w:ilvl w:val="0"/>
          <w:numId w:val="34"/>
        </w:numPr>
        <w:tabs>
          <w:tab w:val="left" w:pos="182"/>
        </w:tabs>
        <w:ind w:left="182" w:hanging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пронизывает все направления образовательной деятельности.</w:t>
      </w:r>
    </w:p>
    <w:p w:rsidR="00E93B37" w:rsidRPr="006B207C" w:rsidRDefault="00D75604" w:rsidP="006B207C">
      <w:pPr>
        <w:numPr>
          <w:ilvl w:val="1"/>
          <w:numId w:val="34"/>
        </w:numPr>
        <w:tabs>
          <w:tab w:val="left" w:pos="842"/>
        </w:tabs>
        <w:spacing w:line="250" w:lineRule="auto"/>
        <w:ind w:left="2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</w:p>
    <w:p w:rsidR="006B207C" w:rsidRDefault="006B207C" w:rsidP="006B207C">
      <w:pPr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взрослыми и в самостоятельной деятельности в предметной среде называется процессом овладения культурными практиками.</w:t>
      </w:r>
    </w:p>
    <w:p w:rsidR="006B207C" w:rsidRDefault="006B207C" w:rsidP="006B207C">
      <w:pPr>
        <w:ind w:firstLine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 приобретения общих культурных умений во всей его полноте возможен только</w:t>
      </w:r>
      <w:r>
        <w:rPr>
          <w:sz w:val="20"/>
          <w:szCs w:val="20"/>
        </w:rPr>
        <w:t xml:space="preserve"> в </w:t>
      </w:r>
      <w:r>
        <w:rPr>
          <w:rFonts w:eastAsia="Times New Roman"/>
          <w:sz w:val="24"/>
          <w:szCs w:val="24"/>
        </w:rPr>
        <w:t>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ДОУ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ребёнком, как более опытный и компетентный партнер.</w:t>
      </w:r>
    </w:p>
    <w:p w:rsidR="006B207C" w:rsidRDefault="006B207C" w:rsidP="006B207C">
      <w:pPr>
        <w:ind w:firstLine="680"/>
        <w:jc w:val="both"/>
        <w:rPr>
          <w:sz w:val="20"/>
          <w:szCs w:val="20"/>
        </w:rPr>
      </w:pPr>
    </w:p>
    <w:p w:rsidR="006B207C" w:rsidRPr="006B207C" w:rsidRDefault="006B207C" w:rsidP="006B207C">
      <w:pPr>
        <w:ind w:firstLine="680"/>
        <w:jc w:val="both"/>
        <w:rPr>
          <w:sz w:val="20"/>
          <w:szCs w:val="20"/>
        </w:rPr>
        <w:sectPr w:rsidR="006B207C" w:rsidRPr="006B207C">
          <w:pgSz w:w="11900" w:h="16841"/>
          <w:pgMar w:top="1107" w:right="839" w:bottom="340" w:left="1418" w:header="0" w:footer="0" w:gutter="0"/>
          <w:cols w:space="720" w:equalWidth="0">
            <w:col w:w="9642"/>
          </w:cols>
        </w:sectPr>
      </w:pPr>
    </w:p>
    <w:p w:rsidR="00E93B37" w:rsidRDefault="00D75604" w:rsidP="006B207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2.2.1. Взаимодействие педагогического коллектива с семьей ребёнка с РАС</w:t>
      </w:r>
    </w:p>
    <w:p w:rsidR="00E93B37" w:rsidRDefault="00D75604">
      <w:pPr>
        <w:numPr>
          <w:ilvl w:val="1"/>
          <w:numId w:val="36"/>
        </w:numPr>
        <w:tabs>
          <w:tab w:val="left" w:pos="974"/>
        </w:tabs>
        <w:ind w:left="120" w:right="100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коррекции аутизма роль семьи важна сама по себе: как воспринимают близкие особенности поведения аутичного ребенка, как участвуют в коррекционном процессе. Именно родители, должны быть заинтересованы в преемственности помощи своим детям начиная с дошкольного возраста и заканчивая профориентацией, трудоустройством, достойным качеством жизни до ее окончания. Семья является институтом первичной социализации и образования, который оказывает большое влияние на развитие ребенка.</w:t>
      </w:r>
    </w:p>
    <w:p w:rsidR="00E93B37" w:rsidRDefault="00D75604">
      <w:pPr>
        <w:ind w:left="120" w:right="1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Поэтому педагогам, реализующим образовательную программу дошкольного образования и адаптированную программу ДО</w:t>
      </w:r>
      <w:r w:rsidR="006B207C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ребенка с диагнозом РАС,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</w:t>
      </w:r>
      <w:proofErr w:type="gramStart"/>
      <w:r>
        <w:rPr>
          <w:rFonts w:eastAsia="Times New Roman"/>
          <w:sz w:val="24"/>
          <w:szCs w:val="24"/>
        </w:rPr>
        <w:t>й(</w:t>
      </w:r>
      <w:proofErr w:type="gramEnd"/>
      <w:r>
        <w:rPr>
          <w:rFonts w:eastAsia="Times New Roman"/>
          <w:sz w:val="24"/>
          <w:szCs w:val="24"/>
        </w:rPr>
        <w:t>законных представителей) в деле воспитания и развития их ребенка.</w:t>
      </w:r>
    </w:p>
    <w:p w:rsidR="00E93B37" w:rsidRDefault="00D75604">
      <w:pPr>
        <w:ind w:left="120" w:right="1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Организации и семьи.</w:t>
      </w:r>
    </w:p>
    <w:p w:rsidR="00E93B37" w:rsidRDefault="00D75604">
      <w:pPr>
        <w:ind w:left="120" w:right="1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 поддерживают семью в деле развития ребенка и при необходимости привлекают или рекомендуют других специалистов и службы (консультации дефектолога и др.).</w:t>
      </w:r>
    </w:p>
    <w:p w:rsidR="00E93B37" w:rsidRDefault="00D75604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Методы изучения семьи</w:t>
      </w:r>
    </w:p>
    <w:p w:rsidR="00E93B37" w:rsidRDefault="00D75604">
      <w:pPr>
        <w:numPr>
          <w:ilvl w:val="0"/>
          <w:numId w:val="36"/>
        </w:numPr>
        <w:tabs>
          <w:tab w:val="left" w:pos="840"/>
        </w:tabs>
        <w:ind w:left="840" w:hanging="294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анкетирование; наблюдение за ребенком; посещение семьи ребенка;</w:t>
      </w:r>
    </w:p>
    <w:p w:rsidR="00E93B37" w:rsidRDefault="00D75604">
      <w:pPr>
        <w:numPr>
          <w:ilvl w:val="0"/>
          <w:numId w:val="36"/>
        </w:numPr>
        <w:tabs>
          <w:tab w:val="left" w:pos="840"/>
        </w:tabs>
        <w:ind w:left="840" w:hanging="294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обследование семьи с помощью проективных методик;</w:t>
      </w:r>
    </w:p>
    <w:p w:rsidR="00E93B37" w:rsidRDefault="00D75604">
      <w:pPr>
        <w:numPr>
          <w:ilvl w:val="0"/>
          <w:numId w:val="36"/>
        </w:numPr>
        <w:tabs>
          <w:tab w:val="left" w:pos="840"/>
        </w:tabs>
        <w:ind w:left="840" w:hanging="294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беседа с ребенком;</w:t>
      </w:r>
    </w:p>
    <w:p w:rsidR="00E93B37" w:rsidRDefault="00D75604">
      <w:pPr>
        <w:numPr>
          <w:ilvl w:val="0"/>
          <w:numId w:val="36"/>
        </w:numPr>
        <w:tabs>
          <w:tab w:val="left" w:pos="840"/>
        </w:tabs>
        <w:ind w:left="840" w:hanging="294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беседа с родителями;</w:t>
      </w:r>
    </w:p>
    <w:p w:rsidR="00E93B37" w:rsidRPr="000D5A26" w:rsidRDefault="00D75604">
      <w:pPr>
        <w:numPr>
          <w:ilvl w:val="0"/>
          <w:numId w:val="36"/>
        </w:numPr>
        <w:tabs>
          <w:tab w:val="left" w:pos="840"/>
        </w:tabs>
        <w:ind w:left="840" w:hanging="294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проективные методики (рисунок семьи).</w:t>
      </w:r>
    </w:p>
    <w:p w:rsidR="000D5A26" w:rsidRDefault="000D5A26" w:rsidP="000D5A26">
      <w:pPr>
        <w:tabs>
          <w:tab w:val="left" w:pos="840"/>
        </w:tabs>
        <w:ind w:left="840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E93B37" w:rsidRDefault="00D7560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работы с родителями</w:t>
      </w:r>
    </w:p>
    <w:p w:rsidR="00E93B37" w:rsidRDefault="00E93B37">
      <w:pPr>
        <w:spacing w:line="25" w:lineRule="exact"/>
        <w:rPr>
          <w:sz w:val="20"/>
          <w:szCs w:val="20"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1094"/>
        <w:gridCol w:w="4966"/>
        <w:gridCol w:w="2220"/>
      </w:tblGrid>
      <w:tr w:rsidR="00E93B37" w:rsidTr="006B207C">
        <w:trPr>
          <w:trHeight w:val="24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93B37" w:rsidRDefault="00D7560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Реальное</w:t>
            </w:r>
          </w:p>
        </w:tc>
        <w:tc>
          <w:tcPr>
            <w:tcW w:w="10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участие</w:t>
            </w:r>
          </w:p>
        </w:tc>
        <w:tc>
          <w:tcPr>
            <w:tcW w:w="49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40" w:lineRule="exact"/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участия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Периодичность</w:t>
            </w:r>
          </w:p>
        </w:tc>
      </w:tr>
      <w:tr w:rsidR="00E93B37" w:rsidTr="006B207C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родителей  в</w:t>
            </w:r>
          </w:p>
        </w:tc>
        <w:tc>
          <w:tcPr>
            <w:tcW w:w="1094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жизни</w:t>
            </w:r>
          </w:p>
        </w:tc>
        <w:tc>
          <w:tcPr>
            <w:tcW w:w="4966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сотрудничества</w:t>
            </w:r>
          </w:p>
        </w:tc>
      </w:tr>
      <w:tr w:rsidR="00E93B37" w:rsidTr="006B207C">
        <w:trPr>
          <w:trHeight w:val="30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ДОУ</w:t>
            </w: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 w:rsidTr="006B207C">
        <w:trPr>
          <w:trHeight w:val="24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E93B37" w:rsidRDefault="00D7560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проведении</w:t>
            </w:r>
          </w:p>
        </w:tc>
        <w:tc>
          <w:tcPr>
            <w:tcW w:w="1094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0"/>
                <w:szCs w:val="20"/>
              </w:rPr>
            </w:pPr>
          </w:p>
        </w:tc>
        <w:tc>
          <w:tcPr>
            <w:tcW w:w="4966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 раза в год</w:t>
            </w:r>
          </w:p>
        </w:tc>
      </w:tr>
      <w:tr w:rsidR="00E93B37" w:rsidTr="006B207C">
        <w:trPr>
          <w:trHeight w:val="276"/>
        </w:trPr>
        <w:tc>
          <w:tcPr>
            <w:tcW w:w="26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мониторинговых</w:t>
            </w:r>
          </w:p>
        </w:tc>
        <w:tc>
          <w:tcPr>
            <w:tcW w:w="4966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Социологический опрос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</w:tr>
      <w:tr w:rsidR="00E93B37" w:rsidTr="006B207C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исследований</w:t>
            </w:r>
          </w:p>
        </w:tc>
        <w:tc>
          <w:tcPr>
            <w:tcW w:w="1094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966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Интервьюирование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</w:tr>
      <w:tr w:rsidR="00E93B37" w:rsidTr="006B207C">
        <w:trPr>
          <w:trHeight w:val="30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«Родительская почта»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квартал</w:t>
            </w:r>
          </w:p>
        </w:tc>
      </w:tr>
      <w:tr w:rsidR="00E93B37" w:rsidTr="006B207C">
        <w:trPr>
          <w:trHeight w:val="242"/>
        </w:trPr>
        <w:tc>
          <w:tcPr>
            <w:tcW w:w="26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создании условий</w:t>
            </w:r>
          </w:p>
        </w:tc>
        <w:tc>
          <w:tcPr>
            <w:tcW w:w="4966" w:type="dxa"/>
            <w:tcBorders>
              <w:right w:val="single" w:sz="8" w:space="0" w:color="auto"/>
            </w:tcBorders>
            <w:vAlign w:val="bottom"/>
          </w:tcPr>
          <w:p w:rsidR="00E93B37" w:rsidRDefault="006B207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в создании РППС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93B37" w:rsidRDefault="006B207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E93B37" w:rsidTr="006B207C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966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 w:rsidTr="006B207C">
        <w:trPr>
          <w:trHeight w:val="30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 w:rsidP="006B207C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ind w:left="100"/>
              <w:rPr>
                <w:sz w:val="20"/>
                <w:szCs w:val="20"/>
              </w:rPr>
            </w:pPr>
          </w:p>
        </w:tc>
      </w:tr>
      <w:tr w:rsidR="00E93B37" w:rsidTr="006B207C">
        <w:trPr>
          <w:trHeight w:val="268"/>
        </w:trPr>
        <w:tc>
          <w:tcPr>
            <w:tcW w:w="2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07C" w:rsidRPr="006B207C" w:rsidRDefault="00D75604" w:rsidP="006B207C">
            <w:pPr>
              <w:spacing w:line="268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просветительской</w:t>
            </w:r>
          </w:p>
        </w:tc>
        <w:tc>
          <w:tcPr>
            <w:tcW w:w="4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6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Наглядная информация (стенды,</w:t>
            </w:r>
            <w:proofErr w:type="gramEnd"/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6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квартал</w:t>
            </w:r>
          </w:p>
        </w:tc>
      </w:tr>
    </w:tbl>
    <w:p w:rsidR="00E93B37" w:rsidRDefault="00E93B37">
      <w:pPr>
        <w:spacing w:line="147" w:lineRule="exact"/>
        <w:rPr>
          <w:sz w:val="20"/>
          <w:szCs w:val="20"/>
        </w:rPr>
      </w:pPr>
    </w:p>
    <w:p w:rsidR="00E93B37" w:rsidRDefault="00E93B37">
      <w:pPr>
        <w:sectPr w:rsidR="00E93B37">
          <w:pgSz w:w="11900" w:h="16841"/>
          <w:pgMar w:top="1107" w:right="739" w:bottom="340" w:left="1300" w:header="0" w:footer="0" w:gutter="0"/>
          <w:cols w:space="720" w:equalWidth="0">
            <w:col w:w="98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5080"/>
        <w:gridCol w:w="298"/>
        <w:gridCol w:w="62"/>
        <w:gridCol w:w="1860"/>
      </w:tblGrid>
      <w:tr w:rsidR="00E93B37">
        <w:trPr>
          <w:trHeight w:val="276"/>
        </w:trPr>
        <w:tc>
          <w:tcPr>
            <w:tcW w:w="2560" w:type="dxa"/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деятельности,</w:t>
            </w:r>
          </w:p>
        </w:tc>
        <w:tc>
          <w:tcPr>
            <w:tcW w:w="5080" w:type="dxa"/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папки-передвижки, семейные и групповые</w:t>
            </w:r>
          </w:p>
        </w:tc>
        <w:tc>
          <w:tcPr>
            <w:tcW w:w="360" w:type="dxa"/>
            <w:gridSpan w:val="2"/>
            <w:vAlign w:val="bottom"/>
          </w:tcPr>
          <w:p w:rsidR="00E93B37" w:rsidRDefault="00D7560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60" w:type="dxa"/>
            <w:vAlign w:val="bottom"/>
          </w:tcPr>
          <w:p w:rsidR="00E93B37" w:rsidRDefault="00D756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месяц</w:t>
            </w:r>
          </w:p>
        </w:tc>
      </w:tr>
      <w:tr w:rsidR="00E93B37">
        <w:trPr>
          <w:trHeight w:val="276"/>
        </w:trPr>
        <w:tc>
          <w:tcPr>
            <w:tcW w:w="2560" w:type="dxa"/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направленной на</w:t>
            </w:r>
          </w:p>
        </w:tc>
        <w:tc>
          <w:tcPr>
            <w:tcW w:w="5080" w:type="dxa"/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фотоальбомы, портфолио, фоторепортажи «Из</w:t>
            </w:r>
          </w:p>
        </w:tc>
        <w:tc>
          <w:tcPr>
            <w:tcW w:w="360" w:type="dxa"/>
            <w:gridSpan w:val="2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76"/>
        </w:trPr>
        <w:tc>
          <w:tcPr>
            <w:tcW w:w="2560" w:type="dxa"/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5080" w:type="dxa"/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группы», «Копилка добрых дел», «Мы</w:t>
            </w:r>
          </w:p>
        </w:tc>
        <w:tc>
          <w:tcPr>
            <w:tcW w:w="2220" w:type="dxa"/>
            <w:gridSpan w:val="3"/>
            <w:vAlign w:val="bottom"/>
          </w:tcPr>
          <w:p w:rsidR="00E93B37" w:rsidRDefault="00D7560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годовому</w:t>
            </w:r>
          </w:p>
        </w:tc>
      </w:tr>
      <w:tr w:rsidR="00E93B37">
        <w:trPr>
          <w:trHeight w:val="276"/>
        </w:trPr>
        <w:tc>
          <w:tcPr>
            <w:tcW w:w="2560" w:type="dxa"/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5080" w:type="dxa"/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благодарим», памятки)</w:t>
            </w:r>
          </w:p>
        </w:tc>
        <w:tc>
          <w:tcPr>
            <w:tcW w:w="2220" w:type="dxa"/>
            <w:gridSpan w:val="3"/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</w:t>
            </w:r>
          </w:p>
        </w:tc>
      </w:tr>
      <w:tr w:rsidR="00E93B37">
        <w:trPr>
          <w:trHeight w:val="276"/>
        </w:trPr>
        <w:tc>
          <w:tcPr>
            <w:tcW w:w="2560" w:type="dxa"/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культуры, расширение</w:t>
            </w:r>
          </w:p>
        </w:tc>
        <w:tc>
          <w:tcPr>
            <w:tcW w:w="5080" w:type="dxa"/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на страничке сайта ДОУ;</w:t>
            </w:r>
          </w:p>
        </w:tc>
        <w:tc>
          <w:tcPr>
            <w:tcW w:w="360" w:type="dxa"/>
            <w:gridSpan w:val="2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76"/>
        </w:trPr>
        <w:tc>
          <w:tcPr>
            <w:tcW w:w="2560" w:type="dxa"/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информационного</w:t>
            </w:r>
          </w:p>
        </w:tc>
        <w:tc>
          <w:tcPr>
            <w:tcW w:w="5080" w:type="dxa"/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консультации,</w:t>
            </w:r>
          </w:p>
        </w:tc>
        <w:tc>
          <w:tcPr>
            <w:tcW w:w="360" w:type="dxa"/>
            <w:gridSpan w:val="2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76"/>
        </w:trPr>
        <w:tc>
          <w:tcPr>
            <w:tcW w:w="2560" w:type="dxa"/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 родителей</w:t>
            </w:r>
          </w:p>
        </w:tc>
        <w:tc>
          <w:tcPr>
            <w:tcW w:w="5080" w:type="dxa"/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распространение опыта семейного воспитания;</w:t>
            </w:r>
          </w:p>
        </w:tc>
        <w:tc>
          <w:tcPr>
            <w:tcW w:w="360" w:type="dxa"/>
            <w:gridSpan w:val="2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302"/>
        </w:trPr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 собрания.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40"/>
        </w:trPr>
        <w:tc>
          <w:tcPr>
            <w:tcW w:w="2560" w:type="dxa"/>
            <w:vAlign w:val="bottom"/>
          </w:tcPr>
          <w:p w:rsidR="00E93B37" w:rsidRDefault="00D7560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образовательном</w:t>
            </w:r>
          </w:p>
        </w:tc>
        <w:tc>
          <w:tcPr>
            <w:tcW w:w="5080" w:type="dxa"/>
            <w:vAlign w:val="bottom"/>
          </w:tcPr>
          <w:p w:rsidR="00E93B37" w:rsidRDefault="00E93B37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93B37" w:rsidRDefault="00E93B37">
            <w:pPr>
              <w:spacing w:line="240" w:lineRule="exact"/>
              <w:ind w:left="200"/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E93B37" w:rsidRDefault="00E93B37">
            <w:pPr>
              <w:spacing w:line="240" w:lineRule="exact"/>
              <w:ind w:left="20"/>
              <w:rPr>
                <w:sz w:val="20"/>
                <w:szCs w:val="20"/>
              </w:rPr>
            </w:pPr>
          </w:p>
        </w:tc>
      </w:tr>
      <w:tr w:rsidR="00E93B37">
        <w:trPr>
          <w:trHeight w:val="276"/>
        </w:trPr>
        <w:tc>
          <w:tcPr>
            <w:tcW w:w="2560" w:type="dxa"/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ДОУ,</w:t>
            </w:r>
          </w:p>
        </w:tc>
        <w:tc>
          <w:tcPr>
            <w:tcW w:w="5080" w:type="dxa"/>
            <w:vAlign w:val="bottom"/>
          </w:tcPr>
          <w:p w:rsidR="00E93B37" w:rsidRDefault="006B207C" w:rsidP="006B20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D75604">
              <w:rPr>
                <w:rFonts w:eastAsia="Times New Roman"/>
                <w:sz w:val="24"/>
                <w:szCs w:val="24"/>
              </w:rPr>
              <w:t>Дни здоровья.</w:t>
            </w:r>
          </w:p>
        </w:tc>
        <w:tc>
          <w:tcPr>
            <w:tcW w:w="360" w:type="dxa"/>
            <w:gridSpan w:val="2"/>
            <w:vAlign w:val="bottom"/>
          </w:tcPr>
          <w:p w:rsidR="00E93B37" w:rsidRDefault="00D7560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vAlign w:val="bottom"/>
          </w:tcPr>
          <w:p w:rsidR="00E93B37" w:rsidRDefault="00D75604" w:rsidP="000D5A2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</w:tr>
      <w:tr w:rsidR="00E93B37">
        <w:trPr>
          <w:trHeight w:val="276"/>
        </w:trPr>
        <w:tc>
          <w:tcPr>
            <w:tcW w:w="2560" w:type="dxa"/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направленном на</w:t>
            </w:r>
          </w:p>
        </w:tc>
        <w:tc>
          <w:tcPr>
            <w:tcW w:w="5080" w:type="dxa"/>
            <w:vAlign w:val="bottom"/>
          </w:tcPr>
          <w:p w:rsidR="00E93B37" w:rsidRDefault="00E93B3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93B37" w:rsidRDefault="00E93B37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E93B37" w:rsidRDefault="00E93B37">
            <w:pPr>
              <w:ind w:left="20"/>
              <w:rPr>
                <w:sz w:val="20"/>
                <w:szCs w:val="20"/>
              </w:rPr>
            </w:pPr>
          </w:p>
        </w:tc>
      </w:tr>
      <w:tr w:rsidR="00E93B37">
        <w:trPr>
          <w:trHeight w:val="276"/>
        </w:trPr>
        <w:tc>
          <w:tcPr>
            <w:tcW w:w="2560" w:type="dxa"/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</w:t>
            </w:r>
          </w:p>
        </w:tc>
        <w:tc>
          <w:tcPr>
            <w:tcW w:w="5080" w:type="dxa"/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Совместные праздники, развлечения.</w:t>
            </w:r>
          </w:p>
        </w:tc>
        <w:tc>
          <w:tcPr>
            <w:tcW w:w="2220" w:type="dxa"/>
            <w:gridSpan w:val="3"/>
            <w:vAlign w:val="bottom"/>
          </w:tcPr>
          <w:p w:rsidR="00E93B37" w:rsidRDefault="00D7560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</w:tr>
      <w:tr w:rsidR="00E93B37">
        <w:trPr>
          <w:trHeight w:val="276"/>
        </w:trPr>
        <w:tc>
          <w:tcPr>
            <w:tcW w:w="2560" w:type="dxa"/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и</w:t>
            </w:r>
          </w:p>
        </w:tc>
        <w:tc>
          <w:tcPr>
            <w:tcW w:w="5080" w:type="dxa"/>
            <w:vAlign w:val="bottom"/>
          </w:tcPr>
          <w:p w:rsidR="00E93B37" w:rsidRDefault="00E93B3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E93B37" w:rsidRDefault="00E93B37">
            <w:pPr>
              <w:ind w:left="200"/>
              <w:rPr>
                <w:sz w:val="20"/>
                <w:szCs w:val="20"/>
              </w:rPr>
            </w:pPr>
          </w:p>
        </w:tc>
      </w:tr>
      <w:tr w:rsidR="00E93B37">
        <w:trPr>
          <w:trHeight w:val="276"/>
        </w:trPr>
        <w:tc>
          <w:tcPr>
            <w:tcW w:w="2560" w:type="dxa"/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партнерских</w:t>
            </w:r>
          </w:p>
        </w:tc>
        <w:tc>
          <w:tcPr>
            <w:tcW w:w="5080" w:type="dxa"/>
            <w:vAlign w:val="bottom"/>
          </w:tcPr>
          <w:p w:rsidR="00E93B37" w:rsidRDefault="00E93B3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93B37" w:rsidRDefault="00E93B37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E93B37" w:rsidRDefault="00E93B37">
            <w:pPr>
              <w:ind w:left="20"/>
              <w:rPr>
                <w:sz w:val="20"/>
                <w:szCs w:val="20"/>
              </w:rPr>
            </w:pPr>
          </w:p>
        </w:tc>
      </w:tr>
      <w:tr w:rsidR="00E93B37">
        <w:trPr>
          <w:trHeight w:val="276"/>
        </w:trPr>
        <w:tc>
          <w:tcPr>
            <w:tcW w:w="2560" w:type="dxa"/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5080" w:type="dxa"/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творческих выставках,</w:t>
            </w:r>
          </w:p>
        </w:tc>
        <w:tc>
          <w:tcPr>
            <w:tcW w:w="2220" w:type="dxa"/>
            <w:gridSpan w:val="3"/>
            <w:vAlign w:val="bottom"/>
          </w:tcPr>
          <w:p w:rsidR="00E93B37" w:rsidRDefault="00D7560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 по</w:t>
            </w:r>
          </w:p>
        </w:tc>
      </w:tr>
      <w:tr w:rsidR="00E93B37">
        <w:trPr>
          <w:trHeight w:val="276"/>
        </w:trPr>
        <w:tc>
          <w:tcPr>
            <w:tcW w:w="2560" w:type="dxa"/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целью вовлечения</w:t>
            </w:r>
          </w:p>
        </w:tc>
        <w:tc>
          <w:tcPr>
            <w:tcW w:w="5080" w:type="dxa"/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смотрах-конкурсах</w:t>
            </w:r>
          </w:p>
        </w:tc>
        <w:tc>
          <w:tcPr>
            <w:tcW w:w="2220" w:type="dxa"/>
            <w:gridSpan w:val="3"/>
            <w:vAlign w:val="bottom"/>
          </w:tcPr>
          <w:p w:rsidR="00E93B37" w:rsidRDefault="00D7560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годовому плану</w:t>
            </w:r>
          </w:p>
        </w:tc>
      </w:tr>
      <w:tr w:rsidR="000D5A26">
        <w:trPr>
          <w:gridAfter w:val="4"/>
          <w:wAfter w:w="7300" w:type="dxa"/>
          <w:trHeight w:val="276"/>
        </w:trPr>
        <w:tc>
          <w:tcPr>
            <w:tcW w:w="2560" w:type="dxa"/>
            <w:vAlign w:val="bottom"/>
          </w:tcPr>
          <w:p w:rsidR="000D5A26" w:rsidRDefault="000D5A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родителей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единое</w:t>
            </w:r>
            <w:proofErr w:type="gramEnd"/>
          </w:p>
        </w:tc>
      </w:tr>
      <w:tr w:rsidR="000D5A26" w:rsidTr="000D5A26">
        <w:trPr>
          <w:gridAfter w:val="4"/>
          <w:wAfter w:w="7300" w:type="dxa"/>
          <w:trHeight w:val="276"/>
        </w:trPr>
        <w:tc>
          <w:tcPr>
            <w:tcW w:w="2560" w:type="dxa"/>
            <w:vAlign w:val="bottom"/>
          </w:tcPr>
          <w:p w:rsidR="000D5A26" w:rsidRDefault="000D5A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</w:tr>
      <w:tr w:rsidR="00E93B37" w:rsidTr="000D5A26">
        <w:trPr>
          <w:trHeight w:val="286"/>
        </w:trPr>
        <w:tc>
          <w:tcPr>
            <w:tcW w:w="2560" w:type="dxa"/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пространство</w:t>
            </w:r>
          </w:p>
        </w:tc>
        <w:tc>
          <w:tcPr>
            <w:tcW w:w="5080" w:type="dxa"/>
            <w:vAlign w:val="bottom"/>
          </w:tcPr>
          <w:p w:rsidR="00E93B37" w:rsidRDefault="00E93B3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98" w:type="dxa"/>
            <w:vAlign w:val="bottom"/>
          </w:tcPr>
          <w:p w:rsidR="00E93B37" w:rsidRDefault="00E93B37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Align w:val="bottom"/>
          </w:tcPr>
          <w:p w:rsidR="00E93B37" w:rsidRDefault="00E93B37" w:rsidP="000D5A26">
            <w:pPr>
              <w:rPr>
                <w:sz w:val="20"/>
                <w:szCs w:val="20"/>
              </w:rPr>
            </w:pPr>
          </w:p>
        </w:tc>
      </w:tr>
    </w:tbl>
    <w:p w:rsidR="00E93B37" w:rsidRDefault="00237D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59264;visibility:visible;mso-wrap-distance-left:0;mso-wrap-distance-right:0;mso-position-horizontal-relative:text;mso-position-vertical-relative:text" from=".25pt,-262.2pt" to="493.1pt,-262.2pt" o:allowincell="f" strokeweight=".16964mm"/>
        </w:pict>
      </w:r>
      <w:r>
        <w:rPr>
          <w:sz w:val="20"/>
          <w:szCs w:val="20"/>
        </w:rPr>
        <w:pict>
          <v:line id="Shape 22" o:spid="_x0000_s1047" style="position:absolute;z-index:251660288;visibility:visible;mso-wrap-distance-left:0;mso-wrap-distance-right:0;mso-position-horizontal-relative:text;mso-position-vertical-relative:text" from=".5pt,-262.45pt" to=".5pt,1.25pt" o:allowincell="f" strokeweight=".16964mm"/>
        </w:pict>
      </w:r>
      <w:r>
        <w:rPr>
          <w:sz w:val="20"/>
          <w:szCs w:val="20"/>
        </w:rPr>
        <w:pict>
          <v:line id="Shape 23" o:spid="_x0000_s1048" style="position:absolute;z-index:251661312;visibility:visible;mso-wrap-distance-left:0;mso-wrap-distance-right:0;mso-position-horizontal-relative:text;mso-position-vertical-relative:text" from="128.2pt,-262.45pt" to="128.2pt,1.25pt" o:allowincell="f" strokeweight=".16931mm"/>
        </w:pict>
      </w:r>
      <w:r>
        <w:rPr>
          <w:sz w:val="20"/>
          <w:szCs w:val="20"/>
        </w:rPr>
        <w:pict>
          <v:line id="Shape 24" o:spid="_x0000_s1049" style="position:absolute;z-index:251662336;visibility:visible;mso-wrap-distance-left:0;mso-wrap-distance-right:0;mso-position-horizontal-relative:text;mso-position-vertical-relative:text" from="382.35pt,-262.45pt" to="382.35pt,1.25pt" o:allowincell="f" strokeweight=".48pt"/>
        </w:pict>
      </w:r>
      <w:r>
        <w:rPr>
          <w:sz w:val="20"/>
          <w:szCs w:val="20"/>
        </w:rPr>
        <w:pict>
          <v:line id="Shape 25" o:spid="_x0000_s1050" style="position:absolute;z-index:251663360;visibility:visible;mso-wrap-distance-left:0;mso-wrap-distance-right:0;mso-position-horizontal-relative:text;mso-position-vertical-relative:text" from="492.85pt,-262.45pt" to="492.85pt,1.25pt" o:allowincell="f" strokeweight=".16931mm"/>
        </w:pict>
      </w:r>
    </w:p>
    <w:p w:rsidR="00E93B37" w:rsidRDefault="00D75604">
      <w:pPr>
        <w:spacing w:line="244" w:lineRule="auto"/>
        <w:ind w:left="120" w:right="100" w:firstLine="6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Уважение, сопереживание и искренность являются важными</w:t>
      </w:r>
      <w:r w:rsidR="000D5A26">
        <w:rPr>
          <w:rFonts w:eastAsia="Times New Roman"/>
          <w:sz w:val="24"/>
          <w:szCs w:val="24"/>
        </w:rPr>
        <w:t xml:space="preserve"> позициями, педагогов ДОУ</w:t>
      </w:r>
      <w:r>
        <w:rPr>
          <w:rFonts w:eastAsia="Times New Roman"/>
          <w:sz w:val="24"/>
          <w:szCs w:val="24"/>
        </w:rPr>
        <w:t xml:space="preserve"> способствующими позитивному проведению диалога. Педагоги, делятся информацией с родителями (законными представителями) о своей работе и о поведении ребенка во время пребывания в детском саду. Педагоги ДОУ предлагают родителям (законным представителям) активно участвовать в образовательной работе с их ребенком. Родители получают консультативную помощь по проблемам:</w:t>
      </w:r>
    </w:p>
    <w:p w:rsidR="000D5A26" w:rsidRDefault="000D5A26">
      <w:pPr>
        <w:spacing w:line="244" w:lineRule="auto"/>
        <w:ind w:left="120" w:right="100" w:firstLine="679"/>
        <w:jc w:val="both"/>
        <w:rPr>
          <w:sz w:val="20"/>
          <w:szCs w:val="20"/>
        </w:rPr>
      </w:pPr>
    </w:p>
    <w:p w:rsidR="00E93B37" w:rsidRDefault="00237D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67456;visibility:visible;mso-wrap-distance-left:0;mso-wrap-distance-right:0" from="487.7pt,-.05pt" to="487.7pt,101.2pt" o:allowincell="f" strokeweight=".48pt"/>
        </w:pict>
      </w:r>
      <w:r>
        <w:rPr>
          <w:sz w:val="20"/>
          <w:szCs w:val="20"/>
        </w:rPr>
        <w:pict>
          <v:line id="Shape 28" o:spid="_x0000_s1053" style="position:absolute;z-index:251666432;visibility:visible;mso-wrap-distance-left:0;mso-wrap-distance-right:0" from="394.8pt,-.05pt" to="394.8pt,101.2pt" o:allowincell="f" strokeweight=".16931mm"/>
        </w:pict>
      </w:r>
      <w:r>
        <w:rPr>
          <w:sz w:val="20"/>
          <w:szCs w:val="20"/>
        </w:rPr>
        <w:pict>
          <v:line id="Shape 27" o:spid="_x0000_s1052" style="position:absolute;z-index:251665408;visibility:visible;mso-wrap-distance-left:0;mso-wrap-distance-right:0" from="5.65pt,-.05pt" to="5.65pt,101.2pt" o:allowincell="f" strokeweight=".16931mm"/>
        </w:pict>
      </w:r>
      <w:r>
        <w:rPr>
          <w:sz w:val="20"/>
          <w:szCs w:val="20"/>
        </w:rPr>
        <w:pict>
          <v:line id="Shape 26" o:spid="_x0000_s1051" style="position:absolute;z-index:251664384;visibility:visible;mso-wrap-distance-left:0;mso-wrap-distance-right:0" from=".25pt,-83.1pt" to="493.1pt,-83.1pt" o:allowincell="f" strokeweight=".16931mm"/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80"/>
        <w:gridCol w:w="2180"/>
      </w:tblGrid>
      <w:tr w:rsidR="00E93B37">
        <w:trPr>
          <w:trHeight w:val="310"/>
        </w:trPr>
        <w:tc>
          <w:tcPr>
            <w:tcW w:w="7480" w:type="dxa"/>
            <w:tcBorders>
              <w:top w:val="single" w:sz="8" w:space="0" w:color="auto"/>
            </w:tcBorders>
            <w:vAlign w:val="bottom"/>
          </w:tcPr>
          <w:p w:rsidR="00E93B37" w:rsidRPr="000D5A26" w:rsidRDefault="00D75604">
            <w:pPr>
              <w:ind w:left="3640"/>
              <w:rPr>
                <w:b/>
                <w:sz w:val="20"/>
                <w:szCs w:val="20"/>
              </w:rPr>
            </w:pPr>
            <w:r w:rsidRPr="000D5A26">
              <w:rPr>
                <w:rFonts w:eastAsia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E93B37" w:rsidRPr="000D5A26" w:rsidRDefault="00D75604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0D5A26">
              <w:rPr>
                <w:rFonts w:eastAsia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93B37">
        <w:trPr>
          <w:trHeight w:val="234"/>
        </w:trPr>
        <w:tc>
          <w:tcPr>
            <w:tcW w:w="7480" w:type="dxa"/>
            <w:tcBorders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0"/>
                <w:szCs w:val="20"/>
              </w:rPr>
            </w:pPr>
          </w:p>
        </w:tc>
      </w:tr>
      <w:tr w:rsidR="00E93B37">
        <w:trPr>
          <w:trHeight w:val="240"/>
        </w:trPr>
        <w:tc>
          <w:tcPr>
            <w:tcW w:w="7480" w:type="dxa"/>
            <w:vAlign w:val="bottom"/>
          </w:tcPr>
          <w:p w:rsidR="00E93B37" w:rsidRDefault="00D75604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«Особенности эмоциональной сферы ребенка с диагнозом РАС и ее</w:t>
            </w:r>
          </w:p>
        </w:tc>
        <w:tc>
          <w:tcPr>
            <w:tcW w:w="2180" w:type="dxa"/>
            <w:vAlign w:val="bottom"/>
          </w:tcPr>
          <w:p w:rsidR="00E93B37" w:rsidRDefault="00D75604">
            <w:pPr>
              <w:spacing w:line="240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Педагог-психолог</w:t>
            </w:r>
          </w:p>
        </w:tc>
      </w:tr>
    </w:tbl>
    <w:p w:rsidR="00E93B37" w:rsidRDefault="00D7560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коррекция»</w:t>
      </w:r>
    </w:p>
    <w:p w:rsidR="00E93B37" w:rsidRDefault="00E93B37">
      <w:pPr>
        <w:spacing w:line="148" w:lineRule="exact"/>
        <w:rPr>
          <w:sz w:val="20"/>
          <w:szCs w:val="20"/>
        </w:rPr>
      </w:pPr>
    </w:p>
    <w:p w:rsidR="00E93B37" w:rsidRDefault="00D75604">
      <w:pPr>
        <w:spacing w:line="271" w:lineRule="auto"/>
        <w:ind w:left="260" w:righ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«Особенности волевой сферы ребенка с диагнозом Р</w:t>
      </w:r>
      <w:r w:rsidR="000D5A26">
        <w:rPr>
          <w:rFonts w:eastAsia="Times New Roman"/>
          <w:sz w:val="24"/>
          <w:szCs w:val="24"/>
        </w:rPr>
        <w:t>АС</w:t>
      </w:r>
      <w:r>
        <w:rPr>
          <w:rFonts w:eastAsia="Times New Roman"/>
          <w:sz w:val="24"/>
          <w:szCs w:val="24"/>
        </w:rPr>
        <w:t xml:space="preserve"> и ее коррекция» «Формы общения с ребёнком с РАС» и др.</w:t>
      </w:r>
    </w:p>
    <w:p w:rsidR="00E93B37" w:rsidRDefault="00E93B37">
      <w:pPr>
        <w:spacing w:line="102" w:lineRule="exact"/>
        <w:rPr>
          <w:sz w:val="20"/>
          <w:szCs w:val="20"/>
        </w:rPr>
      </w:pPr>
    </w:p>
    <w:p w:rsidR="00E93B37" w:rsidRDefault="00237DF5">
      <w:pPr>
        <w:spacing w:line="255" w:lineRule="auto"/>
        <w:ind w:left="120" w:right="220" w:firstLine="146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left:0;text-align:left;z-index:251668480;visibility:visible;mso-wrap-distance-left:0;mso-wrap-distance-right:0" from="5.4pt,1.5pt" to="487.95pt,1.5pt" o:allowincell="f" strokeweight=".16964mm"/>
        </w:pict>
      </w:r>
    </w:p>
    <w:p w:rsidR="00E93B37" w:rsidRDefault="00237D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69504;visibility:visible;mso-wrap-distance-left:0;mso-wrap-distance-right:0" from="487.7pt,.05pt" to="487.95pt,.05pt" o:allowincell="f" strokeweight=".48pt"/>
        </w:pict>
      </w:r>
    </w:p>
    <w:p w:rsidR="00E93B37" w:rsidRDefault="00E93B37">
      <w:pPr>
        <w:spacing w:line="241" w:lineRule="exact"/>
        <w:rPr>
          <w:sz w:val="20"/>
          <w:szCs w:val="20"/>
        </w:rPr>
      </w:pPr>
    </w:p>
    <w:p w:rsidR="00E93B37" w:rsidRDefault="00D75604">
      <w:pPr>
        <w:spacing w:line="276" w:lineRule="auto"/>
        <w:ind w:left="120" w:right="10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 Коррекционно-развивающая работа с ребенком сограниченными возможностями здоровья (РАС)</w:t>
      </w:r>
    </w:p>
    <w:p w:rsidR="00E93B37" w:rsidRDefault="00E93B37">
      <w:pPr>
        <w:spacing w:line="198" w:lineRule="exact"/>
        <w:rPr>
          <w:sz w:val="20"/>
          <w:szCs w:val="20"/>
        </w:rPr>
      </w:pPr>
    </w:p>
    <w:p w:rsidR="00E93B37" w:rsidRDefault="00D75604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коррекционной работы:</w:t>
      </w:r>
    </w:p>
    <w:p w:rsidR="00E93B37" w:rsidRDefault="00D75604">
      <w:pPr>
        <w:numPr>
          <w:ilvl w:val="0"/>
          <w:numId w:val="37"/>
        </w:numPr>
        <w:tabs>
          <w:tab w:val="left" w:pos="1560"/>
        </w:tabs>
        <w:ind w:left="156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преодоление негативизма при общении и установлении контакта с аутичным</w:t>
      </w:r>
    </w:p>
    <w:p w:rsidR="00E93B37" w:rsidRDefault="00D75604">
      <w:pPr>
        <w:ind w:left="12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ребенком;</w:t>
      </w:r>
    </w:p>
    <w:p w:rsidR="00E93B37" w:rsidRDefault="00D75604" w:rsidP="000D5A26">
      <w:pPr>
        <w:numPr>
          <w:ilvl w:val="0"/>
          <w:numId w:val="37"/>
        </w:numPr>
        <w:tabs>
          <w:tab w:val="left" w:pos="1560"/>
        </w:tabs>
        <w:ind w:left="1560" w:hanging="87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познавательной активности;</w:t>
      </w:r>
    </w:p>
    <w:p w:rsidR="00E93B37" w:rsidRDefault="00D75604" w:rsidP="000D5A26">
      <w:pPr>
        <w:numPr>
          <w:ilvl w:val="0"/>
          <w:numId w:val="37"/>
        </w:numPr>
        <w:tabs>
          <w:tab w:val="left" w:pos="1560"/>
        </w:tabs>
        <w:ind w:left="1560" w:hanging="87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смягчение характерного для аутичных детей сенсорного и эмоционального</w:t>
      </w:r>
    </w:p>
    <w:p w:rsidR="00E93B37" w:rsidRDefault="00D75604" w:rsidP="000D5A26">
      <w:pPr>
        <w:ind w:left="12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дискомфорта;</w:t>
      </w:r>
    </w:p>
    <w:p w:rsidR="00E93B37" w:rsidRDefault="00D75604" w:rsidP="000D5A26">
      <w:pPr>
        <w:numPr>
          <w:ilvl w:val="0"/>
          <w:numId w:val="37"/>
        </w:numPr>
        <w:tabs>
          <w:tab w:val="left" w:pos="1560"/>
        </w:tabs>
        <w:ind w:left="1560" w:hanging="87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активности ребенка в процессе общения с взрослыми и детьми;</w:t>
      </w:r>
    </w:p>
    <w:p w:rsidR="00E93B37" w:rsidRDefault="00D75604" w:rsidP="000D5A26">
      <w:pPr>
        <w:numPr>
          <w:ilvl w:val="0"/>
          <w:numId w:val="37"/>
        </w:numPr>
        <w:tabs>
          <w:tab w:val="left" w:pos="1560"/>
        </w:tabs>
        <w:spacing w:line="237" w:lineRule="auto"/>
        <w:ind w:left="1560" w:hanging="87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преодоление трудностей в организации целенаправленного поведения.</w:t>
      </w:r>
    </w:p>
    <w:p w:rsidR="00E93B37" w:rsidRDefault="00E93B37" w:rsidP="000D5A26">
      <w:pPr>
        <w:spacing w:line="1" w:lineRule="exact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E93B37" w:rsidRDefault="00D75604" w:rsidP="000D5A26">
      <w:pPr>
        <w:ind w:left="68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Коррекционно-развивающая  работа  строится  с  учетом  особых  образовательных</w:t>
      </w:r>
    </w:p>
    <w:p w:rsidR="00E93B37" w:rsidRDefault="00D75604" w:rsidP="000D5A26">
      <w:pPr>
        <w:ind w:left="1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потребностей ребенка с диагнозом РАС и заключений психолого-медико-педагогической комиссии. </w:t>
      </w:r>
      <w:r w:rsidR="000D5A26">
        <w:rPr>
          <w:rFonts w:eastAsia="Times New Roman"/>
          <w:sz w:val="24"/>
          <w:szCs w:val="24"/>
        </w:rPr>
        <w:t xml:space="preserve"> ДОУ</w:t>
      </w:r>
      <w:r>
        <w:rPr>
          <w:rFonts w:eastAsia="Times New Roman"/>
          <w:sz w:val="24"/>
          <w:szCs w:val="24"/>
        </w:rPr>
        <w:t xml:space="preserve"> предполагает, соблюдение следующих позиций:</w:t>
      </w:r>
    </w:p>
    <w:p w:rsidR="00E93B37" w:rsidRDefault="00D75604" w:rsidP="000D5A26">
      <w:pPr>
        <w:numPr>
          <w:ilvl w:val="0"/>
          <w:numId w:val="38"/>
        </w:numPr>
        <w:tabs>
          <w:tab w:val="left" w:pos="1560"/>
        </w:tabs>
        <w:ind w:left="1560" w:hanging="8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регламент проведения и содержание образовательной деятельности с ребенком</w:t>
      </w:r>
    </w:p>
    <w:p w:rsidR="00E93B37" w:rsidRDefault="00E93B37">
      <w:pPr>
        <w:spacing w:line="62" w:lineRule="exact"/>
        <w:rPr>
          <w:rFonts w:eastAsia="Times New Roman"/>
          <w:sz w:val="24"/>
          <w:szCs w:val="24"/>
        </w:rPr>
      </w:pPr>
    </w:p>
    <w:p w:rsidR="00E93B37" w:rsidRDefault="00E93B37">
      <w:pPr>
        <w:ind w:left="9500"/>
        <w:rPr>
          <w:rFonts w:eastAsia="Times New Roman"/>
          <w:sz w:val="24"/>
          <w:szCs w:val="24"/>
        </w:rPr>
      </w:pPr>
    </w:p>
    <w:p w:rsidR="00E93B37" w:rsidRDefault="00E93B37">
      <w:pPr>
        <w:sectPr w:rsidR="00E93B37">
          <w:pgSz w:w="11900" w:h="16841"/>
          <w:pgMar w:top="1119" w:right="739" w:bottom="340" w:left="1300" w:header="0" w:footer="0" w:gutter="0"/>
          <w:cols w:space="720" w:equalWidth="0">
            <w:col w:w="9860"/>
          </w:cols>
        </w:sectPr>
      </w:pPr>
    </w:p>
    <w:p w:rsidR="00E93B37" w:rsidRDefault="00D75604">
      <w:pPr>
        <w:numPr>
          <w:ilvl w:val="0"/>
          <w:numId w:val="39"/>
        </w:numPr>
        <w:tabs>
          <w:tab w:val="left" w:pos="326"/>
        </w:tabs>
        <w:ind w:left="2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ОВЗ специалистами </w:t>
      </w:r>
      <w:r w:rsidR="000D5A26">
        <w:rPr>
          <w:rFonts w:eastAsia="Times New Roman"/>
          <w:sz w:val="24"/>
          <w:szCs w:val="24"/>
        </w:rPr>
        <w:t>МКДОУ «Детский сад комбинированного вида «Рябинушка»</w:t>
      </w:r>
      <w:r>
        <w:rPr>
          <w:rFonts w:eastAsia="Times New Roman"/>
          <w:sz w:val="24"/>
          <w:szCs w:val="24"/>
        </w:rPr>
        <w:t xml:space="preserve"> (педагогом-психологом, учителем-логопедом, музыкальным руководителем, инстр</w:t>
      </w:r>
      <w:r w:rsidR="000D5A26">
        <w:rPr>
          <w:rFonts w:eastAsia="Times New Roman"/>
          <w:sz w:val="24"/>
          <w:szCs w:val="24"/>
        </w:rPr>
        <w:t>уктором по физической культуре).</w:t>
      </w:r>
    </w:p>
    <w:p w:rsidR="00E93B37" w:rsidRDefault="00D75604">
      <w:pPr>
        <w:numPr>
          <w:ilvl w:val="1"/>
          <w:numId w:val="39"/>
        </w:numPr>
        <w:tabs>
          <w:tab w:val="left" w:pos="1442"/>
        </w:tabs>
        <w:ind w:left="1442" w:hanging="8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регламент и</w:t>
      </w:r>
      <w:r w:rsidR="000D5A26">
        <w:rPr>
          <w:rFonts w:eastAsia="Times New Roman"/>
          <w:sz w:val="24"/>
          <w:szCs w:val="24"/>
        </w:rPr>
        <w:t xml:space="preserve"> содержание работы воспитателей.</w:t>
      </w:r>
    </w:p>
    <w:p w:rsidR="00E93B37" w:rsidRDefault="00D75604">
      <w:pPr>
        <w:numPr>
          <w:ilvl w:val="1"/>
          <w:numId w:val="39"/>
        </w:numPr>
        <w:tabs>
          <w:tab w:val="left" w:pos="1442"/>
        </w:tabs>
        <w:ind w:left="2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регламент и содержание работы психолого-</w:t>
      </w:r>
      <w:r w:rsidR="000D5A26">
        <w:rPr>
          <w:rFonts w:eastAsia="Times New Roman"/>
          <w:sz w:val="24"/>
          <w:szCs w:val="24"/>
        </w:rPr>
        <w:t>педагогического консилиума (</w:t>
      </w:r>
      <w:proofErr w:type="spellStart"/>
      <w:r w:rsidR="000D5A26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Пк</w:t>
      </w:r>
      <w:proofErr w:type="spellEnd"/>
      <w:r>
        <w:rPr>
          <w:rFonts w:eastAsia="Times New Roman"/>
          <w:sz w:val="24"/>
          <w:szCs w:val="24"/>
        </w:rPr>
        <w:t xml:space="preserve">) </w:t>
      </w:r>
      <w:r w:rsidR="000D5A26">
        <w:rPr>
          <w:rFonts w:eastAsia="Times New Roman"/>
          <w:sz w:val="24"/>
          <w:szCs w:val="24"/>
        </w:rPr>
        <w:t>ДОУ.</w:t>
      </w:r>
    </w:p>
    <w:p w:rsidR="00E93B37" w:rsidRDefault="00D75604">
      <w:pPr>
        <w:ind w:left="2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Коррекционно-развивающая деятельность направлена на возможно более полную адаптацию аутичного ребенка к жизни в обществе, на интеграцию в другие типы образовательных учреждений.</w:t>
      </w:r>
    </w:p>
    <w:p w:rsidR="00E93B37" w:rsidRDefault="00D75604">
      <w:pPr>
        <w:ind w:left="5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Приоритетным для ребенка с проявлениями аутизма являются следующие направления:</w:t>
      </w:r>
    </w:p>
    <w:p w:rsidR="00E93B37" w:rsidRDefault="00D75604">
      <w:pPr>
        <w:numPr>
          <w:ilvl w:val="0"/>
          <w:numId w:val="40"/>
        </w:numPr>
        <w:tabs>
          <w:tab w:val="left" w:pos="1442"/>
        </w:tabs>
        <w:ind w:left="1442" w:hanging="8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эмоциональной сферы.</w:t>
      </w:r>
    </w:p>
    <w:p w:rsidR="00E93B37" w:rsidRDefault="00D75604">
      <w:pPr>
        <w:numPr>
          <w:ilvl w:val="0"/>
          <w:numId w:val="40"/>
        </w:numPr>
        <w:tabs>
          <w:tab w:val="left" w:pos="1442"/>
        </w:tabs>
        <w:ind w:left="1442" w:hanging="8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поведения.</w:t>
      </w:r>
    </w:p>
    <w:p w:rsidR="00E93B37" w:rsidRDefault="00D75604">
      <w:pPr>
        <w:numPr>
          <w:ilvl w:val="0"/>
          <w:numId w:val="40"/>
        </w:numPr>
        <w:tabs>
          <w:tab w:val="left" w:pos="1442"/>
        </w:tabs>
        <w:ind w:left="1442" w:hanging="8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Социально-бытовая адаптация.</w:t>
      </w:r>
    </w:p>
    <w:p w:rsidR="00E93B37" w:rsidRDefault="00D75604">
      <w:pPr>
        <w:numPr>
          <w:ilvl w:val="0"/>
          <w:numId w:val="41"/>
        </w:numPr>
        <w:tabs>
          <w:tab w:val="left" w:pos="846"/>
        </w:tabs>
        <w:ind w:left="2" w:right="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общения с ребенком с РАС следует придерживаться некоторых общих рекомендаций:</w:t>
      </w:r>
    </w:p>
    <w:p w:rsidR="00E93B37" w:rsidRDefault="00D75604">
      <w:pPr>
        <w:numPr>
          <w:ilvl w:val="0"/>
          <w:numId w:val="42"/>
        </w:numPr>
        <w:tabs>
          <w:tab w:val="left" w:pos="1442"/>
        </w:tabs>
        <w:ind w:left="2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 хвалить ребенка за участие и внимание независимо от результатов, создавая тем самым предпосылки к дальнейшей положительной коммуникации;</w:t>
      </w:r>
    </w:p>
    <w:p w:rsidR="00E93B37" w:rsidRDefault="00D75604">
      <w:pPr>
        <w:numPr>
          <w:ilvl w:val="0"/>
          <w:numId w:val="42"/>
        </w:numPr>
        <w:tabs>
          <w:tab w:val="left" w:pos="1442"/>
        </w:tabs>
        <w:ind w:left="2" w:right="20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возможности разъяснять задание не с помощью словесной инструкции, а жестами; избегать резких движений, повышенного тона в разговоре, беспорядка на рабочем месте;</w:t>
      </w:r>
    </w:p>
    <w:p w:rsidR="00E93B37" w:rsidRDefault="00D75604">
      <w:pPr>
        <w:numPr>
          <w:ilvl w:val="0"/>
          <w:numId w:val="42"/>
        </w:numPr>
        <w:tabs>
          <w:tab w:val="left" w:pos="1442"/>
        </w:tabs>
        <w:ind w:left="2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в занятиях доминирующие для ребенка интересы, использовать для контактов его стереотипные пристрастия;</w:t>
      </w:r>
    </w:p>
    <w:p w:rsidR="00E93B37" w:rsidRDefault="00D75604">
      <w:pPr>
        <w:numPr>
          <w:ilvl w:val="0"/>
          <w:numId w:val="42"/>
        </w:numPr>
        <w:tabs>
          <w:tab w:val="left" w:pos="1442"/>
        </w:tabs>
        <w:ind w:left="2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Помнить о том, что неадекватная реакция ребенка может означать переутомление либо недопонимание задания. В таком случае достаточно сократить или упростить задание для упорядочения поведения.</w:t>
      </w:r>
    </w:p>
    <w:p w:rsidR="00E93B37" w:rsidRDefault="00D75604">
      <w:pPr>
        <w:spacing w:line="239" w:lineRule="auto"/>
        <w:ind w:left="2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Коррекционная пом</w:t>
      </w:r>
      <w:r w:rsidR="009E4A02">
        <w:rPr>
          <w:rFonts w:eastAsia="Times New Roman"/>
          <w:b/>
          <w:bCs/>
          <w:sz w:val="24"/>
          <w:szCs w:val="24"/>
        </w:rPr>
        <w:t>ощь ребе</w:t>
      </w:r>
      <w:r>
        <w:rPr>
          <w:rFonts w:eastAsia="Times New Roman"/>
          <w:b/>
          <w:bCs/>
          <w:sz w:val="24"/>
          <w:szCs w:val="24"/>
        </w:rPr>
        <w:t>нку с РАС требует терпеливости, вдумчивости, изобретательности, систематичности, нешаблонного решения педагогических проблем.</w:t>
      </w:r>
    </w:p>
    <w:p w:rsidR="00E93B37" w:rsidRDefault="00E93B37">
      <w:pPr>
        <w:spacing w:line="2" w:lineRule="exact"/>
        <w:rPr>
          <w:rFonts w:eastAsia="Times New Roman"/>
          <w:sz w:val="24"/>
          <w:szCs w:val="24"/>
        </w:rPr>
      </w:pPr>
    </w:p>
    <w:p w:rsidR="00E93B37" w:rsidRDefault="00D75604">
      <w:pPr>
        <w:ind w:left="5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принципы коррекционно-развивающей работы:</w:t>
      </w:r>
    </w:p>
    <w:p w:rsidR="00E93B37" w:rsidRDefault="00D75604">
      <w:pPr>
        <w:ind w:left="2" w:firstLine="566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принцип преемственности: обеспечивает связь программы коррекционной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работы с другими разделами основной общеобразовательной программы;</w:t>
      </w:r>
    </w:p>
    <w:p w:rsidR="00E93B37" w:rsidRDefault="00D75604">
      <w:pPr>
        <w:numPr>
          <w:ilvl w:val="0"/>
          <w:numId w:val="43"/>
        </w:numPr>
        <w:tabs>
          <w:tab w:val="left" w:pos="1442"/>
        </w:tabs>
        <w:ind w:left="2" w:righ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комплексности: коррекционное воздействие охватывает весь комплекс психофизических нарушений;</w:t>
      </w:r>
    </w:p>
    <w:p w:rsidR="00E93B37" w:rsidRDefault="00D75604">
      <w:pPr>
        <w:numPr>
          <w:ilvl w:val="0"/>
          <w:numId w:val="43"/>
        </w:numPr>
        <w:tabs>
          <w:tab w:val="left" w:pos="1442"/>
        </w:tabs>
        <w:ind w:left="2" w:righ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постепенного усложнения заданий и речевого материала с учетом «зоны ближайшего развития»;</w:t>
      </w:r>
    </w:p>
    <w:p w:rsidR="00E93B37" w:rsidRDefault="00D75604">
      <w:pPr>
        <w:numPr>
          <w:ilvl w:val="0"/>
          <w:numId w:val="43"/>
        </w:numPr>
        <w:tabs>
          <w:tab w:val="left" w:pos="1442"/>
        </w:tabs>
        <w:ind w:left="2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соблюдения интересов ребёнка: определяет позицию специалиста, который призван решать проблему ребёнка с максимальной пользой и в интересах ребёнка;</w:t>
      </w:r>
    </w:p>
    <w:p w:rsidR="00E93B37" w:rsidRDefault="00D75604">
      <w:pPr>
        <w:numPr>
          <w:ilvl w:val="0"/>
          <w:numId w:val="43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системности: обеспечивает единство диагностики, коррекции и развития, т.е. системный подход к анализу особенностей развития и коррекции нарушений у ребенка с ОВЗ (РАС), а также всесторонний многоуровневый подход специалистов различного профиля, взаимодействие и согласованность их действий в решении проблем ребёнка;</w:t>
      </w:r>
    </w:p>
    <w:p w:rsidR="00E93B37" w:rsidRDefault="00D75604">
      <w:pPr>
        <w:numPr>
          <w:ilvl w:val="0"/>
          <w:numId w:val="43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непрерывности: гарантирует ребёнку и его родителям (законным представителям) непрерывность помощи до полного решения проблемы или определения подхода к её решению;</w:t>
      </w:r>
    </w:p>
    <w:p w:rsidR="00E93B37" w:rsidRDefault="00D75604">
      <w:pPr>
        <w:numPr>
          <w:ilvl w:val="0"/>
          <w:numId w:val="43"/>
        </w:numPr>
        <w:tabs>
          <w:tab w:val="left" w:pos="1442"/>
        </w:tabs>
        <w:ind w:left="2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вариативности: предполагает создание вариативных условий для получения образования ребенком, имеющему недостатки в психическом развитии;</w:t>
      </w:r>
    </w:p>
    <w:p w:rsidR="00E93B37" w:rsidRDefault="00D75604">
      <w:pPr>
        <w:numPr>
          <w:ilvl w:val="0"/>
          <w:numId w:val="43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комплексно-тематический принцип построения образовательного процесса.</w:t>
      </w:r>
    </w:p>
    <w:p w:rsidR="00E93B37" w:rsidRDefault="00D75604">
      <w:pPr>
        <w:spacing w:line="238" w:lineRule="auto"/>
        <w:ind w:left="562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направления коррекционно-развивающей работы:</w:t>
      </w:r>
    </w:p>
    <w:p w:rsidR="00E93B37" w:rsidRDefault="00D75604">
      <w:pPr>
        <w:ind w:left="562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Диагностическая работа включает:</w:t>
      </w:r>
    </w:p>
    <w:p w:rsidR="00E93B37" w:rsidRDefault="00E93B37">
      <w:pPr>
        <w:spacing w:line="1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E93B37" w:rsidRDefault="00D75604">
      <w:pPr>
        <w:numPr>
          <w:ilvl w:val="0"/>
          <w:numId w:val="43"/>
        </w:numPr>
        <w:tabs>
          <w:tab w:val="left" w:pos="1442"/>
        </w:tabs>
        <w:spacing w:line="272" w:lineRule="auto"/>
        <w:ind w:left="2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особых образовательных потребностей ребенка с РАС при освоении основной образовательной программы;</w:t>
      </w:r>
    </w:p>
    <w:p w:rsidR="00E93B37" w:rsidRDefault="00E93B37">
      <w:pPr>
        <w:spacing w:line="128" w:lineRule="exact"/>
        <w:rPr>
          <w:sz w:val="20"/>
          <w:szCs w:val="20"/>
        </w:rPr>
      </w:pPr>
    </w:p>
    <w:p w:rsidR="00E93B37" w:rsidRDefault="00E93B37">
      <w:pPr>
        <w:sectPr w:rsidR="00E93B37">
          <w:pgSz w:w="11900" w:h="16841"/>
          <w:pgMar w:top="1107" w:right="839" w:bottom="340" w:left="1418" w:header="0" w:footer="0" w:gutter="0"/>
          <w:cols w:space="720" w:equalWidth="0">
            <w:col w:w="9642"/>
          </w:cols>
        </w:sectPr>
      </w:pPr>
    </w:p>
    <w:p w:rsidR="00E93B37" w:rsidRDefault="00D75604">
      <w:pPr>
        <w:numPr>
          <w:ilvl w:val="1"/>
          <w:numId w:val="44"/>
        </w:numPr>
        <w:tabs>
          <w:tab w:val="left" w:pos="1442"/>
        </w:tabs>
        <w:ind w:left="2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проведение комплексной социально-психолого-педагогической диагностики нарушений в психическом развитии ребенка с РАС;</w:t>
      </w:r>
    </w:p>
    <w:p w:rsidR="00E93B37" w:rsidRDefault="00D75604">
      <w:pPr>
        <w:numPr>
          <w:ilvl w:val="1"/>
          <w:numId w:val="44"/>
        </w:numPr>
        <w:tabs>
          <w:tab w:val="left" w:pos="1442"/>
        </w:tabs>
        <w:ind w:left="2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уровня актуального и зоны ближайшего развития ребенка с ограниченными возможностями здоровья (РАС), выявление его резервных возможностей;</w:t>
      </w:r>
    </w:p>
    <w:p w:rsidR="00E93B37" w:rsidRDefault="00D75604">
      <w:pPr>
        <w:numPr>
          <w:ilvl w:val="1"/>
          <w:numId w:val="44"/>
        </w:numPr>
        <w:tabs>
          <w:tab w:val="left" w:pos="1442"/>
        </w:tabs>
        <w:ind w:left="2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развития эмоционально-волевой, познавательной, речевой сферы и личностных особенностей ребенка;</w:t>
      </w:r>
    </w:p>
    <w:p w:rsidR="00E93B37" w:rsidRDefault="00D75604">
      <w:pPr>
        <w:numPr>
          <w:ilvl w:val="1"/>
          <w:numId w:val="44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социальной ситуации развития и условий семейного воспитания</w:t>
      </w:r>
    </w:p>
    <w:p w:rsidR="00E93B37" w:rsidRDefault="00D75604">
      <w:pPr>
        <w:ind w:left="2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ребёнка;</w:t>
      </w:r>
    </w:p>
    <w:p w:rsidR="00E93B37" w:rsidRDefault="00D75604">
      <w:pPr>
        <w:numPr>
          <w:ilvl w:val="1"/>
          <w:numId w:val="44"/>
        </w:numPr>
        <w:tabs>
          <w:tab w:val="left" w:pos="1442"/>
        </w:tabs>
        <w:ind w:left="2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адаптивных возможностей и уровня социализации ребенка с ограниченными возможностями здоровья (РАС);</w:t>
      </w:r>
    </w:p>
    <w:p w:rsidR="00E93B37" w:rsidRDefault="00D75604">
      <w:pPr>
        <w:numPr>
          <w:ilvl w:val="1"/>
          <w:numId w:val="44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системный разносторонний контроль за уровнем и динамикой развития ребенка</w:t>
      </w:r>
    </w:p>
    <w:p w:rsidR="00E93B37" w:rsidRDefault="00E93B37">
      <w:pPr>
        <w:spacing w:line="11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E93B37" w:rsidRDefault="00D75604">
      <w:pPr>
        <w:numPr>
          <w:ilvl w:val="0"/>
          <w:numId w:val="44"/>
        </w:numPr>
        <w:tabs>
          <w:tab w:val="left" w:pos="316"/>
        </w:tabs>
        <w:spacing w:line="239" w:lineRule="auto"/>
        <w:ind w:left="2" w:right="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ограниченными возможностями здоровья (РАС) (мониторинг динамики развития, успешности освоения образовательных областей).</w:t>
      </w:r>
    </w:p>
    <w:p w:rsidR="00E93B37" w:rsidRDefault="00E93B37">
      <w:pPr>
        <w:spacing w:line="1" w:lineRule="exact"/>
        <w:rPr>
          <w:rFonts w:eastAsia="Times New Roman"/>
          <w:sz w:val="24"/>
          <w:szCs w:val="24"/>
        </w:rPr>
      </w:pPr>
    </w:p>
    <w:p w:rsidR="00E93B37" w:rsidRDefault="00D75604">
      <w:pPr>
        <w:ind w:left="56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Коррекционно-развивающая работа включает:</w:t>
      </w:r>
    </w:p>
    <w:p w:rsidR="00E93B37" w:rsidRDefault="00E93B37">
      <w:pPr>
        <w:spacing w:line="1" w:lineRule="exact"/>
        <w:rPr>
          <w:rFonts w:eastAsia="Times New Roman"/>
          <w:sz w:val="24"/>
          <w:szCs w:val="24"/>
        </w:rPr>
      </w:pPr>
    </w:p>
    <w:p w:rsidR="00E93B37" w:rsidRDefault="00D75604">
      <w:pPr>
        <w:numPr>
          <w:ilvl w:val="1"/>
          <w:numId w:val="44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реализацию комплексного индивидуально-ориентированного социально-психолого-педагогического сопровождения в условиях воспитательно-образовательного процесса ребенка с ограниченными возможностями здоровья (РАС) с учётом особенностей психофизического развития;</w:t>
      </w:r>
    </w:p>
    <w:p w:rsidR="00E93B37" w:rsidRDefault="00D75604">
      <w:pPr>
        <w:numPr>
          <w:ilvl w:val="1"/>
          <w:numId w:val="44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выбор оптимальных для развития ребенка с ограниченными возможностями здоровья (РАС) коррекционных программ, методик, методов и приемов обучения и организацию, и проведение индивидуальных и групповых коррекционно-развивающих, необходимых для преодоления нарушений в речевом и психическом развитии;</w:t>
      </w:r>
    </w:p>
    <w:p w:rsidR="00E93B37" w:rsidRDefault="00D75604">
      <w:pPr>
        <w:numPr>
          <w:ilvl w:val="1"/>
          <w:numId w:val="44"/>
        </w:numPr>
        <w:tabs>
          <w:tab w:val="left" w:pos="1442"/>
        </w:tabs>
        <w:ind w:left="2" w:righ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коррекцию и развитие высших психических функций, эмоционально-волевой, познавательной и речевой сферы;</w:t>
      </w:r>
    </w:p>
    <w:p w:rsidR="00E93B37" w:rsidRDefault="00D75604">
      <w:pPr>
        <w:numPr>
          <w:ilvl w:val="1"/>
          <w:numId w:val="44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способов регуляции поведения и эмоциональных состояний;</w:t>
      </w:r>
    </w:p>
    <w:p w:rsidR="00E93B37" w:rsidRDefault="00D75604">
      <w:pPr>
        <w:numPr>
          <w:ilvl w:val="1"/>
          <w:numId w:val="44"/>
        </w:numPr>
        <w:tabs>
          <w:tab w:val="left" w:pos="1442"/>
        </w:tabs>
        <w:spacing w:line="239" w:lineRule="auto"/>
        <w:ind w:left="2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форм и навыков личностного общения в группе сверстников, коммуникативной компетенции.</w:t>
      </w:r>
    </w:p>
    <w:p w:rsidR="00E93B37" w:rsidRDefault="00E93B37">
      <w:pPr>
        <w:spacing w:line="1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E93B37" w:rsidRDefault="00D75604">
      <w:pPr>
        <w:ind w:left="562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Консультативная работа включает:</w:t>
      </w:r>
    </w:p>
    <w:p w:rsidR="00E93B37" w:rsidRDefault="00E93B37">
      <w:pPr>
        <w:spacing w:line="1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E93B37" w:rsidRDefault="00D75604">
      <w:pPr>
        <w:numPr>
          <w:ilvl w:val="1"/>
          <w:numId w:val="44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выработку совместных обоснованных рекомендаций по основным направлениям работы с ребенком с ограниченнымивозможностями здоровья (РАС), единых для всех участников образовательного процесса;</w:t>
      </w:r>
    </w:p>
    <w:p w:rsidR="00E93B37" w:rsidRDefault="00D75604">
      <w:pPr>
        <w:numPr>
          <w:ilvl w:val="1"/>
          <w:numId w:val="44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консультирование специалистами педагогов по выбору индивидуально ориентированных методов и приёмов работы с ребенком с ограниченными возможностями здоровья (РАС);</w:t>
      </w:r>
    </w:p>
    <w:p w:rsidR="00E93B37" w:rsidRDefault="00D75604">
      <w:pPr>
        <w:numPr>
          <w:ilvl w:val="1"/>
          <w:numId w:val="44"/>
        </w:numPr>
        <w:tabs>
          <w:tab w:val="left" w:pos="1442"/>
        </w:tabs>
        <w:spacing w:line="239" w:lineRule="auto"/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консультативную помощь семье в вопросах выбора стратегии воспитания и приёмов коррекционного обучения и воспитания ребёнка с ограниченными возможностями здоровья (РАС).</w:t>
      </w:r>
    </w:p>
    <w:p w:rsidR="00E93B37" w:rsidRDefault="00E93B37">
      <w:pPr>
        <w:spacing w:line="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E93B37" w:rsidRDefault="00D75604">
      <w:pPr>
        <w:ind w:left="562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Информационно-просветительская работа предусматривает:</w:t>
      </w:r>
    </w:p>
    <w:p w:rsidR="00E93B37" w:rsidRDefault="00E93B37">
      <w:pPr>
        <w:spacing w:line="1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E93B37" w:rsidRDefault="00D75604">
      <w:pPr>
        <w:numPr>
          <w:ilvl w:val="1"/>
          <w:numId w:val="44"/>
        </w:numPr>
        <w:tabs>
          <w:tab w:val="left" w:pos="1442"/>
        </w:tabs>
        <w:ind w:left="2" w:right="20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информационную поддержку образовательной деятельности ребенка с особыми образовательными потребностями, их родителей (законных представителей), педагогических работников;</w:t>
      </w:r>
    </w:p>
    <w:p w:rsidR="00E93B37" w:rsidRDefault="00D75604">
      <w:pPr>
        <w:numPr>
          <w:ilvl w:val="1"/>
          <w:numId w:val="44"/>
        </w:numPr>
        <w:tabs>
          <w:tab w:val="left" w:pos="1442"/>
        </w:tabs>
        <w:spacing w:line="238" w:lineRule="auto"/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различные формы просветительской деятельности (беседы, печатные материалы), направленные на разъяснение участникам образовательного процесса - родителям (законным представителям), педагогическим работникам - вопросов, связанных с особенностями образовательного процесса и сопровождения ребенка с ограниченными возможностями здоровья (РАС).</w:t>
      </w:r>
    </w:p>
    <w:p w:rsidR="00E93B37" w:rsidRDefault="00E93B37">
      <w:pPr>
        <w:spacing w:line="5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E93B37" w:rsidRDefault="00D75604">
      <w:pPr>
        <w:spacing w:line="249" w:lineRule="auto"/>
        <w:ind w:left="2" w:firstLine="566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 w:rsidRPr="009E4A02">
        <w:rPr>
          <w:rFonts w:eastAsia="Times New Roman"/>
          <w:bCs/>
          <w:iCs/>
          <w:sz w:val="24"/>
          <w:szCs w:val="24"/>
        </w:rPr>
        <w:t xml:space="preserve">Коррекционно-развивающая работа с дошкольником </w:t>
      </w:r>
      <w:r w:rsidRPr="009E4A02">
        <w:rPr>
          <w:rFonts w:eastAsia="Times New Roman"/>
          <w:sz w:val="24"/>
          <w:szCs w:val="24"/>
        </w:rPr>
        <w:t>с РАС в основном</w:t>
      </w:r>
      <w:r w:rsidRPr="009E4A02">
        <w:rPr>
          <w:rFonts w:eastAsia="Times New Roman"/>
          <w:bCs/>
          <w:iCs/>
          <w:sz w:val="24"/>
          <w:szCs w:val="24"/>
        </w:rPr>
        <w:t xml:space="preserve"> представляет собой игровую деятельность</w:t>
      </w:r>
      <w:r w:rsidRPr="009E4A02"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Педагогический замысел каждого игрового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занятия направлен на решение коррекционно-развивающих, образовательных и воспитательных задач. Все специалисты, работающие с дошкольником с РАС, используют в разных формах организации деятельности ребёнка именно </w:t>
      </w:r>
      <w:r w:rsidRPr="009E4A02">
        <w:rPr>
          <w:rFonts w:eastAsia="Times New Roman"/>
          <w:bCs/>
          <w:iCs/>
          <w:sz w:val="24"/>
          <w:szCs w:val="24"/>
        </w:rPr>
        <w:t>игровой метод как ведущий.</w:t>
      </w: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32" w:lineRule="exact"/>
        <w:rPr>
          <w:sz w:val="20"/>
          <w:szCs w:val="20"/>
        </w:rPr>
      </w:pPr>
    </w:p>
    <w:p w:rsidR="00E93B37" w:rsidRDefault="00E93B37">
      <w:pPr>
        <w:sectPr w:rsidR="00E93B37">
          <w:pgSz w:w="11900" w:h="16841"/>
          <w:pgMar w:top="1107" w:right="839" w:bottom="340" w:left="1418" w:header="0" w:footer="0" w:gutter="0"/>
          <w:cols w:space="720" w:equalWidth="0">
            <w:col w:w="9642"/>
          </w:cols>
        </w:sectPr>
      </w:pPr>
    </w:p>
    <w:p w:rsidR="00E93B37" w:rsidRDefault="00D7560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2.3.1.  Содержание работы педагога-психолога</w:t>
      </w:r>
    </w:p>
    <w:p w:rsidR="00E93B37" w:rsidRDefault="00D75604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Важную помощь в развитии и коррекции отклонений в развитии ребёнка с ОВЗ оказывает педагог-психолог, который организует работу с ребёнком, его родителями и воспитателями с учетом специфики Программы развития воспитанника с РАС, его возрастных и индивидуальных особенностей, структуры и тяжести заболевания.</w:t>
      </w:r>
    </w:p>
    <w:p w:rsidR="00E93B37" w:rsidRDefault="00D75604">
      <w:pPr>
        <w:numPr>
          <w:ilvl w:val="0"/>
          <w:numId w:val="45"/>
        </w:numPr>
        <w:tabs>
          <w:tab w:val="left" w:pos="780"/>
        </w:tabs>
        <w:spacing w:line="236" w:lineRule="auto"/>
        <w:ind w:left="780" w:hanging="2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задачи педагога-психолога</w:t>
      </w:r>
      <w:r>
        <w:rPr>
          <w:rFonts w:eastAsia="Times New Roman"/>
          <w:sz w:val="24"/>
          <w:szCs w:val="24"/>
        </w:rPr>
        <w:t xml:space="preserve"> входит:</w:t>
      </w:r>
    </w:p>
    <w:p w:rsidR="00E93B37" w:rsidRDefault="00D75604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работа с ребёнком:</w:t>
      </w:r>
    </w:p>
    <w:p w:rsidR="00E93B37" w:rsidRDefault="00E93B37">
      <w:pPr>
        <w:spacing w:line="3" w:lineRule="exact"/>
        <w:rPr>
          <w:rFonts w:eastAsia="Times New Roman"/>
          <w:sz w:val="24"/>
          <w:szCs w:val="24"/>
        </w:rPr>
      </w:pPr>
    </w:p>
    <w:p w:rsidR="00E93B37" w:rsidRPr="009E4A02" w:rsidRDefault="00D75604" w:rsidP="009E4A02">
      <w:pPr>
        <w:ind w:left="560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 w:rsidR="009E4A02"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индивидуальное обследование ребёнка, определение индивидуального образовательного маршрута;</w:t>
      </w:r>
    </w:p>
    <w:p w:rsidR="00E93B37" w:rsidRDefault="00D75604">
      <w:pPr>
        <w:numPr>
          <w:ilvl w:val="0"/>
          <w:numId w:val="46"/>
        </w:numPr>
        <w:tabs>
          <w:tab w:val="left" w:pos="1440"/>
        </w:tabs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индивидуальной коррекционной образовательной деятельности по развитию эмоционально-волевой сферы и познавательных процессов в соответствии с индивидуальным образовательным маршрутом;</w:t>
      </w:r>
    </w:p>
    <w:p w:rsidR="00E93B37" w:rsidRDefault="00D75604">
      <w:pPr>
        <w:numPr>
          <w:ilvl w:val="0"/>
          <w:numId w:val="46"/>
        </w:numPr>
        <w:tabs>
          <w:tab w:val="left" w:pos="1440"/>
        </w:tabs>
        <w:ind w:righ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наблюдение за характером взаимоотношений ребёнка в группе детского сада, анализ микроклимата в группе; определение особенностей развития ребёнка;</w:t>
      </w:r>
    </w:p>
    <w:p w:rsidR="00E93B37" w:rsidRDefault="00D75604">
      <w:pPr>
        <w:numPr>
          <w:ilvl w:val="0"/>
          <w:numId w:val="46"/>
        </w:numPr>
        <w:tabs>
          <w:tab w:val="left" w:pos="1440"/>
        </w:tabs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методов и способов коррекции микроклимата в группе (при необходимости) и ознакомление с ними воспитателей группы и специалистов, работающих с этими детьми;</w:t>
      </w:r>
    </w:p>
    <w:p w:rsidR="00E93B37" w:rsidRDefault="00D75604">
      <w:pPr>
        <w:numPr>
          <w:ilvl w:val="0"/>
          <w:numId w:val="46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психологической готовности дошкольника к обучению в школе;</w:t>
      </w:r>
    </w:p>
    <w:p w:rsidR="00E93B37" w:rsidRDefault="00D75604">
      <w:pPr>
        <w:numPr>
          <w:ilvl w:val="0"/>
          <w:numId w:val="46"/>
        </w:numPr>
        <w:tabs>
          <w:tab w:val="left" w:pos="1440"/>
        </w:tabs>
        <w:spacing w:line="236" w:lineRule="auto"/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рекомендаций для воспитателей и родителей.</w:t>
      </w:r>
    </w:p>
    <w:p w:rsidR="00E93B37" w:rsidRDefault="00E93B37">
      <w:pPr>
        <w:spacing w:line="1" w:lineRule="exact"/>
        <w:rPr>
          <w:sz w:val="20"/>
          <w:szCs w:val="20"/>
        </w:rPr>
      </w:pPr>
    </w:p>
    <w:p w:rsidR="00E93B37" w:rsidRDefault="00D75604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работа с родителями:</w:t>
      </w:r>
    </w:p>
    <w:p w:rsidR="00E93B37" w:rsidRDefault="00E93B37">
      <w:pPr>
        <w:spacing w:line="4" w:lineRule="exact"/>
        <w:rPr>
          <w:sz w:val="20"/>
          <w:szCs w:val="20"/>
        </w:rPr>
      </w:pPr>
    </w:p>
    <w:p w:rsidR="00E93B37" w:rsidRDefault="00D75604">
      <w:pPr>
        <w:numPr>
          <w:ilvl w:val="0"/>
          <w:numId w:val="47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консультирование родителей воспитанника с РАС;</w:t>
      </w:r>
    </w:p>
    <w:p w:rsidR="00E93B37" w:rsidRDefault="00D75604">
      <w:pPr>
        <w:numPr>
          <w:ilvl w:val="0"/>
          <w:numId w:val="47"/>
        </w:numPr>
        <w:tabs>
          <w:tab w:val="left" w:pos="1440"/>
        </w:tabs>
        <w:spacing w:line="238" w:lineRule="auto"/>
        <w:ind w:right="20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рекомендаций для родителей по организации жизни ребенка в семье; при необходимости проведение специальных занятий, тренингов для родителей и других форм обучения.</w:t>
      </w:r>
    </w:p>
    <w:p w:rsidR="00E93B37" w:rsidRDefault="00E93B37">
      <w:pPr>
        <w:spacing w:line="3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E93B37" w:rsidRDefault="00D75604">
      <w:pPr>
        <w:ind w:left="5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работа с воспитателями и педагогами-специалистами:</w:t>
      </w:r>
    </w:p>
    <w:p w:rsidR="00E93B37" w:rsidRDefault="00E93B37">
      <w:pPr>
        <w:spacing w:line="3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E93B37" w:rsidRDefault="00D75604">
      <w:pPr>
        <w:numPr>
          <w:ilvl w:val="0"/>
          <w:numId w:val="47"/>
        </w:numPr>
        <w:tabs>
          <w:tab w:val="left" w:pos="1440"/>
        </w:tabs>
        <w:ind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анализ работы воспитателя в группе и помощь при затруднениях, связанных с особенностями индивидуального развития ребенка с РАС;</w:t>
      </w:r>
    </w:p>
    <w:p w:rsidR="00E93B37" w:rsidRDefault="00D75604">
      <w:pPr>
        <w:numPr>
          <w:ilvl w:val="0"/>
          <w:numId w:val="47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обсуждении вопросов, посвященных готовности ребёнка к школе;</w:t>
      </w:r>
    </w:p>
    <w:p w:rsidR="00E93B37" w:rsidRDefault="00D75604">
      <w:pPr>
        <w:numPr>
          <w:ilvl w:val="0"/>
          <w:numId w:val="47"/>
        </w:numPr>
        <w:tabs>
          <w:tab w:val="left" w:pos="1440"/>
        </w:tabs>
        <w:ind w:right="20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рекомендаций по работе с ребёнком ОВЗ, имеющим трудности эмоционального, и интеллектуального развития, социальной адаптации для воспитателей групп и других специалистов учреждения;</w:t>
      </w:r>
    </w:p>
    <w:p w:rsidR="00E93B37" w:rsidRDefault="00D75604">
      <w:pPr>
        <w:numPr>
          <w:ilvl w:val="0"/>
          <w:numId w:val="47"/>
        </w:numPr>
        <w:tabs>
          <w:tab w:val="left" w:pos="1440"/>
        </w:tabs>
        <w:spacing w:line="272" w:lineRule="auto"/>
        <w:ind w:right="16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специальных обучающих занятий, тренингов для воспитателей по изменению стиля воспитательных воздействий и т. п.</w:t>
      </w:r>
    </w:p>
    <w:p w:rsidR="00E93B37" w:rsidRDefault="00E93B37">
      <w:pPr>
        <w:spacing w:line="167" w:lineRule="exact"/>
        <w:rPr>
          <w:sz w:val="20"/>
          <w:szCs w:val="20"/>
        </w:rPr>
      </w:pPr>
    </w:p>
    <w:p w:rsidR="009E4A02" w:rsidRDefault="00D75604">
      <w:pPr>
        <w:spacing w:line="239" w:lineRule="auto"/>
        <w:ind w:left="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2.3.2. Содержание работы учителя-логопеда </w:t>
      </w:r>
    </w:p>
    <w:p w:rsidR="00E93B37" w:rsidRDefault="00D75604">
      <w:pPr>
        <w:spacing w:line="239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Учитель-логопед, развивает, корректирует речь ребёнка с РАС. Данный специалист</w:t>
      </w:r>
    </w:p>
    <w:p w:rsidR="00E93B37" w:rsidRDefault="00E93B37">
      <w:pPr>
        <w:spacing w:line="2" w:lineRule="exact"/>
        <w:rPr>
          <w:sz w:val="20"/>
          <w:szCs w:val="20"/>
        </w:rPr>
      </w:pPr>
    </w:p>
    <w:p w:rsidR="00E93B37" w:rsidRDefault="00D75604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 диагностику уровня речевого развития. По результатам диагностики составляет план индивидуального коррекционного сопровождения ребёнка, проводит индивидуальные логопедические занятия, отслеживает динамику развития ребё</w:t>
      </w:r>
      <w:r w:rsidR="009E4A02">
        <w:rPr>
          <w:rFonts w:eastAsia="Times New Roman"/>
          <w:sz w:val="24"/>
          <w:szCs w:val="24"/>
        </w:rPr>
        <w:t>нка, консультирование родителей</w:t>
      </w:r>
      <w:r>
        <w:rPr>
          <w:rFonts w:eastAsia="Times New Roman"/>
          <w:sz w:val="24"/>
          <w:szCs w:val="24"/>
        </w:rPr>
        <w:t>, которым даются необходимые рекомендации. Учитель-логопед консультирует педагогов в ДОУ о применении специальных методов и технологий, направляя их деятельность на развитие речи детей.</w:t>
      </w:r>
    </w:p>
    <w:p w:rsidR="00E93B37" w:rsidRDefault="00D75604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задачи учителя-логопеда входит:</w:t>
      </w:r>
    </w:p>
    <w:p w:rsidR="00E93B37" w:rsidRDefault="00D75604">
      <w:pPr>
        <w:numPr>
          <w:ilvl w:val="0"/>
          <w:numId w:val="48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целенаправленное поведение и понимание речи;</w:t>
      </w:r>
    </w:p>
    <w:p w:rsidR="00E93B37" w:rsidRDefault="00D75604">
      <w:pPr>
        <w:numPr>
          <w:ilvl w:val="0"/>
          <w:numId w:val="48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пополнять пассивный словарный запас;</w:t>
      </w:r>
    </w:p>
    <w:p w:rsidR="00E93B37" w:rsidRDefault="00D75604">
      <w:pPr>
        <w:numPr>
          <w:ilvl w:val="0"/>
          <w:numId w:val="48"/>
        </w:numPr>
        <w:tabs>
          <w:tab w:val="left" w:pos="1440"/>
        </w:tabs>
        <w:ind w:right="60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комплексное развитие активной речи и предметной деятельности, а также обучению адекватным жестам;</w:t>
      </w:r>
    </w:p>
    <w:p w:rsidR="00E93B37" w:rsidRDefault="00D75604">
      <w:pPr>
        <w:numPr>
          <w:ilvl w:val="0"/>
          <w:numId w:val="48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вызывать вокализации, стимулировать звукоподражания;</w:t>
      </w:r>
    </w:p>
    <w:p w:rsidR="00E93B37" w:rsidRDefault="00D75604">
      <w:pPr>
        <w:numPr>
          <w:ilvl w:val="0"/>
          <w:numId w:val="48"/>
        </w:numPr>
        <w:tabs>
          <w:tab w:val="left" w:pos="1440"/>
        </w:tabs>
        <w:ind w:right="108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умение наблюдать и осмысливать предметы и явления окружающей действительности, что дает возможность уточнить и расширить запас конкретных представлений;</w:t>
      </w:r>
    </w:p>
    <w:p w:rsidR="00E93B37" w:rsidRDefault="00D75604">
      <w:pPr>
        <w:numPr>
          <w:ilvl w:val="0"/>
          <w:numId w:val="48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артикуляционную моторику, речевое дыхание;</w:t>
      </w:r>
    </w:p>
    <w:p w:rsidR="00E93B37" w:rsidRDefault="00E93B37">
      <w:pPr>
        <w:sectPr w:rsidR="00E93B37">
          <w:pgSz w:w="11900" w:h="16841"/>
          <w:pgMar w:top="1107" w:right="839" w:bottom="340" w:left="1420" w:header="0" w:footer="0" w:gutter="0"/>
          <w:cols w:space="720" w:equalWidth="0">
            <w:col w:w="9640"/>
          </w:cols>
        </w:sectPr>
      </w:pPr>
    </w:p>
    <w:p w:rsidR="00E93B37" w:rsidRDefault="00D75604">
      <w:pPr>
        <w:numPr>
          <w:ilvl w:val="0"/>
          <w:numId w:val="49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развивать мелкую моторику;</w:t>
      </w:r>
    </w:p>
    <w:p w:rsidR="00E93B37" w:rsidRDefault="00D75604">
      <w:pPr>
        <w:numPr>
          <w:ilvl w:val="0"/>
          <w:numId w:val="49"/>
        </w:numPr>
        <w:tabs>
          <w:tab w:val="left" w:pos="1440"/>
        </w:tabs>
        <w:spacing w:line="236" w:lineRule="auto"/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устойчивость внимания.</w:t>
      </w:r>
    </w:p>
    <w:p w:rsidR="00E93B37" w:rsidRDefault="00D75604">
      <w:pPr>
        <w:ind w:left="5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работа с родителями:</w:t>
      </w:r>
    </w:p>
    <w:p w:rsidR="00E93B37" w:rsidRDefault="00E93B37">
      <w:pPr>
        <w:spacing w:line="3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E93B37" w:rsidRDefault="00D75604">
      <w:pPr>
        <w:numPr>
          <w:ilvl w:val="0"/>
          <w:numId w:val="49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консультирование и разработка рекомендаций для родителей воспитанника с</w:t>
      </w:r>
    </w:p>
    <w:p w:rsidR="00E93B37" w:rsidRDefault="00D75604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РАС.</w:t>
      </w:r>
    </w:p>
    <w:p w:rsidR="00E93B37" w:rsidRDefault="00E93B37">
      <w:pPr>
        <w:spacing w:line="1" w:lineRule="exact"/>
        <w:rPr>
          <w:sz w:val="20"/>
          <w:szCs w:val="20"/>
        </w:rPr>
      </w:pPr>
    </w:p>
    <w:p w:rsidR="00E93B37" w:rsidRDefault="00D75604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работа с воспитателями и педагогами-специалистами:</w:t>
      </w:r>
    </w:p>
    <w:p w:rsidR="00E93B37" w:rsidRDefault="00E93B37">
      <w:pPr>
        <w:spacing w:line="4" w:lineRule="exact"/>
        <w:rPr>
          <w:sz w:val="20"/>
          <w:szCs w:val="20"/>
        </w:rPr>
      </w:pPr>
    </w:p>
    <w:p w:rsidR="00E93B37" w:rsidRDefault="00D75604">
      <w:pPr>
        <w:numPr>
          <w:ilvl w:val="0"/>
          <w:numId w:val="50"/>
        </w:numPr>
        <w:tabs>
          <w:tab w:val="left" w:pos="1440"/>
        </w:tabs>
        <w:ind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анализ работы воспитателя в группе и помощь при затруднениях, связанных с особенностями индивидуального речевого развития ребенка с РАС;</w:t>
      </w:r>
    </w:p>
    <w:p w:rsidR="00E93B37" w:rsidRDefault="00D75604">
      <w:pPr>
        <w:numPr>
          <w:ilvl w:val="0"/>
          <w:numId w:val="50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обсуждении вопросов, посвященных готовности ребёнка к школе;</w:t>
      </w:r>
    </w:p>
    <w:p w:rsidR="00E93B37" w:rsidRDefault="00D75604">
      <w:pPr>
        <w:numPr>
          <w:ilvl w:val="0"/>
          <w:numId w:val="50"/>
        </w:numPr>
        <w:tabs>
          <w:tab w:val="left" w:pos="1440"/>
        </w:tabs>
        <w:ind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рекомендаций по работе с ребёнком ОВЗ, имеющим трудности в речевом развитии для воспитателей групп и других специалистов учреждения.</w:t>
      </w:r>
    </w:p>
    <w:p w:rsidR="00E93B37" w:rsidRDefault="00D75604" w:rsidP="009E4A02">
      <w:pPr>
        <w:ind w:firstLine="566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Коррекционная работа реализуется в ходе индивидуальных и групповых занятий, где осуществляется коррекция эмоциональных и коммуникативных нарушений, нарушений сенсорно-перцептивной сферы, формирование коммуникативных навыков, коррекция</w:t>
      </w:r>
    </w:p>
    <w:p w:rsidR="00E93B37" w:rsidRDefault="00D75604" w:rsidP="009E4A02">
      <w:pPr>
        <w:spacing w:line="272" w:lineRule="auto"/>
        <w:ind w:right="2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познавательных процессов; формирование в сознании обучающихся пространственно-временной организации; коррекция нарушений устной и письменной речи.</w:t>
      </w:r>
    </w:p>
    <w:p w:rsidR="00E93B37" w:rsidRDefault="00E93B37">
      <w:pPr>
        <w:spacing w:line="207" w:lineRule="exact"/>
        <w:rPr>
          <w:sz w:val="20"/>
          <w:szCs w:val="20"/>
        </w:rPr>
      </w:pPr>
    </w:p>
    <w:p w:rsidR="00E93B37" w:rsidRDefault="00D7560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2.3.3. Содержание работы воспитателя</w:t>
      </w:r>
    </w:p>
    <w:p w:rsidR="00E93B37" w:rsidRDefault="00E93B37">
      <w:pPr>
        <w:spacing w:line="281" w:lineRule="exact"/>
        <w:rPr>
          <w:sz w:val="20"/>
          <w:szCs w:val="20"/>
        </w:rPr>
      </w:pPr>
    </w:p>
    <w:p w:rsidR="00E93B37" w:rsidRDefault="00D75604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 детского сада для детей с ОВЗ помимо общеобразовательных задач выполняет ряд коррекционных, направленных на устранение недостатков в сенсорной, эмоционально-волевой и интеллектуальной сферах, обусловленных особенностями здоровья. При этом воспитатель особое внимание уделяет на развитие и совершенствование</w:t>
      </w:r>
    </w:p>
    <w:p w:rsidR="00E93B37" w:rsidRDefault="00D75604">
      <w:pPr>
        <w:tabs>
          <w:tab w:val="left" w:pos="2860"/>
          <w:tab w:val="left" w:pos="57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 сохранных</w:t>
      </w:r>
      <w:r>
        <w:rPr>
          <w:rFonts w:eastAsia="Times New Roman"/>
          <w:sz w:val="24"/>
          <w:szCs w:val="24"/>
        </w:rPr>
        <w:tab/>
        <w:t>анализаторов, создавая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основу для благоприятного развития</w:t>
      </w:r>
    </w:p>
    <w:p w:rsidR="00E93B37" w:rsidRDefault="00D7560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компенсаторных возможностей ребенка.</w:t>
      </w:r>
    </w:p>
    <w:p w:rsidR="00E93B37" w:rsidRDefault="00D75604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Особое внимание воспитатель уделяет развитию восприятия, мнестических процессов, мотивации, доступных форм словесно-логического мышления. При развитии познавательных интересов детей, учитывается своеобразное отставание в формировании познавательной активности. Поэтому, необходимым элементом при изучении каждой новой темы являются упражнения на развитие логического мышления, слухового и зрительного восприятия, внимания, памяти, оптико-пространственных представлений. Широко</w:t>
      </w:r>
    </w:p>
    <w:p w:rsidR="00E93B37" w:rsidRDefault="00D75604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используются сравнения, выделение ведущих признаков, группировка поситуации, по назначению, по признакам, и т.д.; выполнение заданий по классификации предметов, действий, признаков (с помощью картинок). Правильно организованное психолого-педагогическое воздействие воспитателя поможет предупредить появление стойких нежелательных отклонений в поведении, сформировать в группе коллективные,</w:t>
      </w:r>
    </w:p>
    <w:p w:rsidR="00E93B37" w:rsidRDefault="00D75604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социально-приемлемые отношения. В задачу воспитателя также входит повседневное наблюдение за состоянием игровой деятельностью, коммуникативными навыками ребёнка.</w:t>
      </w:r>
    </w:p>
    <w:p w:rsidR="00E93B37" w:rsidRDefault="00E93B37">
      <w:pPr>
        <w:spacing w:line="210" w:lineRule="exact"/>
        <w:rPr>
          <w:sz w:val="20"/>
          <w:szCs w:val="20"/>
        </w:rPr>
      </w:pPr>
    </w:p>
    <w:p w:rsidR="00E93B37" w:rsidRDefault="00D7560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2.3.4. Содержание работы музыкального руководителя</w:t>
      </w:r>
    </w:p>
    <w:p w:rsidR="00E93B37" w:rsidRDefault="00E93B37">
      <w:pPr>
        <w:spacing w:line="281" w:lineRule="exact"/>
        <w:rPr>
          <w:sz w:val="20"/>
          <w:szCs w:val="20"/>
        </w:rPr>
      </w:pPr>
    </w:p>
    <w:p w:rsidR="00E93B37" w:rsidRDefault="00D75604">
      <w:pPr>
        <w:spacing w:line="25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Для эффективной организации музыкальной деятельности детей с ОВЗ музыкальному руководителю необходимо учитывать индивидуальные особенности дошкольников с ОВЗ. Поэтому, при проведении НОД используются упражнения для развития основных движений, мелких мышц руки, активизации слухового внимания, воспитания музыкального ритма, ориентировки в пространстве, развития «мышечного чувства». Особое внимание уделяется танцевальным движениям. Включаются пляски под пение, хороводы, игры с пением. Необходимы для детей с ОВЗ (РАС) музыкально-дидактические и ритмические игры, способствующие развитию фонематического слуха, ориентировки в пространстве, различению музыкальных звуков по высоте, автоматизации поставленных звуков. Также, в процессе НОД ведется работа по развитию тембра, силы, высоты голоса, т.е. создается основа для интонационно-выразительной стороны речи. Для этого используются доступные для</w:t>
      </w:r>
    </w:p>
    <w:p w:rsidR="00E93B37" w:rsidRDefault="00E93B37">
      <w:pPr>
        <w:spacing w:line="142" w:lineRule="exact"/>
        <w:rPr>
          <w:sz w:val="20"/>
          <w:szCs w:val="20"/>
        </w:rPr>
      </w:pPr>
    </w:p>
    <w:p w:rsidR="00E93B37" w:rsidRDefault="00E93B37">
      <w:pPr>
        <w:sectPr w:rsidR="00E93B37">
          <w:pgSz w:w="11900" w:h="16841"/>
          <w:pgMar w:top="1107" w:right="839" w:bottom="340" w:left="1420" w:header="0" w:footer="0" w:gutter="0"/>
          <w:cols w:space="720" w:equalWidth="0">
            <w:col w:w="9640"/>
          </w:cols>
        </w:sectPr>
      </w:pPr>
    </w:p>
    <w:p w:rsidR="00E93B37" w:rsidRDefault="00D75604">
      <w:pPr>
        <w:spacing w:line="248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lastRenderedPageBreak/>
        <w:t>детей ритмические упражнения: выполнение ударения в начале, конце, середине отрезка, отхлопывание ритмического рисунка слова, фразы, стихотворения; имитация акцентной структуры слова (словесное ударение) и предложения (логическое ударение).</w:t>
      </w:r>
      <w:proofErr w:type="gramEnd"/>
      <w:r>
        <w:rPr>
          <w:rFonts w:eastAsia="Times New Roman"/>
          <w:sz w:val="24"/>
          <w:szCs w:val="24"/>
        </w:rPr>
        <w:t xml:space="preserve"> В ходе работы по развитию интонационной выразительности используются междометия, считалки, звукоподражания, диалоги-инсценировки, сказки, русский фольклор.</w:t>
      </w:r>
    </w:p>
    <w:p w:rsidR="00E93B37" w:rsidRDefault="00E93B37">
      <w:pPr>
        <w:spacing w:line="235" w:lineRule="exact"/>
        <w:rPr>
          <w:sz w:val="20"/>
          <w:szCs w:val="20"/>
        </w:rPr>
      </w:pPr>
    </w:p>
    <w:p w:rsidR="00E93B37" w:rsidRDefault="00D7560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2.3.5. Содержание работы инструктора по физической культуре</w:t>
      </w:r>
    </w:p>
    <w:p w:rsidR="00E93B37" w:rsidRDefault="00E93B37">
      <w:pPr>
        <w:spacing w:line="281" w:lineRule="exact"/>
        <w:rPr>
          <w:sz w:val="20"/>
          <w:szCs w:val="20"/>
        </w:rPr>
      </w:pPr>
    </w:p>
    <w:p w:rsidR="00E93B37" w:rsidRDefault="00D75604">
      <w:pPr>
        <w:numPr>
          <w:ilvl w:val="0"/>
          <w:numId w:val="51"/>
        </w:numPr>
        <w:tabs>
          <w:tab w:val="left" w:pos="773"/>
        </w:tabs>
        <w:spacing w:line="243" w:lineRule="auto"/>
        <w:ind w:firstLine="5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дошкольном периоде физическое воспитание тесно связано с общим воспитанием, так как закладываются основы здоровья, долголетия, всесторонней двигательной подготовленности и гармонического развития. Необходимо строго руководствоваться индивидуальными особенностями детей с ОВЗ (РАС) и физическую нагрузку на ребёнка регулировать с учётом индивидуальной программы реабилитации ребёнка-инвалида, выдаваемой федеральными государственными учреждениями медико-социальной экспертизы. Таким образом, овладение двигательными умениями и навыками, развитие координации общих движений, мелкой и артикуляционной моторики является одним из средств коррекции детей с ОВЗ. Следует отметить, что у детей с тяжелыми нарушениями наряду с общей соматической ослабленностью и замедленным развитием локомоторных функций наблюдается отставание в развитии двигательной сферы.</w:t>
      </w:r>
    </w:p>
    <w:p w:rsidR="00E93B37" w:rsidRDefault="00E93B37">
      <w:pPr>
        <w:spacing w:line="241" w:lineRule="exact"/>
        <w:rPr>
          <w:sz w:val="20"/>
          <w:szCs w:val="20"/>
        </w:rPr>
      </w:pPr>
    </w:p>
    <w:p w:rsidR="00E93B37" w:rsidRDefault="00D75604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Взаимодействие специалистов ДОУ</w:t>
      </w:r>
    </w:p>
    <w:p w:rsidR="00E93B37" w:rsidRDefault="00E93B37">
      <w:pPr>
        <w:spacing w:line="281" w:lineRule="exact"/>
        <w:rPr>
          <w:sz w:val="20"/>
          <w:szCs w:val="20"/>
        </w:rPr>
      </w:pPr>
    </w:p>
    <w:p w:rsidR="00E93B37" w:rsidRDefault="00D75604">
      <w:pPr>
        <w:ind w:firstLine="7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Коррекционная работа обеспечивает системное сопровождение ребенка с ограниченными возможностями здоровья в образовательном процессе специалистом педагогом-психологом. Одним из основных механизмов реализации коррекционной работы является оптимально выстроенное взаимодействие специалиста образовательного учреждения, обеспечивающее системное сопровождение ребенка с ограниченными возможностями здоровья (РАС) с воспитателями группы, младшим воспитателем, музыкальным руководителем, инструктором по физической культуре.</w:t>
      </w:r>
    </w:p>
    <w:p w:rsidR="00E93B37" w:rsidRDefault="00D75604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Такое взаимодействие включает:</w:t>
      </w:r>
    </w:p>
    <w:p w:rsidR="00E93B37" w:rsidRDefault="00D75604">
      <w:pPr>
        <w:numPr>
          <w:ilvl w:val="0"/>
          <w:numId w:val="52"/>
        </w:numPr>
        <w:tabs>
          <w:tab w:val="left" w:pos="1440"/>
        </w:tabs>
        <w:ind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комплексность в определении и решении проблем ребенка, предоставлении ему квалифицированной помощи специалистом;</w:t>
      </w:r>
    </w:p>
    <w:p w:rsidR="00E93B37" w:rsidRDefault="00D75604">
      <w:pPr>
        <w:numPr>
          <w:ilvl w:val="0"/>
          <w:numId w:val="52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многоаспектный анализ личностного и познавательного развития ребенка;</w:t>
      </w:r>
    </w:p>
    <w:p w:rsidR="00E93B37" w:rsidRDefault="00D75604">
      <w:pPr>
        <w:numPr>
          <w:ilvl w:val="0"/>
          <w:numId w:val="52"/>
        </w:numPr>
        <w:tabs>
          <w:tab w:val="left" w:pos="1440"/>
        </w:tabs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комплексных индивидуальных программ общего развития и коррекции отдельных сторон познавательной, эмоциональной, волевой и личностной сферы ребёнка.</w:t>
      </w:r>
    </w:p>
    <w:p w:rsidR="00E93B37" w:rsidRDefault="00D75604">
      <w:pPr>
        <w:ind w:firstLine="566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Объединение усилий специалистов в области психологии, педагогики, позволит обеспечить систему комплексного психолого-медико-педагогического сопровождения и эффективно решать проблемы ребёнка.</w:t>
      </w:r>
    </w:p>
    <w:p w:rsidR="00E93B37" w:rsidRDefault="00D75604">
      <w:pPr>
        <w:spacing w:line="256" w:lineRule="auto"/>
        <w:ind w:firstLine="566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специалистов образовательного учреждения по системному сопровождению воспитанника с ограниченными возможностями здоровья обеспечивается деятельностью психолого-педагогического консилиума.</w:t>
      </w: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90" w:lineRule="exact"/>
        <w:rPr>
          <w:sz w:val="20"/>
          <w:szCs w:val="20"/>
        </w:rPr>
      </w:pPr>
    </w:p>
    <w:p w:rsidR="00E93B37" w:rsidRDefault="00E93B37">
      <w:pPr>
        <w:sectPr w:rsidR="00E93B37">
          <w:pgSz w:w="11900" w:h="16841"/>
          <w:pgMar w:top="1107" w:right="839" w:bottom="340" w:left="1420" w:header="0" w:footer="0" w:gutter="0"/>
          <w:cols w:space="720" w:equalWidth="0">
            <w:col w:w="9640"/>
          </w:cols>
        </w:sectPr>
      </w:pPr>
    </w:p>
    <w:p w:rsidR="00E93B37" w:rsidRDefault="00D75604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2.3.6.</w:t>
      </w:r>
      <w:r w:rsidR="00444F50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Формы работы с детьми с ограниченными возможностями здоровья</w:t>
      </w:r>
    </w:p>
    <w:p w:rsidR="00E93B37" w:rsidRDefault="00E93B37">
      <w:pPr>
        <w:spacing w:line="24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7080"/>
      </w:tblGrid>
      <w:tr w:rsidR="00E93B37">
        <w:trPr>
          <w:trHeight w:val="326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7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2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</w:t>
            </w:r>
          </w:p>
        </w:tc>
      </w:tr>
      <w:tr w:rsidR="00E93B37">
        <w:trPr>
          <w:trHeight w:val="31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"/>
                <w:szCs w:val="2"/>
              </w:rPr>
            </w:pPr>
          </w:p>
        </w:tc>
      </w:tr>
      <w:tr w:rsidR="00E93B37">
        <w:trPr>
          <w:trHeight w:val="24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 подготовленные педагогами занятия</w:t>
            </w:r>
          </w:p>
        </w:tc>
      </w:tr>
      <w:tr w:rsidR="00E93B37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коррекционно-развивающей направленности для детей с РАС,</w:t>
            </w:r>
          </w:p>
        </w:tc>
      </w:tr>
      <w:tr w:rsidR="00E93B37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осуществляемая в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учитывающие: программные требования к организации процесса</w:t>
            </w:r>
          </w:p>
        </w:tc>
      </w:tr>
      <w:tr w:rsidR="00E93B37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организации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и воспитания к организации процесса обучения и</w:t>
            </w:r>
          </w:p>
        </w:tc>
      </w:tr>
      <w:tr w:rsidR="00E93B37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видов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дошкольника, структуру дефекта, возраст и</w:t>
            </w:r>
          </w:p>
        </w:tc>
      </w:tr>
      <w:tr w:rsidR="00E93B37">
        <w:trPr>
          <w:trHeight w:val="31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деятельности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особенности каждого ребенка.</w:t>
            </w:r>
          </w:p>
        </w:tc>
      </w:tr>
      <w:tr w:rsidR="00E93B37">
        <w:trPr>
          <w:trHeight w:val="8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7"/>
                <w:szCs w:val="7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7"/>
                <w:szCs w:val="7"/>
              </w:rPr>
            </w:pPr>
          </w:p>
        </w:tc>
      </w:tr>
      <w:tr w:rsidR="00E93B37">
        <w:trPr>
          <w:trHeight w:val="24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Организация активного целенаправленного взаимодействия педагога</w:t>
            </w:r>
          </w:p>
        </w:tc>
      </w:tr>
      <w:tr w:rsidR="00E93B37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детьми на занятиях, в игре, в бытовой и общественно-полезной</w:t>
            </w:r>
          </w:p>
        </w:tc>
      </w:tr>
      <w:tr w:rsidR="00E93B37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осуществляемая в ходе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с целью достижения результата, отвечающего реализации</w:t>
            </w:r>
          </w:p>
        </w:tc>
      </w:tr>
      <w:tr w:rsidR="00E93B37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режимных моментов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каждого участника совместной деятельности, на</w:t>
            </w:r>
          </w:p>
        </w:tc>
      </w:tr>
      <w:tr w:rsidR="00E93B37">
        <w:trPr>
          <w:trHeight w:val="31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формирования и развития индивидуальных связей.</w:t>
            </w:r>
          </w:p>
        </w:tc>
      </w:tr>
      <w:tr w:rsidR="00E93B37">
        <w:trPr>
          <w:trHeight w:val="77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6"/>
                <w:szCs w:val="6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6"/>
                <w:szCs w:val="6"/>
              </w:rPr>
            </w:pPr>
          </w:p>
        </w:tc>
      </w:tr>
      <w:tr w:rsidR="00E93B37">
        <w:trPr>
          <w:trHeight w:val="24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специальных условий в процессе коррекционного</w:t>
            </w:r>
          </w:p>
        </w:tc>
      </w:tr>
      <w:tr w:rsidR="00E93B37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и воспитания детей с ограниченным и возможностями</w:t>
            </w:r>
          </w:p>
        </w:tc>
      </w:tr>
      <w:tr w:rsidR="00E93B37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по закреплению и дальнейшему использованию навыков</w:t>
            </w:r>
          </w:p>
        </w:tc>
      </w:tr>
      <w:tr w:rsidR="00E93B37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самообслуживания, общения и регуляции поведения,</w:t>
            </w:r>
          </w:p>
        </w:tc>
      </w:tr>
      <w:tr w:rsidR="00E93B37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ориентированное на повышение их адаптационных способностей и</w:t>
            </w:r>
          </w:p>
        </w:tc>
      </w:tr>
      <w:tr w:rsidR="00E93B37">
        <w:trPr>
          <w:trHeight w:val="31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 жизненного опыта.</w:t>
            </w:r>
          </w:p>
        </w:tc>
      </w:tr>
      <w:tr w:rsidR="00E93B37">
        <w:trPr>
          <w:trHeight w:val="34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"/>
                <w:szCs w:val="2"/>
              </w:rPr>
            </w:pPr>
          </w:p>
        </w:tc>
      </w:tr>
      <w:tr w:rsidR="00E93B37">
        <w:trPr>
          <w:trHeight w:val="24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наглядной агитации для родителей, согласно годовому</w:t>
            </w:r>
          </w:p>
        </w:tc>
      </w:tr>
      <w:tr w:rsidR="00E93B37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семьями детей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планированию, проведение групповых и общих родительских</w:t>
            </w:r>
          </w:p>
        </w:tc>
      </w:tr>
      <w:tr w:rsidR="00E93B37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собраний, осенняя ярмарка. Функционирование «Школы молодого</w:t>
            </w:r>
          </w:p>
        </w:tc>
      </w:tr>
      <w:tr w:rsidR="00E93B37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родителя», проведение спортивныхмероприятий («Мама, папа, я -</w:t>
            </w:r>
          </w:p>
        </w:tc>
      </w:tr>
      <w:tr w:rsidR="00E93B37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дружная семья»). Оказание помощи родителям при создании</w:t>
            </w:r>
          </w:p>
        </w:tc>
      </w:tr>
      <w:tr w:rsidR="00E93B37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на площадках в зимний и летний периоды. Проведение (1</w:t>
            </w:r>
          </w:p>
        </w:tc>
      </w:tr>
      <w:tr w:rsidR="00E93B37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квартал) заседаний родительского комитета. Консультации и</w:t>
            </w:r>
          </w:p>
        </w:tc>
      </w:tr>
      <w:tr w:rsidR="00E93B37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по проведению работы с ребенком дома, для</w:t>
            </w:r>
          </w:p>
        </w:tc>
      </w:tr>
      <w:tr w:rsidR="00E93B37">
        <w:trPr>
          <w:trHeight w:val="31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закрепления тех или иных знаний, умений и навыков.</w:t>
            </w:r>
          </w:p>
        </w:tc>
      </w:tr>
      <w:tr w:rsidR="00E93B37">
        <w:trPr>
          <w:trHeight w:val="41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3"/>
                <w:szCs w:val="3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3"/>
                <w:szCs w:val="3"/>
              </w:rPr>
            </w:pPr>
          </w:p>
        </w:tc>
      </w:tr>
    </w:tbl>
    <w:p w:rsidR="00E93B37" w:rsidRDefault="00E93B37">
      <w:pPr>
        <w:spacing w:line="210" w:lineRule="exact"/>
        <w:rPr>
          <w:sz w:val="20"/>
          <w:szCs w:val="20"/>
        </w:rPr>
      </w:pPr>
    </w:p>
    <w:p w:rsidR="00E93B37" w:rsidRDefault="00D75604">
      <w:pPr>
        <w:numPr>
          <w:ilvl w:val="0"/>
          <w:numId w:val="53"/>
        </w:numPr>
        <w:tabs>
          <w:tab w:val="left" w:pos="800"/>
        </w:tabs>
        <w:ind w:left="800" w:hanging="21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целях эффективной реализации Программы </w:t>
      </w:r>
      <w:r>
        <w:rPr>
          <w:rFonts w:eastAsia="Times New Roman"/>
          <w:sz w:val="24"/>
          <w:szCs w:val="24"/>
        </w:rPr>
        <w:t>должны быть созданы условия для:</w:t>
      </w:r>
    </w:p>
    <w:p w:rsidR="00E93B37" w:rsidRDefault="00E93B37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E93B37" w:rsidRDefault="00D75604">
      <w:pPr>
        <w:ind w:left="580"/>
        <w:rPr>
          <w:rFonts w:eastAsia="Times New Roman"/>
          <w:b/>
          <w:bCs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eastAsia="Times New Roman"/>
          <w:sz w:val="24"/>
          <w:szCs w:val="24"/>
        </w:rPr>
        <w:t>профессионального развития педагогических и руководящих работников, в том</w:t>
      </w:r>
    </w:p>
    <w:p w:rsidR="00E93B37" w:rsidRDefault="00D75604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числе их дополнительного профессионального образования;</w:t>
      </w:r>
    </w:p>
    <w:p w:rsidR="00E93B37" w:rsidRDefault="00D75604">
      <w:pPr>
        <w:numPr>
          <w:ilvl w:val="0"/>
          <w:numId w:val="54"/>
        </w:numPr>
        <w:tabs>
          <w:tab w:val="left" w:pos="1460"/>
        </w:tabs>
        <w:ind w:left="20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E93B37" w:rsidRDefault="00D75604">
      <w:pPr>
        <w:numPr>
          <w:ilvl w:val="0"/>
          <w:numId w:val="54"/>
        </w:numPr>
        <w:tabs>
          <w:tab w:val="left" w:pos="1460"/>
        </w:tabs>
        <w:spacing w:line="272" w:lineRule="auto"/>
        <w:ind w:lef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организационно-методического сопровождения процесса реализации Программы, в том числе во взаимодействии со сверстниками и взрослыми</w:t>
      </w:r>
    </w:p>
    <w:p w:rsidR="00E93B37" w:rsidRDefault="00E93B37">
      <w:pPr>
        <w:spacing w:line="207" w:lineRule="exact"/>
        <w:rPr>
          <w:sz w:val="20"/>
          <w:szCs w:val="20"/>
        </w:rPr>
      </w:pPr>
    </w:p>
    <w:p w:rsidR="00E93B37" w:rsidRDefault="00D75604">
      <w:pPr>
        <w:tabs>
          <w:tab w:val="left" w:pos="72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Результаты коррекционно-развивающей работы</w:t>
      </w:r>
    </w:p>
    <w:p w:rsidR="00E93B37" w:rsidRDefault="00E93B37">
      <w:pPr>
        <w:spacing w:line="281" w:lineRule="exact"/>
        <w:rPr>
          <w:sz w:val="20"/>
          <w:szCs w:val="20"/>
        </w:rPr>
      </w:pPr>
    </w:p>
    <w:p w:rsidR="00E93B37" w:rsidRDefault="00D75604">
      <w:pPr>
        <w:ind w:left="2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Результатом реализации указанных целей и задач должно быть создание комфортной развивающей образовательной среды:</w:t>
      </w:r>
    </w:p>
    <w:p w:rsidR="00E93B37" w:rsidRDefault="00D75604">
      <w:pPr>
        <w:numPr>
          <w:ilvl w:val="0"/>
          <w:numId w:val="55"/>
        </w:numPr>
        <w:tabs>
          <w:tab w:val="left" w:pos="1460"/>
        </w:tabs>
        <w:ind w:lef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обеспечивающей воспитание, обучение, социальную адаптацию и интеграцию ребёнка с ограниченными возможностями здоровья (РАС);</w:t>
      </w:r>
    </w:p>
    <w:p w:rsidR="00E93B37" w:rsidRDefault="00D75604">
      <w:pPr>
        <w:numPr>
          <w:ilvl w:val="0"/>
          <w:numId w:val="55"/>
        </w:numPr>
        <w:tabs>
          <w:tab w:val="left" w:pos="1460"/>
        </w:tabs>
        <w:spacing w:line="272" w:lineRule="auto"/>
        <w:ind w:left="20" w:righ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обеспечивающей его качество, доступность и открытость для ребёнка с ограниченными возможностями здоровья, их родителей (законных представителей);</w:t>
      </w: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355" w:lineRule="exact"/>
        <w:rPr>
          <w:sz w:val="20"/>
          <w:szCs w:val="20"/>
        </w:rPr>
      </w:pPr>
    </w:p>
    <w:p w:rsidR="00E93B37" w:rsidRDefault="00E93B37">
      <w:pPr>
        <w:sectPr w:rsidR="00E93B37">
          <w:pgSz w:w="11900" w:h="16841"/>
          <w:pgMar w:top="1107" w:right="839" w:bottom="340" w:left="1400" w:header="0" w:footer="0" w:gutter="0"/>
          <w:cols w:space="720" w:equalWidth="0">
            <w:col w:w="9660"/>
          </w:cols>
        </w:sectPr>
      </w:pPr>
    </w:p>
    <w:p w:rsidR="00E93B37" w:rsidRDefault="00D75604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 результате реализации коррекционной программы:</w:t>
      </w:r>
    </w:p>
    <w:p w:rsidR="00E93B37" w:rsidRDefault="00D75604">
      <w:pPr>
        <w:numPr>
          <w:ilvl w:val="0"/>
          <w:numId w:val="56"/>
        </w:numPr>
        <w:tabs>
          <w:tab w:val="left" w:pos="1460"/>
        </w:tabs>
        <w:ind w:left="20" w:righ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будут определены особые образовательные потребности ребенка с ограниченными возможностями здоровья;</w:t>
      </w:r>
    </w:p>
    <w:p w:rsidR="00E93B37" w:rsidRDefault="00D75604">
      <w:pPr>
        <w:numPr>
          <w:ilvl w:val="0"/>
          <w:numId w:val="56"/>
        </w:numPr>
        <w:tabs>
          <w:tab w:val="left" w:pos="1460"/>
        </w:tabs>
        <w:ind w:left="20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будет выстроена система индивидуально ориентированной социально-психолого-педагогической помощи ребенка с ограниченными возможностями здоровья с учётом особенностей психического и физического развития, индивидуальных возможностей ребенка.</w:t>
      </w:r>
    </w:p>
    <w:p w:rsidR="00E93B37" w:rsidRDefault="00D75604">
      <w:pPr>
        <w:spacing w:line="272" w:lineRule="auto"/>
        <w:ind w:left="20" w:firstLine="566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Эффективность коррекционно-развивающей работы определяется по итогам обследования ребенка на заседаниях городской психолого-медико-педагогической комиссии.</w:t>
      </w:r>
    </w:p>
    <w:p w:rsidR="00E93B37" w:rsidRDefault="00E93B37">
      <w:pPr>
        <w:spacing w:line="207" w:lineRule="exact"/>
        <w:rPr>
          <w:sz w:val="20"/>
          <w:szCs w:val="20"/>
        </w:rPr>
      </w:pPr>
    </w:p>
    <w:p w:rsidR="00E93B37" w:rsidRDefault="00D75604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2.5. Основные направления поддержки детской инициативности для детей с ОВЗ</w:t>
      </w:r>
    </w:p>
    <w:p w:rsidR="00E93B37" w:rsidRDefault="00E93B37">
      <w:pPr>
        <w:spacing w:line="28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460"/>
        <w:gridCol w:w="7180"/>
      </w:tblGrid>
      <w:tr w:rsidR="00E93B37">
        <w:trPr>
          <w:trHeight w:val="23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Приоритетная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E93B37" w:rsidRDefault="00E93B37">
            <w:pPr>
              <w:rPr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39" w:lineRule="exact"/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Условия</w:t>
            </w:r>
          </w:p>
        </w:tc>
      </w:tr>
      <w:tr w:rsidR="00E93B37">
        <w:trPr>
          <w:trHeight w:val="29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сфера инициативы</w:t>
            </w:r>
          </w:p>
        </w:tc>
        <w:tc>
          <w:tcPr>
            <w:tcW w:w="460" w:type="dxa"/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31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2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Предметная</w:t>
            </w:r>
          </w:p>
        </w:tc>
        <w:tc>
          <w:tcPr>
            <w:tcW w:w="460" w:type="dxa"/>
            <w:vAlign w:val="bottom"/>
          </w:tcPr>
          <w:p w:rsidR="00E93B37" w:rsidRDefault="00D75604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spacing w:line="22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Создавать условия для реализации собственных планов и замыслов</w:t>
            </w:r>
          </w:p>
        </w:tc>
      </w:tr>
      <w:tr w:rsidR="00E93B37">
        <w:trPr>
          <w:trHeight w:val="25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деятельность и</w:t>
            </w:r>
          </w:p>
        </w:tc>
        <w:tc>
          <w:tcPr>
            <w:tcW w:w="7640" w:type="dxa"/>
            <w:gridSpan w:val="2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каждого ребёнка (центры активности)</w:t>
            </w:r>
          </w:p>
        </w:tc>
      </w:tr>
      <w:tr w:rsidR="00E93B37">
        <w:trPr>
          <w:trHeight w:val="25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внеситуативно-</w:t>
            </w:r>
          </w:p>
        </w:tc>
        <w:tc>
          <w:tcPr>
            <w:tcW w:w="460" w:type="dxa"/>
            <w:vAlign w:val="bottom"/>
          </w:tcPr>
          <w:p w:rsidR="00E93B37" w:rsidRDefault="00D75604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Рассказывать ребёнку об его реальных, возможных и будущих</w:t>
            </w:r>
          </w:p>
        </w:tc>
      </w:tr>
      <w:tr w:rsidR="00E93B37">
        <w:trPr>
          <w:trHeight w:val="25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-личностное</w:t>
            </w:r>
          </w:p>
        </w:tc>
        <w:tc>
          <w:tcPr>
            <w:tcW w:w="7640" w:type="dxa"/>
            <w:gridSpan w:val="2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достижениях.</w:t>
            </w:r>
          </w:p>
        </w:tc>
      </w:tr>
      <w:tr w:rsidR="00E93B37">
        <w:trPr>
          <w:trHeight w:val="31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общение</w:t>
            </w:r>
          </w:p>
        </w:tc>
        <w:tc>
          <w:tcPr>
            <w:tcW w:w="460" w:type="dxa"/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Отмечать и публично поддерживать любые успехи ребёнка.</w:t>
            </w:r>
          </w:p>
        </w:tc>
      </w:tr>
      <w:tr w:rsidR="00E93B37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Поощрять самостоятельность ребёнка и расширять её сферу</w:t>
            </w:r>
          </w:p>
        </w:tc>
      </w:tr>
      <w:tr w:rsidR="00E93B37">
        <w:trPr>
          <w:trHeight w:val="25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/>
        </w:tc>
        <w:tc>
          <w:tcPr>
            <w:tcW w:w="460" w:type="dxa"/>
            <w:vAlign w:val="bottom"/>
          </w:tcPr>
          <w:p w:rsidR="00E93B37" w:rsidRDefault="00D75604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Помогать ребёнку найти способ реализации собственных поставленных</w:t>
            </w:r>
          </w:p>
        </w:tc>
      </w:tr>
      <w:tr w:rsidR="00E93B37">
        <w:trPr>
          <w:trHeight w:val="25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gridSpan w:val="2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целей, поддерживать стремление научиться делать что-то и радостное ощущение</w:t>
            </w:r>
          </w:p>
        </w:tc>
      </w:tr>
      <w:tr w:rsidR="00E93B37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gridSpan w:val="2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возрастающей умелости.</w:t>
            </w:r>
          </w:p>
        </w:tc>
      </w:tr>
      <w:tr w:rsidR="00E93B37">
        <w:trPr>
          <w:trHeight w:val="25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/>
        </w:tc>
        <w:tc>
          <w:tcPr>
            <w:tcW w:w="460" w:type="dxa"/>
            <w:vAlign w:val="bottom"/>
          </w:tcPr>
          <w:p w:rsidR="00E93B37" w:rsidRDefault="00D75604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ходе образовательной деятельности и в повседневной жизни терпимо</w:t>
            </w:r>
          </w:p>
        </w:tc>
      </w:tr>
      <w:tr w:rsidR="00E93B37">
        <w:trPr>
          <w:trHeight w:val="26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gridSpan w:val="2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относиться к затруднениям ребёнка, позволять ему действовать в своём темпе.</w:t>
            </w:r>
          </w:p>
        </w:tc>
      </w:tr>
      <w:tr w:rsidR="00E93B37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 критиковать результаты ребёнка, а также их самих.</w:t>
            </w:r>
          </w:p>
        </w:tc>
      </w:tr>
      <w:tr w:rsidR="00E93B37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E93B37" w:rsidRDefault="00D7560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Учитывать индивидуальные особенности ребёнка.</w:t>
            </w:r>
          </w:p>
        </w:tc>
      </w:tr>
      <w:tr w:rsidR="00E93B37">
        <w:trPr>
          <w:trHeight w:val="25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/>
        </w:tc>
        <w:tc>
          <w:tcPr>
            <w:tcW w:w="460" w:type="dxa"/>
            <w:vAlign w:val="bottom"/>
          </w:tcPr>
          <w:p w:rsidR="00E93B37" w:rsidRDefault="00D75604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Уважать и ценить ребёнка независимо от его достижений, достоинств и</w:t>
            </w:r>
          </w:p>
        </w:tc>
      </w:tr>
      <w:tr w:rsidR="00E93B37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gridSpan w:val="2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недостатков.</w:t>
            </w:r>
          </w:p>
        </w:tc>
      </w:tr>
      <w:tr w:rsidR="00E93B37">
        <w:trPr>
          <w:trHeight w:val="25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/>
        </w:tc>
        <w:tc>
          <w:tcPr>
            <w:tcW w:w="460" w:type="dxa"/>
            <w:vAlign w:val="bottom"/>
          </w:tcPr>
          <w:p w:rsidR="00E93B37" w:rsidRDefault="00D75604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Создавать в группе положительный психологический микроклимат, в</w:t>
            </w:r>
          </w:p>
        </w:tc>
      </w:tr>
      <w:tr w:rsidR="00E93B37">
        <w:trPr>
          <w:trHeight w:val="25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gridSpan w:val="2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равной мере проявлять любовь и заботу ко всем детям:</w:t>
            </w:r>
          </w:p>
        </w:tc>
      </w:tr>
      <w:tr w:rsidR="00E93B37">
        <w:trPr>
          <w:trHeight w:val="25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gridSpan w:val="2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выражать радость при встрече;</w:t>
            </w:r>
          </w:p>
        </w:tc>
      </w:tr>
      <w:tr w:rsidR="00E93B37">
        <w:trPr>
          <w:trHeight w:val="25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/>
        </w:tc>
        <w:tc>
          <w:tcPr>
            <w:tcW w:w="7640" w:type="dxa"/>
            <w:gridSpan w:val="2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использовать ласковые и тёплые слова;</w:t>
            </w:r>
          </w:p>
        </w:tc>
      </w:tr>
      <w:tr w:rsidR="00E93B37">
        <w:trPr>
          <w:trHeight w:val="28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2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проявлять деликатность и тактичность.</w:t>
            </w:r>
          </w:p>
        </w:tc>
      </w:tr>
      <w:tr w:rsidR="00E93B37">
        <w:trPr>
          <w:trHeight w:val="24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93B37" w:rsidRDefault="00E93B37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1"/>
                <w:szCs w:val="21"/>
              </w:rPr>
            </w:pPr>
          </w:p>
        </w:tc>
      </w:tr>
    </w:tbl>
    <w:p w:rsidR="00E93B37" w:rsidRDefault="00E93B37">
      <w:pPr>
        <w:spacing w:line="255" w:lineRule="exact"/>
        <w:rPr>
          <w:sz w:val="20"/>
          <w:szCs w:val="20"/>
        </w:rPr>
      </w:pPr>
    </w:p>
    <w:p w:rsidR="009E4A02" w:rsidRDefault="009E4A02">
      <w:pPr>
        <w:ind w:left="562"/>
        <w:rPr>
          <w:rFonts w:eastAsia="Times New Roman"/>
          <w:b/>
          <w:bCs/>
          <w:sz w:val="24"/>
          <w:szCs w:val="24"/>
        </w:rPr>
      </w:pPr>
    </w:p>
    <w:p w:rsidR="009E4A02" w:rsidRDefault="009E4A02">
      <w:pPr>
        <w:ind w:left="562"/>
        <w:rPr>
          <w:rFonts w:eastAsia="Times New Roman"/>
          <w:b/>
          <w:bCs/>
          <w:sz w:val="24"/>
          <w:szCs w:val="24"/>
        </w:rPr>
      </w:pPr>
    </w:p>
    <w:p w:rsidR="009E4A02" w:rsidRDefault="009E4A02">
      <w:pPr>
        <w:ind w:left="562"/>
        <w:rPr>
          <w:rFonts w:eastAsia="Times New Roman"/>
          <w:b/>
          <w:bCs/>
          <w:sz w:val="24"/>
          <w:szCs w:val="24"/>
        </w:rPr>
      </w:pPr>
    </w:p>
    <w:p w:rsidR="009E4A02" w:rsidRDefault="009E4A02">
      <w:pPr>
        <w:ind w:left="562"/>
        <w:rPr>
          <w:rFonts w:eastAsia="Times New Roman"/>
          <w:b/>
          <w:bCs/>
          <w:sz w:val="24"/>
          <w:szCs w:val="24"/>
        </w:rPr>
      </w:pPr>
    </w:p>
    <w:p w:rsidR="009E4A02" w:rsidRDefault="009E4A02">
      <w:pPr>
        <w:ind w:left="562"/>
        <w:rPr>
          <w:rFonts w:eastAsia="Times New Roman"/>
          <w:b/>
          <w:bCs/>
          <w:sz w:val="24"/>
          <w:szCs w:val="24"/>
        </w:rPr>
      </w:pPr>
    </w:p>
    <w:p w:rsidR="009E4A02" w:rsidRDefault="009E4A02">
      <w:pPr>
        <w:ind w:left="562"/>
        <w:rPr>
          <w:rFonts w:eastAsia="Times New Roman"/>
          <w:b/>
          <w:bCs/>
          <w:sz w:val="24"/>
          <w:szCs w:val="24"/>
        </w:rPr>
      </w:pPr>
    </w:p>
    <w:p w:rsidR="009E4A02" w:rsidRDefault="009E4A02">
      <w:pPr>
        <w:ind w:left="562"/>
        <w:rPr>
          <w:rFonts w:eastAsia="Times New Roman"/>
          <w:b/>
          <w:bCs/>
          <w:sz w:val="24"/>
          <w:szCs w:val="24"/>
        </w:rPr>
      </w:pPr>
    </w:p>
    <w:p w:rsidR="009E4A02" w:rsidRDefault="009E4A02">
      <w:pPr>
        <w:ind w:left="562"/>
        <w:rPr>
          <w:rFonts w:eastAsia="Times New Roman"/>
          <w:b/>
          <w:bCs/>
          <w:sz w:val="24"/>
          <w:szCs w:val="24"/>
        </w:rPr>
      </w:pPr>
    </w:p>
    <w:p w:rsidR="009E4A02" w:rsidRDefault="009E4A02">
      <w:pPr>
        <w:ind w:left="562"/>
        <w:rPr>
          <w:rFonts w:eastAsia="Times New Roman"/>
          <w:b/>
          <w:bCs/>
          <w:sz w:val="24"/>
          <w:szCs w:val="24"/>
        </w:rPr>
      </w:pPr>
    </w:p>
    <w:p w:rsidR="009E4A02" w:rsidRDefault="009E4A02">
      <w:pPr>
        <w:ind w:left="562"/>
        <w:rPr>
          <w:rFonts w:eastAsia="Times New Roman"/>
          <w:b/>
          <w:bCs/>
          <w:sz w:val="24"/>
          <w:szCs w:val="24"/>
        </w:rPr>
      </w:pPr>
    </w:p>
    <w:p w:rsidR="009E4A02" w:rsidRDefault="009E4A02">
      <w:pPr>
        <w:ind w:left="562"/>
        <w:rPr>
          <w:rFonts w:eastAsia="Times New Roman"/>
          <w:b/>
          <w:bCs/>
          <w:sz w:val="24"/>
          <w:szCs w:val="24"/>
        </w:rPr>
      </w:pPr>
    </w:p>
    <w:p w:rsidR="009E4A02" w:rsidRDefault="009E4A02">
      <w:pPr>
        <w:ind w:left="562"/>
        <w:rPr>
          <w:rFonts w:eastAsia="Times New Roman"/>
          <w:b/>
          <w:bCs/>
          <w:sz w:val="24"/>
          <w:szCs w:val="24"/>
        </w:rPr>
      </w:pPr>
    </w:p>
    <w:p w:rsidR="009E4A02" w:rsidRDefault="009E4A02">
      <w:pPr>
        <w:ind w:left="562"/>
        <w:rPr>
          <w:rFonts w:eastAsia="Times New Roman"/>
          <w:b/>
          <w:bCs/>
          <w:sz w:val="24"/>
          <w:szCs w:val="24"/>
        </w:rPr>
      </w:pPr>
    </w:p>
    <w:p w:rsidR="009E4A02" w:rsidRDefault="009E4A02">
      <w:pPr>
        <w:ind w:left="562"/>
        <w:rPr>
          <w:rFonts w:eastAsia="Times New Roman"/>
          <w:b/>
          <w:bCs/>
          <w:sz w:val="24"/>
          <w:szCs w:val="24"/>
        </w:rPr>
      </w:pPr>
    </w:p>
    <w:p w:rsidR="009E4A02" w:rsidRDefault="009E4A02">
      <w:pPr>
        <w:ind w:left="562"/>
        <w:rPr>
          <w:rFonts w:eastAsia="Times New Roman"/>
          <w:b/>
          <w:bCs/>
          <w:sz w:val="24"/>
          <w:szCs w:val="24"/>
        </w:rPr>
      </w:pPr>
    </w:p>
    <w:p w:rsidR="009E4A02" w:rsidRDefault="009E4A02">
      <w:pPr>
        <w:ind w:left="562"/>
        <w:rPr>
          <w:rFonts w:eastAsia="Times New Roman"/>
          <w:b/>
          <w:bCs/>
          <w:sz w:val="24"/>
          <w:szCs w:val="24"/>
        </w:rPr>
      </w:pPr>
    </w:p>
    <w:p w:rsidR="009E4A02" w:rsidRDefault="009E4A02">
      <w:pPr>
        <w:ind w:left="562"/>
        <w:rPr>
          <w:rFonts w:eastAsia="Times New Roman"/>
          <w:b/>
          <w:bCs/>
          <w:sz w:val="24"/>
          <w:szCs w:val="24"/>
        </w:rPr>
      </w:pPr>
    </w:p>
    <w:p w:rsidR="009E4A02" w:rsidRDefault="009E4A02">
      <w:pPr>
        <w:ind w:left="562"/>
        <w:rPr>
          <w:rFonts w:eastAsia="Times New Roman"/>
          <w:b/>
          <w:bCs/>
          <w:sz w:val="24"/>
          <w:szCs w:val="24"/>
        </w:rPr>
      </w:pPr>
    </w:p>
    <w:p w:rsidR="00E93B37" w:rsidRDefault="009E4A02">
      <w:pPr>
        <w:ind w:left="56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lang w:val="en-US"/>
        </w:rPr>
        <w:lastRenderedPageBreak/>
        <w:t>III</w:t>
      </w:r>
      <w:r w:rsidR="00D75604">
        <w:rPr>
          <w:rFonts w:eastAsia="Times New Roman"/>
          <w:b/>
          <w:bCs/>
          <w:sz w:val="24"/>
          <w:szCs w:val="24"/>
        </w:rPr>
        <w:t>.</w:t>
      </w:r>
      <w:r w:rsidRPr="009E4A02">
        <w:rPr>
          <w:rFonts w:eastAsia="Times New Roman"/>
          <w:b/>
          <w:bCs/>
          <w:sz w:val="24"/>
          <w:szCs w:val="24"/>
        </w:rPr>
        <w:t xml:space="preserve"> </w:t>
      </w:r>
      <w:r w:rsidR="00D75604">
        <w:rPr>
          <w:rFonts w:eastAsia="Times New Roman"/>
          <w:b/>
          <w:bCs/>
          <w:sz w:val="24"/>
          <w:szCs w:val="24"/>
        </w:rPr>
        <w:t>Организационный раздел</w:t>
      </w:r>
    </w:p>
    <w:p w:rsidR="00E93B37" w:rsidRDefault="00E93B37">
      <w:pPr>
        <w:spacing w:line="281" w:lineRule="exact"/>
        <w:rPr>
          <w:sz w:val="20"/>
          <w:szCs w:val="20"/>
        </w:rPr>
      </w:pPr>
    </w:p>
    <w:p w:rsidR="00E93B37" w:rsidRDefault="00D75604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Условия реализации Программы в соответствии с ФГОС ДО</w:t>
      </w:r>
    </w:p>
    <w:p w:rsidR="00E93B37" w:rsidRDefault="00E93B37">
      <w:pPr>
        <w:spacing w:line="278" w:lineRule="exact"/>
        <w:rPr>
          <w:sz w:val="20"/>
          <w:szCs w:val="20"/>
        </w:rPr>
      </w:pPr>
    </w:p>
    <w:p w:rsidR="00E93B37" w:rsidRDefault="00D75604">
      <w:pPr>
        <w:ind w:left="2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реализации Программы должны обеспечивать полноценное развитие личности ребёнка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ребёнка на фоне его эмоционального благополучия и положительного отношения к миру, к себе и к другим людям.</w:t>
      </w:r>
    </w:p>
    <w:p w:rsidR="00E93B37" w:rsidRDefault="00D75604">
      <w:pPr>
        <w:ind w:left="2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E93B37" w:rsidRDefault="00D75604">
      <w:pPr>
        <w:numPr>
          <w:ilvl w:val="1"/>
          <w:numId w:val="58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гарантирует охрану и укрепление физического и психического здоровья детей;</w:t>
      </w:r>
    </w:p>
    <w:p w:rsidR="00E93B37" w:rsidRDefault="00D75604">
      <w:pPr>
        <w:numPr>
          <w:ilvl w:val="1"/>
          <w:numId w:val="58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эмоциональное благополучие детей;</w:t>
      </w:r>
    </w:p>
    <w:p w:rsidR="00E93B37" w:rsidRDefault="00D75604">
      <w:pPr>
        <w:numPr>
          <w:ilvl w:val="1"/>
          <w:numId w:val="58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способствует профессиональному развитию педагогических работников;</w:t>
      </w:r>
    </w:p>
    <w:p w:rsidR="00E93B37" w:rsidRDefault="00D75604">
      <w:pPr>
        <w:numPr>
          <w:ilvl w:val="1"/>
          <w:numId w:val="58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создает условия для развивающего вариативного дошкольного образования;</w:t>
      </w:r>
    </w:p>
    <w:p w:rsidR="00E93B37" w:rsidRDefault="00D75604">
      <w:pPr>
        <w:numPr>
          <w:ilvl w:val="1"/>
          <w:numId w:val="58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открытость дошкольного образования;</w:t>
      </w:r>
    </w:p>
    <w:p w:rsidR="00E93B37" w:rsidRDefault="00D75604">
      <w:pPr>
        <w:numPr>
          <w:ilvl w:val="1"/>
          <w:numId w:val="58"/>
        </w:numPr>
        <w:tabs>
          <w:tab w:val="left" w:pos="1442"/>
        </w:tabs>
        <w:ind w:left="2" w:righ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создает условия для участия родителей (законных представителей) в образовательной деятельности.</w:t>
      </w:r>
    </w:p>
    <w:p w:rsidR="00E93B37" w:rsidRDefault="00D75604">
      <w:pPr>
        <w:spacing w:line="239" w:lineRule="auto"/>
        <w:ind w:left="2" w:right="20" w:firstLine="567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Для успешной реализации Программы обеспечены следующие </w:t>
      </w:r>
      <w:r>
        <w:rPr>
          <w:rFonts w:eastAsia="Times New Roman"/>
          <w:b/>
          <w:bCs/>
          <w:i/>
          <w:iCs/>
          <w:sz w:val="23"/>
          <w:szCs w:val="23"/>
        </w:rPr>
        <w:t>психолого--педагогические условия</w:t>
      </w:r>
      <w:r>
        <w:rPr>
          <w:rFonts w:eastAsia="Times New Roman"/>
          <w:b/>
          <w:bCs/>
          <w:sz w:val="24"/>
          <w:szCs w:val="24"/>
        </w:rPr>
        <w:t>:</w:t>
      </w:r>
    </w:p>
    <w:p w:rsidR="00E93B37" w:rsidRDefault="00E93B37">
      <w:pPr>
        <w:spacing w:line="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E93B37" w:rsidRDefault="00D75604">
      <w:pPr>
        <w:numPr>
          <w:ilvl w:val="1"/>
          <w:numId w:val="58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E93B37" w:rsidRDefault="00D75604">
      <w:pPr>
        <w:numPr>
          <w:ilvl w:val="1"/>
          <w:numId w:val="58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E93B37" w:rsidRDefault="00D75604">
      <w:pPr>
        <w:numPr>
          <w:ilvl w:val="1"/>
          <w:numId w:val="58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образовательной деятельности на основе взаимодействия взрослых</w:t>
      </w:r>
    </w:p>
    <w:p w:rsidR="00E93B37" w:rsidRDefault="00D75604">
      <w:pPr>
        <w:numPr>
          <w:ilvl w:val="0"/>
          <w:numId w:val="58"/>
        </w:numPr>
        <w:tabs>
          <w:tab w:val="left" w:pos="191"/>
        </w:tabs>
        <w:ind w:left="2" w:right="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детьми, ориентированного на интересы и возможности каждого ребенка и учитывающего социальную ситуацию его развития;</w:t>
      </w:r>
    </w:p>
    <w:p w:rsidR="00E93B37" w:rsidRDefault="00D75604">
      <w:pPr>
        <w:numPr>
          <w:ilvl w:val="1"/>
          <w:numId w:val="58"/>
        </w:numPr>
        <w:tabs>
          <w:tab w:val="left" w:pos="1442"/>
        </w:tabs>
        <w:ind w:left="2" w:righ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E93B37" w:rsidRDefault="00D75604">
      <w:pPr>
        <w:numPr>
          <w:ilvl w:val="1"/>
          <w:numId w:val="58"/>
        </w:numPr>
        <w:tabs>
          <w:tab w:val="left" w:pos="1442"/>
        </w:tabs>
        <w:ind w:left="2" w:righ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инициативы и самостоятельности детей в специфических для них видах деятельности;</w:t>
      </w:r>
    </w:p>
    <w:p w:rsidR="00E93B37" w:rsidRDefault="00D75604">
      <w:pPr>
        <w:numPr>
          <w:ilvl w:val="1"/>
          <w:numId w:val="58"/>
        </w:numPr>
        <w:tabs>
          <w:tab w:val="left" w:pos="1442"/>
        </w:tabs>
        <w:ind w:left="2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выбора детьми материалов, видов активности, участников совместной деятельности и общения;</w:t>
      </w:r>
    </w:p>
    <w:p w:rsidR="00E93B37" w:rsidRDefault="00D75604">
      <w:pPr>
        <w:numPr>
          <w:ilvl w:val="1"/>
          <w:numId w:val="58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защита детей от всех форм физического и психического насилия;</w:t>
      </w:r>
    </w:p>
    <w:p w:rsidR="00E93B37" w:rsidRDefault="00D75604">
      <w:pPr>
        <w:numPr>
          <w:ilvl w:val="1"/>
          <w:numId w:val="58"/>
        </w:numPr>
        <w:tabs>
          <w:tab w:val="left" w:pos="1442"/>
        </w:tabs>
        <w:spacing w:line="250" w:lineRule="auto"/>
        <w:ind w:left="2" w:firstLine="565"/>
        <w:jc w:val="both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E93B37" w:rsidRDefault="00E93B37">
      <w:pPr>
        <w:spacing w:line="1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E93B37" w:rsidRDefault="00D75604">
      <w:pPr>
        <w:ind w:left="2" w:firstLine="566"/>
        <w:jc w:val="both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eastAsia="Times New Roman"/>
          <w:sz w:val="24"/>
          <w:szCs w:val="24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E93B37" w:rsidRDefault="00D75604">
      <w:pPr>
        <w:ind w:left="2" w:right="20" w:firstLine="566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eastAsia="Times New Roman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E93B37" w:rsidRDefault="00D75604">
      <w:pPr>
        <w:numPr>
          <w:ilvl w:val="1"/>
          <w:numId w:val="58"/>
        </w:numPr>
        <w:tabs>
          <w:tab w:val="left" w:pos="1502"/>
        </w:tabs>
        <w:spacing w:line="256" w:lineRule="auto"/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E93B37" w:rsidRDefault="00E93B37">
      <w:pPr>
        <w:spacing w:line="134" w:lineRule="exact"/>
        <w:rPr>
          <w:sz w:val="20"/>
          <w:szCs w:val="20"/>
        </w:rPr>
      </w:pPr>
    </w:p>
    <w:p w:rsidR="00E93B37" w:rsidRDefault="00E93B37">
      <w:pPr>
        <w:sectPr w:rsidR="00E93B37">
          <w:pgSz w:w="11900" w:h="16841"/>
          <w:pgMar w:top="1388" w:right="839" w:bottom="340" w:left="1418" w:header="0" w:footer="0" w:gutter="0"/>
          <w:cols w:space="720" w:equalWidth="0">
            <w:col w:w="9642"/>
          </w:cols>
        </w:sectPr>
      </w:pPr>
    </w:p>
    <w:p w:rsidR="00E93B37" w:rsidRDefault="00D75604">
      <w:pPr>
        <w:numPr>
          <w:ilvl w:val="0"/>
          <w:numId w:val="59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оптимизации работы с группой детей в целях социализации ребёнка с ОВЗ.</w:t>
      </w:r>
    </w:p>
    <w:p w:rsidR="00E93B37" w:rsidRDefault="00D75604">
      <w:pPr>
        <w:numPr>
          <w:ilvl w:val="0"/>
          <w:numId w:val="59"/>
        </w:numPr>
        <w:tabs>
          <w:tab w:val="left" w:pos="1440"/>
        </w:tabs>
        <w:spacing w:line="250" w:lineRule="auto"/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E93B37" w:rsidRDefault="00E93B37">
      <w:pPr>
        <w:spacing w:line="235" w:lineRule="exact"/>
        <w:rPr>
          <w:sz w:val="20"/>
          <w:szCs w:val="20"/>
        </w:rPr>
      </w:pPr>
    </w:p>
    <w:p w:rsidR="00E93B37" w:rsidRDefault="00D75604">
      <w:pPr>
        <w:tabs>
          <w:tab w:val="left" w:pos="142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3"/>
          <w:szCs w:val="23"/>
        </w:rPr>
        <w:t>Развивающая предметно-пространственная среда</w:t>
      </w:r>
    </w:p>
    <w:p w:rsidR="00E93B37" w:rsidRDefault="00E93B37">
      <w:pPr>
        <w:spacing w:line="278" w:lineRule="exact"/>
        <w:rPr>
          <w:sz w:val="20"/>
          <w:szCs w:val="20"/>
        </w:rPr>
      </w:pPr>
    </w:p>
    <w:p w:rsidR="00E93B37" w:rsidRDefault="00D75604">
      <w:pPr>
        <w:spacing w:line="250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Развивающая предметно-пространственная среда (далее РППС) обеспечивает максимальную реализацию образовательного потенциала пространства ДОУ, группы, а также территории, прилегающей к детскому саду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детей с ОВЗ.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E93B37" w:rsidRDefault="00E93B37">
      <w:pPr>
        <w:spacing w:line="5" w:lineRule="exact"/>
        <w:rPr>
          <w:sz w:val="20"/>
          <w:szCs w:val="20"/>
        </w:rPr>
      </w:pPr>
    </w:p>
    <w:p w:rsidR="00E93B37" w:rsidRDefault="00D75604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Развивающая предметно-пространственная среда должна обеспечивать</w:t>
      </w:r>
      <w:r>
        <w:rPr>
          <w:rFonts w:eastAsia="Times New Roman"/>
          <w:sz w:val="24"/>
          <w:szCs w:val="24"/>
        </w:rPr>
        <w:t>:</w:t>
      </w:r>
    </w:p>
    <w:p w:rsidR="00E93B37" w:rsidRDefault="00D75604">
      <w:pPr>
        <w:numPr>
          <w:ilvl w:val="0"/>
          <w:numId w:val="60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реализацию различных образовательных программ;</w:t>
      </w:r>
    </w:p>
    <w:p w:rsidR="00E93B37" w:rsidRDefault="00D75604">
      <w:pPr>
        <w:numPr>
          <w:ilvl w:val="0"/>
          <w:numId w:val="60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необходимых условия для инклюзивного образования;</w:t>
      </w:r>
    </w:p>
    <w:p w:rsidR="00E93B37" w:rsidRDefault="00D75604">
      <w:pPr>
        <w:numPr>
          <w:ilvl w:val="0"/>
          <w:numId w:val="60"/>
        </w:numPr>
        <w:tabs>
          <w:tab w:val="left" w:pos="1440"/>
        </w:tabs>
        <w:ind w:righ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E93B37" w:rsidRDefault="00D75604">
      <w:pPr>
        <w:numPr>
          <w:ilvl w:val="0"/>
          <w:numId w:val="60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учет возрастных особенностей детей.</w:t>
      </w:r>
    </w:p>
    <w:p w:rsidR="00E93B37" w:rsidRDefault="00D75604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Развивающая предметно-пространственная среда должна быть</w:t>
      </w:r>
      <w:r>
        <w:rPr>
          <w:rFonts w:eastAsia="Times New Roman"/>
          <w:sz w:val="24"/>
          <w:szCs w:val="24"/>
        </w:rPr>
        <w:t>:</w:t>
      </w:r>
    </w:p>
    <w:p w:rsidR="00E93B37" w:rsidRDefault="00D75604">
      <w:pPr>
        <w:numPr>
          <w:ilvl w:val="0"/>
          <w:numId w:val="61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содержательно-насыщенной,</w:t>
      </w:r>
    </w:p>
    <w:p w:rsidR="00E93B37" w:rsidRDefault="00D75604">
      <w:pPr>
        <w:numPr>
          <w:ilvl w:val="0"/>
          <w:numId w:val="61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трансформируемой,</w:t>
      </w:r>
    </w:p>
    <w:p w:rsidR="00E93B37" w:rsidRDefault="00D75604">
      <w:pPr>
        <w:numPr>
          <w:ilvl w:val="0"/>
          <w:numId w:val="61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полифункциональной,</w:t>
      </w:r>
    </w:p>
    <w:p w:rsidR="00E93B37" w:rsidRDefault="00D75604">
      <w:pPr>
        <w:numPr>
          <w:ilvl w:val="0"/>
          <w:numId w:val="61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вариативной,</w:t>
      </w:r>
    </w:p>
    <w:p w:rsidR="00E93B37" w:rsidRDefault="00D75604">
      <w:pPr>
        <w:numPr>
          <w:ilvl w:val="0"/>
          <w:numId w:val="61"/>
        </w:numPr>
        <w:tabs>
          <w:tab w:val="left" w:pos="1440"/>
        </w:tabs>
        <w:ind w:left="144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доступной и безопасной.</w:t>
      </w:r>
    </w:p>
    <w:p w:rsidR="00E93B37" w:rsidRDefault="00D75604">
      <w:pPr>
        <w:spacing w:line="25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Определяются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E93B37" w:rsidRDefault="00E93B37">
      <w:pPr>
        <w:spacing w:line="226" w:lineRule="exact"/>
        <w:rPr>
          <w:sz w:val="20"/>
          <w:szCs w:val="20"/>
        </w:rPr>
      </w:pPr>
    </w:p>
    <w:p w:rsidR="00E93B37" w:rsidRDefault="00D75604">
      <w:pPr>
        <w:tabs>
          <w:tab w:val="left" w:pos="142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Кадровые условия</w:t>
      </w:r>
    </w:p>
    <w:p w:rsidR="00E93B37" w:rsidRDefault="00E93B37">
      <w:pPr>
        <w:spacing w:line="278" w:lineRule="exact"/>
        <w:rPr>
          <w:sz w:val="20"/>
          <w:szCs w:val="20"/>
        </w:rPr>
      </w:pPr>
    </w:p>
    <w:p w:rsidR="00E93B37" w:rsidRPr="009E4A02" w:rsidRDefault="00D75604" w:rsidP="009E4A02">
      <w:pPr>
        <w:pStyle w:val="a6"/>
        <w:numPr>
          <w:ilvl w:val="0"/>
          <w:numId w:val="82"/>
        </w:numPr>
        <w:tabs>
          <w:tab w:val="left" w:pos="1440"/>
        </w:tabs>
        <w:ind w:left="0" w:firstLine="565"/>
        <w:jc w:val="both"/>
        <w:rPr>
          <w:rFonts w:eastAsia="Times New Roman"/>
          <w:b/>
          <w:bCs/>
          <w:sz w:val="24"/>
          <w:szCs w:val="24"/>
        </w:rPr>
      </w:pPr>
      <w:r w:rsidRPr="009E4A02">
        <w:rPr>
          <w:rFonts w:eastAsia="Times New Roman"/>
          <w:sz w:val="24"/>
          <w:szCs w:val="24"/>
        </w:rPr>
        <w:t>Реализация Программы обеспечивается руководящими, педагогическими, вспомогательными, административно-хозяйственными работниками М</w:t>
      </w:r>
      <w:r w:rsidR="009E4A02" w:rsidRPr="009E4A02">
        <w:rPr>
          <w:rFonts w:eastAsia="Times New Roman"/>
          <w:sz w:val="24"/>
          <w:szCs w:val="24"/>
        </w:rPr>
        <w:t xml:space="preserve">КДОУ «Детский сад комбинированного вида «Рябинушка», </w:t>
      </w:r>
      <w:r w:rsidRPr="009E4A02">
        <w:rPr>
          <w:rFonts w:eastAsia="Times New Roman"/>
          <w:sz w:val="24"/>
          <w:szCs w:val="24"/>
        </w:rPr>
        <w:t>обеспечивающими охрану жизни и здоровья детей, реализацию Программы.</w:t>
      </w:r>
    </w:p>
    <w:p w:rsidR="00E93B37" w:rsidRPr="009E4A02" w:rsidRDefault="00D75604">
      <w:pPr>
        <w:spacing w:line="258" w:lineRule="auto"/>
        <w:ind w:firstLine="480"/>
        <w:jc w:val="both"/>
        <w:rPr>
          <w:rFonts w:eastAsia="Times New Roman"/>
          <w:bCs/>
          <w:sz w:val="24"/>
          <w:szCs w:val="24"/>
        </w:rPr>
      </w:pPr>
      <w:r w:rsidRPr="009E4A02">
        <w:rPr>
          <w:rFonts w:eastAsia="Times New Roman"/>
          <w:bCs/>
          <w:sz w:val="24"/>
          <w:szCs w:val="24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детей, заложено в штатном расписании ДОУ.</w:t>
      </w:r>
    </w:p>
    <w:p w:rsidR="00E93B37" w:rsidRPr="009E4A02" w:rsidRDefault="009E4A02" w:rsidP="009E4A02">
      <w:pPr>
        <w:spacing w:line="238" w:lineRule="auto"/>
        <w:ind w:right="100"/>
        <w:jc w:val="both"/>
        <w:rPr>
          <w:sz w:val="20"/>
          <w:szCs w:val="20"/>
        </w:rPr>
        <w:sectPr w:rsidR="00E93B37" w:rsidRPr="009E4A02">
          <w:pgSz w:w="11900" w:h="16841"/>
          <w:pgMar w:top="1107" w:right="839" w:bottom="340" w:left="1420" w:header="0" w:footer="0" w:gutter="0"/>
          <w:cols w:space="720" w:equalWidth="0">
            <w:col w:w="9640"/>
          </w:cols>
        </w:sectPr>
      </w:pPr>
      <w:r>
        <w:rPr>
          <w:rFonts w:eastAsia="Times New Roman"/>
          <w:sz w:val="24"/>
          <w:szCs w:val="24"/>
        </w:rPr>
        <w:t>Необходимым условием качественной реализации Программы является ее непрерывное сопровождение педагогическими работниками в течение всего времени ее реализации.</w:t>
      </w:r>
    </w:p>
    <w:p w:rsidR="00E93B37" w:rsidRDefault="00E93B37">
      <w:pPr>
        <w:spacing w:line="5" w:lineRule="exact"/>
        <w:rPr>
          <w:sz w:val="20"/>
          <w:szCs w:val="20"/>
        </w:rPr>
      </w:pPr>
    </w:p>
    <w:p w:rsidR="00E93B37" w:rsidRDefault="00D75604">
      <w:pPr>
        <w:numPr>
          <w:ilvl w:val="1"/>
          <w:numId w:val="63"/>
        </w:numPr>
        <w:tabs>
          <w:tab w:val="left" w:pos="840"/>
        </w:tabs>
        <w:ind w:left="120" w:right="240" w:firstLine="4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Педагогические работники, реализующие Программу, должны обладать основными профессиональными компетенциями, необходимыми для создания условия развития детей с ОВЗ (п. 3.2.5 Стандарта).</w:t>
      </w:r>
    </w:p>
    <w:p w:rsidR="00E93B37" w:rsidRDefault="00D75604">
      <w:pPr>
        <w:ind w:left="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Педагог дошкольного образования должен:</w:t>
      </w:r>
    </w:p>
    <w:p w:rsidR="00E93B37" w:rsidRDefault="00D75604">
      <w:pPr>
        <w:numPr>
          <w:ilvl w:val="2"/>
          <w:numId w:val="63"/>
        </w:numPr>
        <w:tabs>
          <w:tab w:val="left" w:pos="1560"/>
        </w:tabs>
        <w:ind w:left="120" w:right="10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Знать специфику дошкольного образования и особенности организации образовательной работы с детьми дошкольного возраста.</w:t>
      </w:r>
    </w:p>
    <w:p w:rsidR="00E93B37" w:rsidRDefault="00D75604">
      <w:pPr>
        <w:numPr>
          <w:ilvl w:val="2"/>
          <w:numId w:val="63"/>
        </w:numPr>
        <w:tabs>
          <w:tab w:val="left" w:pos="1560"/>
        </w:tabs>
        <w:ind w:left="120" w:right="1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Знать общие закономерности развития ребенка в дошкольном детстве; особенности становления и развития детских деятельностей в дошкольном возрасте.</w:t>
      </w:r>
    </w:p>
    <w:p w:rsidR="00E93B37" w:rsidRDefault="00D75604">
      <w:pPr>
        <w:numPr>
          <w:ilvl w:val="2"/>
          <w:numId w:val="63"/>
        </w:numPr>
        <w:tabs>
          <w:tab w:val="left" w:pos="1560"/>
        </w:tabs>
        <w:ind w:left="120" w:right="100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Уметь организовывать ведущий в дошкольном возрасте вид деятельности: игровой, обеспечивая развитие детей. Организовывать совместную и самостоятельную деятельность дошкольников.</w:t>
      </w:r>
    </w:p>
    <w:p w:rsidR="00E93B37" w:rsidRDefault="00D75604">
      <w:pPr>
        <w:numPr>
          <w:ilvl w:val="2"/>
          <w:numId w:val="63"/>
        </w:numPr>
        <w:tabs>
          <w:tab w:val="left" w:pos="1560"/>
        </w:tabs>
        <w:ind w:left="1560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теорией и педагогическими методиками физического, познавательного</w:t>
      </w:r>
    </w:p>
    <w:p w:rsidR="00E93B37" w:rsidRDefault="00D75604">
      <w:pPr>
        <w:numPr>
          <w:ilvl w:val="0"/>
          <w:numId w:val="63"/>
        </w:numPr>
        <w:tabs>
          <w:tab w:val="left" w:pos="300"/>
        </w:tabs>
        <w:ind w:left="300" w:hanging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личностного развития детей дошкольного возраста.</w:t>
      </w:r>
    </w:p>
    <w:p w:rsidR="00E93B37" w:rsidRDefault="00D75604">
      <w:pPr>
        <w:numPr>
          <w:ilvl w:val="2"/>
          <w:numId w:val="63"/>
        </w:numPr>
        <w:tabs>
          <w:tab w:val="left" w:pos="1560"/>
        </w:tabs>
        <w:ind w:left="120" w:right="20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Уметь планировать, реализовывать и анализировать образовательную работу с детьми дошкольного возраста в соответствии с ФГОС дошкольного образования.</w:t>
      </w:r>
    </w:p>
    <w:p w:rsidR="00E93B37" w:rsidRDefault="00D75604">
      <w:pPr>
        <w:numPr>
          <w:ilvl w:val="2"/>
          <w:numId w:val="63"/>
        </w:numPr>
        <w:tabs>
          <w:tab w:val="left" w:pos="1560"/>
        </w:tabs>
        <w:ind w:left="120" w:right="120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дошкольного возраста.</w:t>
      </w:r>
    </w:p>
    <w:p w:rsidR="00E93B37" w:rsidRDefault="00D75604">
      <w:pPr>
        <w:numPr>
          <w:ilvl w:val="2"/>
          <w:numId w:val="63"/>
        </w:numPr>
        <w:tabs>
          <w:tab w:val="left" w:pos="1560"/>
        </w:tabs>
        <w:ind w:left="120" w:right="100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E93B37" w:rsidRDefault="00D75604">
      <w:pPr>
        <w:numPr>
          <w:ilvl w:val="2"/>
          <w:numId w:val="63"/>
        </w:numPr>
        <w:tabs>
          <w:tab w:val="left" w:pos="1560"/>
        </w:tabs>
        <w:ind w:left="120" w:right="100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E93B37" w:rsidRDefault="00D75604">
      <w:pPr>
        <w:numPr>
          <w:ilvl w:val="2"/>
          <w:numId w:val="63"/>
        </w:numPr>
        <w:tabs>
          <w:tab w:val="left" w:pos="1560"/>
        </w:tabs>
        <w:ind w:left="120" w:right="100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сформированности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E93B37" w:rsidRDefault="00D75604">
      <w:pPr>
        <w:numPr>
          <w:ilvl w:val="2"/>
          <w:numId w:val="63"/>
        </w:numPr>
        <w:tabs>
          <w:tab w:val="left" w:pos="1560"/>
        </w:tabs>
        <w:ind w:left="120" w:right="120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методами и средствами психолого-педагогического просвещения родителей (законных представителей) детей дошкольного возраста, уметь выстраивать партнерское взаимодействие с ними для решения образовательных задач.</w:t>
      </w:r>
    </w:p>
    <w:p w:rsidR="00E93B37" w:rsidRDefault="00D75604" w:rsidP="0015142B">
      <w:pPr>
        <w:numPr>
          <w:ilvl w:val="2"/>
          <w:numId w:val="63"/>
        </w:numPr>
        <w:tabs>
          <w:tab w:val="left" w:pos="142"/>
        </w:tabs>
        <w:spacing w:line="295" w:lineRule="auto"/>
        <w:ind w:right="120" w:firstLine="685"/>
        <w:jc w:val="center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Владеть ИКТ-компетенциями, необходимыми и достаточными для планирования, реализации и оценки образовательной работы с детьми дошкольного возраста.</w:t>
      </w:r>
    </w:p>
    <w:p w:rsidR="00E93B37" w:rsidRDefault="00237D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70528;visibility:visible;mso-wrap-distance-left:0;mso-wrap-distance-right:0" from=".25pt,10.4pt" to="493.1pt,10.4pt" o:allowincell="f" strokeweight=".48pt"/>
        </w:pict>
      </w:r>
      <w:r>
        <w:rPr>
          <w:sz w:val="20"/>
          <w:szCs w:val="20"/>
        </w:rPr>
        <w:pict>
          <v:line id="Shape 33" o:spid="_x0000_s1058" style="position:absolute;z-index:251671552;visibility:visible;mso-wrap-distance-left:0;mso-wrap-distance-right:0" from=".5pt,10.15pt" to=".5pt,134.7pt" o:allowincell="f" strokeweight=".16964mm"/>
        </w:pict>
      </w:r>
      <w:r>
        <w:rPr>
          <w:sz w:val="20"/>
          <w:szCs w:val="20"/>
        </w:rPr>
        <w:pict>
          <v:line id="Shape 34" o:spid="_x0000_s1059" style="position:absolute;z-index:251672576;visibility:visible;mso-wrap-distance-left:0;mso-wrap-distance-right:0" from="492.85pt,10.15pt" to="492.85pt,134.7pt" o:allowincell="f" strokeweight=".16931mm"/>
        </w:pict>
      </w: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8" w:lineRule="exact"/>
        <w:rPr>
          <w:sz w:val="20"/>
          <w:szCs w:val="20"/>
        </w:rPr>
      </w:pPr>
    </w:p>
    <w:p w:rsidR="00E93B37" w:rsidRDefault="00D7560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Педагогический состав, обеспечивающий реализацию программы</w:t>
      </w:r>
    </w:p>
    <w:p w:rsidR="00E93B37" w:rsidRDefault="00E93B37">
      <w:pPr>
        <w:spacing w:line="24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80"/>
        <w:gridCol w:w="5301"/>
      </w:tblGrid>
      <w:tr w:rsidR="0015142B" w:rsidTr="0015142B">
        <w:trPr>
          <w:trHeight w:val="286"/>
        </w:trPr>
        <w:tc>
          <w:tcPr>
            <w:tcW w:w="4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42B" w:rsidRDefault="0015142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Ларионова Анна Павловна</w:t>
            </w:r>
          </w:p>
        </w:tc>
        <w:tc>
          <w:tcPr>
            <w:tcW w:w="5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42B" w:rsidRDefault="001514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 w:rsidR="0015142B" w:rsidTr="0015142B">
        <w:trPr>
          <w:trHeight w:val="268"/>
        </w:trPr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42B" w:rsidRDefault="0015142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Банникова Ольга Сергеевна</w:t>
            </w:r>
          </w:p>
        </w:tc>
        <w:tc>
          <w:tcPr>
            <w:tcW w:w="53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42B" w:rsidRDefault="0015142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Учитель-логопед</w:t>
            </w:r>
          </w:p>
        </w:tc>
      </w:tr>
      <w:tr w:rsidR="0015142B" w:rsidTr="0015142B">
        <w:trPr>
          <w:trHeight w:val="266"/>
        </w:trPr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42B" w:rsidRDefault="0015142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Игнатьева Елена Анатольевна</w:t>
            </w:r>
          </w:p>
        </w:tc>
        <w:tc>
          <w:tcPr>
            <w:tcW w:w="53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42B" w:rsidRDefault="0015142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5142B" w:rsidTr="0015142B">
        <w:trPr>
          <w:trHeight w:val="266"/>
        </w:trPr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42B" w:rsidRDefault="0015142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Игнатьева Елена Анатольевна</w:t>
            </w:r>
          </w:p>
        </w:tc>
        <w:tc>
          <w:tcPr>
            <w:tcW w:w="53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42B" w:rsidRDefault="0015142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 руководитель</w:t>
            </w:r>
          </w:p>
        </w:tc>
      </w:tr>
      <w:tr w:rsidR="0015142B" w:rsidTr="0015142B">
        <w:trPr>
          <w:trHeight w:val="266"/>
        </w:trPr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42B" w:rsidRDefault="0015142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Никонова Наталья Васильевна</w:t>
            </w:r>
          </w:p>
        </w:tc>
        <w:tc>
          <w:tcPr>
            <w:tcW w:w="53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42B" w:rsidRDefault="0015142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15142B" w:rsidTr="0015142B">
        <w:trPr>
          <w:trHeight w:val="266"/>
        </w:trPr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42B" w:rsidRDefault="0015142B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Таженова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53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42B" w:rsidRDefault="0015142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</w:tbl>
    <w:p w:rsidR="00E93B37" w:rsidRDefault="00E93B37">
      <w:pPr>
        <w:spacing w:line="250" w:lineRule="exact"/>
        <w:rPr>
          <w:sz w:val="20"/>
          <w:szCs w:val="20"/>
        </w:rPr>
      </w:pPr>
    </w:p>
    <w:p w:rsidR="00E93B37" w:rsidRDefault="00D75604">
      <w:pPr>
        <w:numPr>
          <w:ilvl w:val="0"/>
          <w:numId w:val="64"/>
        </w:numPr>
        <w:tabs>
          <w:tab w:val="left" w:pos="1560"/>
        </w:tabs>
        <w:ind w:left="1560" w:hanging="87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 организации инклюзивного образования:</w:t>
      </w:r>
    </w:p>
    <w:p w:rsidR="00E93B37" w:rsidRDefault="00D75604">
      <w:pPr>
        <w:numPr>
          <w:ilvl w:val="0"/>
          <w:numId w:val="65"/>
        </w:numPr>
        <w:tabs>
          <w:tab w:val="left" w:pos="1560"/>
        </w:tabs>
        <w:spacing w:line="272" w:lineRule="auto"/>
        <w:ind w:left="120" w:right="100" w:firstLine="565"/>
        <w:jc w:val="both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при включении в группу детей с ограниченными возможностями здоровья к реализации Программы </w:t>
      </w:r>
      <w:r>
        <w:rPr>
          <w:rFonts w:eastAsia="Times New Roman"/>
          <w:b/>
          <w:bCs/>
          <w:sz w:val="23"/>
          <w:szCs w:val="23"/>
        </w:rPr>
        <w:t>могут быть</w:t>
      </w:r>
      <w:r>
        <w:rPr>
          <w:rFonts w:eastAsia="Times New Roman"/>
          <w:sz w:val="23"/>
          <w:szCs w:val="23"/>
        </w:rPr>
        <w:t xml:space="preserve"> привлечены дополнительные педагогические работники, имеющие соответствующую квалификацию для работы с данными ограничениями здоровья</w:t>
      </w:r>
    </w:p>
    <w:p w:rsidR="00E93B37" w:rsidRDefault="00E93B37">
      <w:pPr>
        <w:spacing w:line="123" w:lineRule="exact"/>
        <w:rPr>
          <w:sz w:val="20"/>
          <w:szCs w:val="20"/>
        </w:rPr>
      </w:pPr>
    </w:p>
    <w:p w:rsidR="00E93B37" w:rsidRDefault="00E93B37">
      <w:pPr>
        <w:sectPr w:rsidR="00E93B37">
          <w:pgSz w:w="11900" w:h="16841"/>
          <w:pgMar w:top="1107" w:right="739" w:bottom="340" w:left="1300" w:header="0" w:footer="0" w:gutter="0"/>
          <w:cols w:space="720" w:equalWidth="0">
            <w:col w:w="9860"/>
          </w:cols>
        </w:sectPr>
      </w:pPr>
    </w:p>
    <w:p w:rsidR="00E93B37" w:rsidRDefault="00D75604" w:rsidP="0015142B">
      <w:pPr>
        <w:spacing w:line="242" w:lineRule="auto"/>
        <w:ind w:left="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детей. </w:t>
      </w:r>
      <w:r>
        <w:rPr>
          <w:rFonts w:eastAsia="Times New Roman"/>
          <w:b/>
          <w:bCs/>
          <w:sz w:val="24"/>
          <w:szCs w:val="24"/>
        </w:rPr>
        <w:t>Рекомендуется привлекать</w:t>
      </w:r>
      <w:r>
        <w:rPr>
          <w:rFonts w:eastAsia="Times New Roman"/>
          <w:sz w:val="24"/>
          <w:szCs w:val="24"/>
        </w:rPr>
        <w:t xml:space="preserve"> соответствующих</w:t>
      </w:r>
      <w:r w:rsidR="0015142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педагогических работников для каждой группы, в которой организовано инклюзивное образование;</w:t>
      </w:r>
    </w:p>
    <w:p w:rsidR="00E93B37" w:rsidRDefault="00D75604">
      <w:pPr>
        <w:numPr>
          <w:ilvl w:val="1"/>
          <w:numId w:val="66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ситуации, могут быть привлечены дополнительные педагогические работники, имеющие соответствующую квалификацию.</w:t>
      </w:r>
    </w:p>
    <w:p w:rsidR="00E93B37" w:rsidRDefault="00E93B37">
      <w:pPr>
        <w:spacing w:line="240" w:lineRule="exact"/>
        <w:rPr>
          <w:sz w:val="20"/>
          <w:szCs w:val="20"/>
        </w:rPr>
      </w:pPr>
    </w:p>
    <w:p w:rsidR="00E93B37" w:rsidRDefault="00D75604">
      <w:pPr>
        <w:ind w:left="56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3.1.3.Материально-технические условия реализации Программы</w:t>
      </w:r>
    </w:p>
    <w:p w:rsidR="0015142B" w:rsidRDefault="0015142B">
      <w:pPr>
        <w:ind w:left="562"/>
        <w:rPr>
          <w:sz w:val="20"/>
          <w:szCs w:val="20"/>
        </w:rPr>
      </w:pPr>
    </w:p>
    <w:p w:rsidR="00E93B37" w:rsidRDefault="00D75604">
      <w:pPr>
        <w:ind w:left="2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ДОУ, осуществляя образовательную деятельность по индивидуальной адаптированной программе ДО</w:t>
      </w:r>
      <w:r w:rsidR="0015142B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, создает материально-технические условия, обеспечивающие:</w:t>
      </w:r>
    </w:p>
    <w:p w:rsidR="00E93B37" w:rsidRDefault="00D75604">
      <w:pPr>
        <w:numPr>
          <w:ilvl w:val="0"/>
          <w:numId w:val="67"/>
        </w:numPr>
        <w:tabs>
          <w:tab w:val="left" w:pos="1442"/>
        </w:tabs>
        <w:ind w:left="1442" w:hanging="8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достижения воспитанником планируемых результатов освоения</w:t>
      </w:r>
    </w:p>
    <w:p w:rsidR="00E93B37" w:rsidRDefault="00D75604">
      <w:pPr>
        <w:ind w:left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Программы;</w:t>
      </w:r>
    </w:p>
    <w:p w:rsidR="00E93B37" w:rsidRDefault="00D75604">
      <w:pPr>
        <w:numPr>
          <w:ilvl w:val="0"/>
          <w:numId w:val="67"/>
        </w:numPr>
        <w:tabs>
          <w:tab w:val="left" w:pos="1442"/>
        </w:tabs>
        <w:ind w:left="1442" w:hanging="8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ДОУ требований:</w:t>
      </w:r>
    </w:p>
    <w:p w:rsidR="00E93B37" w:rsidRDefault="00D75604">
      <w:pPr>
        <w:numPr>
          <w:ilvl w:val="0"/>
          <w:numId w:val="68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санитарно-эпидемиологических правил и нормативов:</w:t>
      </w:r>
    </w:p>
    <w:p w:rsidR="00E93B37" w:rsidRDefault="00D75604">
      <w:pPr>
        <w:numPr>
          <w:ilvl w:val="0"/>
          <w:numId w:val="69"/>
        </w:numPr>
        <w:tabs>
          <w:tab w:val="left" w:pos="722"/>
        </w:tabs>
        <w:ind w:left="2" w:right="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условиям размещения организаций, осуществляющих образовательную деятельность,</w:t>
      </w:r>
    </w:p>
    <w:p w:rsidR="00E93B37" w:rsidRDefault="00D75604">
      <w:pPr>
        <w:numPr>
          <w:ilvl w:val="0"/>
          <w:numId w:val="69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оборудованию и содержанию территории,</w:t>
      </w:r>
    </w:p>
    <w:p w:rsidR="00E93B37" w:rsidRDefault="00D75604">
      <w:pPr>
        <w:numPr>
          <w:ilvl w:val="0"/>
          <w:numId w:val="69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помещениям, их оборудованию и содержанию,</w:t>
      </w:r>
    </w:p>
    <w:p w:rsidR="00E93B37" w:rsidRDefault="00D75604">
      <w:pPr>
        <w:numPr>
          <w:ilvl w:val="0"/>
          <w:numId w:val="69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естественному и искусственному освещению помещений,</w:t>
      </w:r>
    </w:p>
    <w:p w:rsidR="00E93B37" w:rsidRDefault="00D75604">
      <w:pPr>
        <w:numPr>
          <w:ilvl w:val="0"/>
          <w:numId w:val="69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отоплению и вентиляции,</w:t>
      </w:r>
    </w:p>
    <w:p w:rsidR="00E93B37" w:rsidRDefault="00D75604">
      <w:pPr>
        <w:numPr>
          <w:ilvl w:val="0"/>
          <w:numId w:val="69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водоснабжению и канализации,</w:t>
      </w:r>
    </w:p>
    <w:p w:rsidR="00E93B37" w:rsidRDefault="00D75604">
      <w:pPr>
        <w:numPr>
          <w:ilvl w:val="0"/>
          <w:numId w:val="69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питания,</w:t>
      </w:r>
    </w:p>
    <w:p w:rsidR="00E93B37" w:rsidRDefault="00D75604">
      <w:pPr>
        <w:numPr>
          <w:ilvl w:val="0"/>
          <w:numId w:val="69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приему детей в организации, осуществляющие образовательную деятельность,</w:t>
      </w:r>
    </w:p>
    <w:p w:rsidR="00E93B37" w:rsidRDefault="00D75604">
      <w:pPr>
        <w:numPr>
          <w:ilvl w:val="0"/>
          <w:numId w:val="69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режима дня,</w:t>
      </w:r>
    </w:p>
    <w:p w:rsidR="00E93B37" w:rsidRDefault="00D75604">
      <w:pPr>
        <w:numPr>
          <w:ilvl w:val="0"/>
          <w:numId w:val="69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физического воспитания,</w:t>
      </w:r>
    </w:p>
    <w:p w:rsidR="00E93B37" w:rsidRDefault="00D75604">
      <w:pPr>
        <w:numPr>
          <w:ilvl w:val="0"/>
          <w:numId w:val="69"/>
        </w:numPr>
        <w:tabs>
          <w:tab w:val="left" w:pos="722"/>
        </w:tabs>
        <w:ind w:left="722" w:hanging="1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личной гигиене персонала;</w:t>
      </w:r>
    </w:p>
    <w:p w:rsidR="00E93B37" w:rsidRDefault="00D75604">
      <w:pPr>
        <w:numPr>
          <w:ilvl w:val="0"/>
          <w:numId w:val="70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пожарной безопасности и электробезопасности;</w:t>
      </w:r>
    </w:p>
    <w:p w:rsidR="00E93B37" w:rsidRDefault="00D75604">
      <w:pPr>
        <w:numPr>
          <w:ilvl w:val="0"/>
          <w:numId w:val="70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охране здоровья воспитанника и охране труда работников ДОУ;</w:t>
      </w:r>
    </w:p>
    <w:p w:rsidR="00E93B37" w:rsidRDefault="00D75604">
      <w:pPr>
        <w:ind w:left="2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3) возможность для беспрепятственного доступа воспитанника (ребенка-инвалида) с ОВЗ, к объектам инфраструктуры организации, осуществляющей образовательную деятельность в сопровождении </w:t>
      </w:r>
      <w:r w:rsidRPr="0015142B">
        <w:rPr>
          <w:rFonts w:eastAsia="Times New Roman"/>
          <w:bCs/>
          <w:sz w:val="24"/>
          <w:szCs w:val="24"/>
        </w:rPr>
        <w:t>родителей</w:t>
      </w:r>
      <w:r>
        <w:rPr>
          <w:rFonts w:eastAsia="Times New Roman"/>
          <w:sz w:val="24"/>
          <w:szCs w:val="24"/>
        </w:rPr>
        <w:t xml:space="preserve"> (законных представителей).</w:t>
      </w:r>
    </w:p>
    <w:p w:rsidR="00E93B37" w:rsidRDefault="00D75604">
      <w:pPr>
        <w:ind w:left="2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создании материально-технических условий для воспитанника с ОВЗ ДОУ учитывает особенности его физического и психофизиологического развития.</w:t>
      </w:r>
    </w:p>
    <w:p w:rsidR="00E93B37" w:rsidRDefault="00D75604">
      <w:pPr>
        <w:ind w:left="2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ДОУ имеет необходимое для всех видов образовательной деятельности воспитанника (ребенка-инвалида) с ОВЗ педагогической, административной их хозяйственной деятельности оснащение и оборудование:</w:t>
      </w:r>
    </w:p>
    <w:p w:rsidR="00E93B37" w:rsidRDefault="00D75604">
      <w:pPr>
        <w:numPr>
          <w:ilvl w:val="0"/>
          <w:numId w:val="71"/>
        </w:numPr>
        <w:tabs>
          <w:tab w:val="left" w:pos="1504"/>
        </w:tabs>
        <w:ind w:left="2" w:righ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учебно-методический комплект Программы (в т. ч. комплект различных развивающих игр);</w:t>
      </w:r>
    </w:p>
    <w:p w:rsidR="00E93B37" w:rsidRDefault="00D75604">
      <w:pPr>
        <w:numPr>
          <w:ilvl w:val="0"/>
          <w:numId w:val="71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помещения для образовательной деятельности и проектов, обеспечивающие образование ребенка через игру, общение, познавательно-исследовательскую деятельность и другие формы активности ребенка с участием взрослых, и других детей;</w:t>
      </w:r>
    </w:p>
    <w:p w:rsidR="00E93B37" w:rsidRDefault="00D75604">
      <w:pPr>
        <w:numPr>
          <w:ilvl w:val="0"/>
          <w:numId w:val="71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оснащение РППС, включающей средства образования и воспитания, подобранные в соответствии с возрастными и индивидуальными особенностями детей дошкольного возраста и воспитанника (ребенка-инвалида) с ОВЗ,</w:t>
      </w:r>
    </w:p>
    <w:p w:rsidR="00E93B37" w:rsidRDefault="00D75604">
      <w:pPr>
        <w:numPr>
          <w:ilvl w:val="1"/>
          <w:numId w:val="71"/>
        </w:numPr>
        <w:tabs>
          <w:tab w:val="left" w:pos="947"/>
        </w:tabs>
        <w:ind w:left="2" w:right="20" w:firstLine="6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мебель, техническое оборудование, спортивный и хозяйственный инвентарь, инвентарь для художественного творчества, музыкальные инструменты.</w:t>
      </w:r>
    </w:p>
    <w:p w:rsidR="00E93B37" w:rsidRDefault="00D75604">
      <w:pPr>
        <w:spacing w:line="272" w:lineRule="auto"/>
        <w:ind w:left="2" w:firstLine="6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Программой предусмотрено также использование ДОУ обновляемых образовательных ресурсов, в т. ч. расходных материалов, техническое и мультимедийное сопровождение</w:t>
      </w:r>
    </w:p>
    <w:p w:rsidR="00E93B37" w:rsidRDefault="00E93B37">
      <w:pPr>
        <w:spacing w:line="164" w:lineRule="exact"/>
        <w:rPr>
          <w:sz w:val="20"/>
          <w:szCs w:val="20"/>
        </w:rPr>
      </w:pPr>
    </w:p>
    <w:p w:rsidR="00E93B37" w:rsidRDefault="00E93B37">
      <w:pPr>
        <w:sectPr w:rsidR="00E93B37">
          <w:pgSz w:w="11900" w:h="16841"/>
          <w:pgMar w:top="1102" w:right="839" w:bottom="340" w:left="1418" w:header="0" w:footer="0" w:gutter="0"/>
          <w:cols w:space="720" w:equalWidth="0">
            <w:col w:w="9642"/>
          </w:cols>
        </w:sectPr>
      </w:pPr>
    </w:p>
    <w:p w:rsidR="00E93B37" w:rsidRDefault="00D75604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деятельности средств обучения и воспитания, спортивного музыкального, оздоровительного оборудования</w:t>
      </w:r>
      <w:r w:rsidR="0015142B">
        <w:rPr>
          <w:rFonts w:eastAsia="Times New Roman"/>
          <w:sz w:val="24"/>
          <w:szCs w:val="24"/>
        </w:rPr>
        <w:t>.</w:t>
      </w:r>
    </w:p>
    <w:p w:rsidR="00E93B37" w:rsidRDefault="00E93B37">
      <w:pPr>
        <w:spacing w:line="240" w:lineRule="exact"/>
        <w:rPr>
          <w:sz w:val="20"/>
          <w:szCs w:val="20"/>
        </w:rPr>
      </w:pPr>
    </w:p>
    <w:p w:rsidR="00E93B37" w:rsidRDefault="00D75604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3.1.4.</w:t>
      </w:r>
      <w:r w:rsidR="00444F50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Организация режима дня</w:t>
      </w:r>
    </w:p>
    <w:p w:rsidR="00E93B37" w:rsidRDefault="00E93B37">
      <w:pPr>
        <w:spacing w:line="281" w:lineRule="exact"/>
        <w:rPr>
          <w:sz w:val="20"/>
          <w:szCs w:val="20"/>
        </w:rPr>
      </w:pPr>
    </w:p>
    <w:p w:rsidR="00E93B37" w:rsidRDefault="00D75604">
      <w:pPr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В основе составления режима лежат следующие принципы</w:t>
      </w:r>
      <w:r>
        <w:rPr>
          <w:rFonts w:eastAsia="Times New Roman"/>
          <w:b/>
          <w:bCs/>
          <w:sz w:val="24"/>
          <w:szCs w:val="24"/>
        </w:rPr>
        <w:t>:</w:t>
      </w:r>
    </w:p>
    <w:p w:rsidR="00E93B37" w:rsidRDefault="00D75604">
      <w:pPr>
        <w:numPr>
          <w:ilvl w:val="0"/>
          <w:numId w:val="72"/>
        </w:numPr>
        <w:tabs>
          <w:tab w:val="left" w:pos="1440"/>
        </w:tabs>
        <w:ind w:left="1440" w:hanging="902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учет возрастных и индивидуальных особенностей детей детского сада;</w:t>
      </w:r>
    </w:p>
    <w:p w:rsidR="00E93B37" w:rsidRDefault="00D75604">
      <w:pPr>
        <w:numPr>
          <w:ilvl w:val="0"/>
          <w:numId w:val="72"/>
        </w:numPr>
        <w:tabs>
          <w:tab w:val="left" w:pos="1440"/>
        </w:tabs>
        <w:ind w:left="1440" w:hanging="902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учет состояния здоровья воспитанников, по рекомендациям врачей;</w:t>
      </w:r>
    </w:p>
    <w:p w:rsidR="00E93B37" w:rsidRDefault="00D75604">
      <w:pPr>
        <w:numPr>
          <w:ilvl w:val="0"/>
          <w:numId w:val="72"/>
        </w:numPr>
        <w:tabs>
          <w:tab w:val="left" w:pos="1440"/>
        </w:tabs>
        <w:spacing w:line="238" w:lineRule="auto"/>
        <w:ind w:left="1440" w:hanging="902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учет целесообразности.</w:t>
      </w:r>
    </w:p>
    <w:p w:rsidR="00E93B37" w:rsidRDefault="00E93B37">
      <w:pPr>
        <w:spacing w:line="1" w:lineRule="exact"/>
        <w:rPr>
          <w:sz w:val="20"/>
          <w:szCs w:val="20"/>
        </w:rPr>
      </w:pPr>
    </w:p>
    <w:p w:rsidR="00E93B37" w:rsidRDefault="00D75604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Особенности организации режимных моментов</w:t>
      </w:r>
    </w:p>
    <w:p w:rsidR="00E93B37" w:rsidRDefault="00E93B37">
      <w:pPr>
        <w:spacing w:line="1" w:lineRule="exact"/>
        <w:rPr>
          <w:sz w:val="20"/>
          <w:szCs w:val="20"/>
        </w:rPr>
      </w:pPr>
    </w:p>
    <w:p w:rsidR="00E93B37" w:rsidRDefault="00D75604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Осуществляя режимные моменты, необходимо учитывать индивидуальные особенности детей (длительность сна, вкусовые предпочтения, темп деятельности и т. д.). Приближенный к индивидуальным особенностям ребенка режим детского сада способствует его комфорту, хорошему настроению и активности.</w:t>
      </w:r>
    </w:p>
    <w:p w:rsidR="00E93B37" w:rsidRDefault="00E93B37">
      <w:pPr>
        <w:spacing w:line="3" w:lineRule="exact"/>
        <w:rPr>
          <w:sz w:val="20"/>
          <w:szCs w:val="20"/>
        </w:rPr>
      </w:pPr>
    </w:p>
    <w:p w:rsidR="00E93B37" w:rsidRDefault="00D75604">
      <w:pPr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Прием пищи. </w:t>
      </w:r>
      <w:r>
        <w:rPr>
          <w:rFonts w:eastAsia="Times New Roman"/>
          <w:sz w:val="24"/>
          <w:szCs w:val="24"/>
        </w:rPr>
        <w:t>Не следует заставлять детей есть,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важно,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чтобы они ели с аппетитом.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едят охотнее, если предоставлять им право выбора блюд (хотя бы из двух блюд). Надо учитывать, что дети едят с разной скоростью, поэтому следует предоставлять им возможность принимать пищу в своем темпе. Недопустимо заставлять ребенка сидеть за столом в ожидании еды или после ее приема. Поев, ребенок может поблагодарить и заняться самостоятельными играми.</w:t>
      </w:r>
    </w:p>
    <w:p w:rsidR="00E93B37" w:rsidRDefault="00D75604">
      <w:pPr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Прогулка. </w:t>
      </w:r>
      <w:r>
        <w:rPr>
          <w:rFonts w:eastAsia="Times New Roman"/>
          <w:sz w:val="24"/>
          <w:szCs w:val="24"/>
        </w:rPr>
        <w:t>Для укрепления здоровья детей,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удовлетворения их потребности в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двигательной активности, профилактики утомления необходимы ежедневные прогулки. Нельзя сокращать продолжительность прогулки. Важно обеспечить достаточное пребывание детей на свежем воздухе в течение дня.</w:t>
      </w:r>
    </w:p>
    <w:p w:rsidR="00E93B37" w:rsidRDefault="00D75604">
      <w:pPr>
        <w:ind w:firstLine="679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Дневной сон. </w:t>
      </w:r>
      <w:r>
        <w:rPr>
          <w:rFonts w:eastAsia="Times New Roman"/>
          <w:sz w:val="24"/>
          <w:szCs w:val="24"/>
        </w:rPr>
        <w:t>Необходимо создавать условия для полноценного дневного сна детей.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</w:t>
      </w:r>
    </w:p>
    <w:p w:rsidR="00E93B37" w:rsidRDefault="00E93B37">
      <w:pPr>
        <w:spacing w:line="4" w:lineRule="exact"/>
        <w:rPr>
          <w:sz w:val="20"/>
          <w:szCs w:val="20"/>
        </w:rPr>
      </w:pPr>
    </w:p>
    <w:p w:rsidR="00E93B37" w:rsidRDefault="00D75604">
      <w:pPr>
        <w:spacing w:line="246" w:lineRule="auto"/>
        <w:ind w:firstLine="6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Режим дня отвечает тр</w:t>
      </w:r>
      <w:r w:rsidR="0015142B">
        <w:rPr>
          <w:rFonts w:eastAsia="Times New Roman"/>
          <w:sz w:val="24"/>
          <w:szCs w:val="24"/>
        </w:rPr>
        <w:t>ебованиям СанПиН 2.4.1.3049-13 «</w:t>
      </w:r>
      <w:r>
        <w:rPr>
          <w:rFonts w:eastAsia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</w:t>
      </w:r>
      <w:r w:rsidR="0015142B">
        <w:rPr>
          <w:rFonts w:eastAsia="Times New Roman"/>
          <w:sz w:val="24"/>
          <w:szCs w:val="24"/>
        </w:rPr>
        <w:t>ных образовательных организаций»</w:t>
      </w:r>
      <w:r>
        <w:rPr>
          <w:rFonts w:eastAsia="Times New Roman"/>
          <w:sz w:val="24"/>
          <w:szCs w:val="24"/>
        </w:rPr>
        <w:t xml:space="preserve"> составлен с учетом возрастных и индивидуальных особенностей детей, допускается изменение режима в связи с состоянием здоровья детей, сезонными изменениями (холодный и теплый период года</w:t>
      </w:r>
      <w:r w:rsidR="0015142B">
        <w:rPr>
          <w:rFonts w:eastAsia="Times New Roman"/>
          <w:sz w:val="24"/>
          <w:szCs w:val="24"/>
        </w:rPr>
        <w:t>).</w:t>
      </w:r>
    </w:p>
    <w:p w:rsidR="00E93B37" w:rsidRDefault="00E93B37">
      <w:pPr>
        <w:spacing w:line="199" w:lineRule="exact"/>
        <w:rPr>
          <w:sz w:val="20"/>
          <w:szCs w:val="20"/>
        </w:rPr>
      </w:pPr>
    </w:p>
    <w:p w:rsidR="00E93B37" w:rsidRDefault="00D75604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3.1.5. Планирование образовательной деятельности</w:t>
      </w:r>
    </w:p>
    <w:p w:rsidR="00E93B37" w:rsidRDefault="00E93B37">
      <w:pPr>
        <w:spacing w:line="240" w:lineRule="exact"/>
        <w:rPr>
          <w:sz w:val="20"/>
          <w:szCs w:val="20"/>
        </w:rPr>
      </w:pPr>
    </w:p>
    <w:p w:rsidR="00E93B37" w:rsidRDefault="00D75604">
      <w:pPr>
        <w:spacing w:line="246" w:lineRule="auto"/>
        <w:ind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Адаптированная образовательная программа ДО</w:t>
      </w:r>
      <w:r w:rsidR="0015142B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</w:t>
      </w:r>
      <w:r w:rsidR="0015142B">
        <w:rPr>
          <w:rFonts w:eastAsia="Times New Roman"/>
          <w:sz w:val="24"/>
          <w:szCs w:val="24"/>
        </w:rPr>
        <w:t>ДОУ</w:t>
      </w:r>
      <w:r>
        <w:rPr>
          <w:rFonts w:eastAsia="Times New Roman"/>
          <w:sz w:val="24"/>
          <w:szCs w:val="24"/>
        </w:rPr>
        <w:t xml:space="preserve"> 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воспитанника и его семей, педагогов и</w:t>
      </w:r>
    </w:p>
    <w:p w:rsidR="00E93B37" w:rsidRDefault="00E93B37">
      <w:pPr>
        <w:spacing w:line="225" w:lineRule="exact"/>
        <w:rPr>
          <w:sz w:val="20"/>
          <w:szCs w:val="20"/>
        </w:rPr>
      </w:pPr>
    </w:p>
    <w:p w:rsidR="00E93B37" w:rsidRDefault="00E93B37">
      <w:pPr>
        <w:sectPr w:rsidR="00E93B37">
          <w:pgSz w:w="11900" w:h="16841"/>
          <w:pgMar w:top="1107" w:right="839" w:bottom="340" w:left="1420" w:header="0" w:footer="0" w:gutter="0"/>
          <w:cols w:space="720" w:equalWidth="0">
            <w:col w:w="9640"/>
          </w:cols>
        </w:sectPr>
      </w:pPr>
    </w:p>
    <w:p w:rsidR="00E93B37" w:rsidRDefault="00D75604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других сотрудников ДОУ.</w:t>
      </w:r>
    </w:p>
    <w:p w:rsidR="00E93B37" w:rsidRDefault="00D75604">
      <w:pPr>
        <w:spacing w:line="239" w:lineRule="auto"/>
        <w:ind w:left="20" w:firstLine="6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Планирование деятельности педагогов опирается на результаты педагогической оценки индивидуального развития ребенка и направлено в первую очередь на создание психолого-педагогических условий для его развития, в том числе, на, формирование развивающей предметно-пространственной среды. Планирование деятельности ДОУ направлено на совершенствование ее деятельности и учитываются результаты как внутренней, так и внешней оценки качества реализации программы детского сада.</w:t>
      </w:r>
    </w:p>
    <w:p w:rsidR="00E93B37" w:rsidRDefault="00E93B37">
      <w:pPr>
        <w:spacing w:line="2" w:lineRule="exact"/>
        <w:rPr>
          <w:sz w:val="20"/>
          <w:szCs w:val="20"/>
        </w:rPr>
      </w:pPr>
    </w:p>
    <w:p w:rsidR="00E93B37" w:rsidRDefault="00D75604" w:rsidP="0015142B">
      <w:pPr>
        <w:ind w:left="20" w:firstLine="30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Максимально допустимый </w:t>
      </w:r>
      <w:r w:rsidRPr="0015142B">
        <w:rPr>
          <w:rFonts w:eastAsia="Times New Roman"/>
          <w:bCs/>
          <w:sz w:val="24"/>
          <w:szCs w:val="24"/>
        </w:rPr>
        <w:t>объем образовательной нагрузки</w:t>
      </w:r>
      <w:r>
        <w:rPr>
          <w:rFonts w:eastAsia="Times New Roman"/>
          <w:sz w:val="24"/>
          <w:szCs w:val="24"/>
        </w:rPr>
        <w:t xml:space="preserve"> должен соответствовать санитарно-эпидемиологическим правилам и н</w:t>
      </w:r>
      <w:r w:rsidR="0015142B">
        <w:rPr>
          <w:rFonts w:eastAsia="Times New Roman"/>
          <w:sz w:val="24"/>
          <w:szCs w:val="24"/>
        </w:rPr>
        <w:t>ормативам СанПиН 2.4.1.3049-13 «</w:t>
      </w:r>
      <w:r>
        <w:rPr>
          <w:rFonts w:eastAsia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</w:t>
      </w:r>
      <w:r w:rsidR="0015142B">
        <w:rPr>
          <w:rFonts w:eastAsia="Times New Roman"/>
          <w:sz w:val="24"/>
          <w:szCs w:val="24"/>
        </w:rPr>
        <w:t>ных образовательных организаций»</w:t>
      </w:r>
      <w:r>
        <w:rPr>
          <w:rFonts w:eastAsia="Times New Roman"/>
          <w:sz w:val="24"/>
          <w:szCs w:val="24"/>
        </w:rPr>
        <w:t>, утвержденным</w:t>
      </w:r>
      <w:r w:rsidR="0015142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постановлением Главного государственного санитарного врача Российской Федерации от 15 мая 2013 г. N26 (зарегистрировано Министерством юстиции Российской Федерации 29 мая 2013 г., регистрационный N28564).</w:t>
      </w:r>
      <w:proofErr w:type="gramEnd"/>
    </w:p>
    <w:p w:rsidR="00E93B37" w:rsidRDefault="00E93B37">
      <w:pPr>
        <w:spacing w:line="5" w:lineRule="exact"/>
        <w:rPr>
          <w:sz w:val="20"/>
          <w:szCs w:val="20"/>
        </w:rPr>
      </w:pPr>
    </w:p>
    <w:p w:rsidR="00E93B37" w:rsidRDefault="00D75604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Учебный план</w:t>
      </w:r>
    </w:p>
    <w:p w:rsidR="00E93B37" w:rsidRDefault="00D75604">
      <w:pPr>
        <w:spacing w:line="250" w:lineRule="auto"/>
        <w:ind w:left="20" w:firstLine="49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Учебный план разработан и реализуется в соответствии с Уставом М</w:t>
      </w:r>
      <w:r w:rsidR="0015142B">
        <w:rPr>
          <w:rFonts w:eastAsia="Times New Roman"/>
          <w:sz w:val="23"/>
          <w:szCs w:val="23"/>
        </w:rPr>
        <w:t>КДОУ «Детский сад комбинированного вида «Рябинушка»</w:t>
      </w:r>
      <w:r>
        <w:rPr>
          <w:rFonts w:eastAsia="Times New Roman"/>
          <w:sz w:val="23"/>
          <w:szCs w:val="23"/>
        </w:rPr>
        <w:t xml:space="preserve"> и </w:t>
      </w:r>
      <w:proofErr w:type="spellStart"/>
      <w:r>
        <w:rPr>
          <w:rFonts w:eastAsia="Times New Roman"/>
          <w:sz w:val="23"/>
          <w:szCs w:val="23"/>
        </w:rPr>
        <w:t>СанПиН</w:t>
      </w:r>
      <w:proofErr w:type="spellEnd"/>
      <w:r>
        <w:rPr>
          <w:rFonts w:eastAsia="Times New Roman"/>
          <w:sz w:val="23"/>
          <w:szCs w:val="23"/>
        </w:rPr>
        <w:t xml:space="preserve"> 2.4.1.3049-13. Объем</w:t>
      </w:r>
      <w:r w:rsidR="0015142B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образовательной нагрузки на ребёнка не превышает предельно-допустимую норму в соответствии с СанПиНом и требованиями ФГОС дошкольного образования. Образовательный процесс в ДОУ для детей с ОВЗ (РАС) строится</w:t>
      </w:r>
    </w:p>
    <w:p w:rsidR="00E93B37" w:rsidRDefault="00E93B37">
      <w:pPr>
        <w:spacing w:line="2" w:lineRule="exact"/>
        <w:rPr>
          <w:sz w:val="20"/>
          <w:szCs w:val="20"/>
        </w:rPr>
      </w:pPr>
    </w:p>
    <w:p w:rsidR="00E93B37" w:rsidRDefault="00D75604">
      <w:pPr>
        <w:numPr>
          <w:ilvl w:val="0"/>
          <w:numId w:val="73"/>
        </w:numPr>
        <w:tabs>
          <w:tab w:val="left" w:pos="188"/>
        </w:tabs>
        <w:spacing w:line="244" w:lineRule="auto"/>
        <w:ind w:left="20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учетом возрастных и индивидуальных особенностей. В рамках гуманистической концепции дошкольного воспитания предусматривается максимальное содействие становлению ребенка как личности, развитию активности детей в процессе организации образовательной деятельности, которая проводится индивидуально, по подгруппам в игровой, занимательной для детей форме, отвечающей возрастным особенностям дошкольников. Коррекционная работа в учреждении строится как целостная система, обеспечивающая комплексный, дифференцированный, регулируемый процесс управления ходом психофизического развития детей с ОВЗ (РАС).</w:t>
      </w:r>
    </w:p>
    <w:p w:rsidR="00E93B37" w:rsidRDefault="00E93B37">
      <w:pPr>
        <w:spacing w:line="244" w:lineRule="exact"/>
        <w:rPr>
          <w:sz w:val="20"/>
          <w:szCs w:val="20"/>
        </w:rPr>
      </w:pPr>
    </w:p>
    <w:p w:rsidR="00E93B37" w:rsidRPr="00466B09" w:rsidRDefault="00D75604">
      <w:pPr>
        <w:ind w:left="580"/>
        <w:rPr>
          <w:sz w:val="20"/>
          <w:szCs w:val="20"/>
        </w:rPr>
      </w:pPr>
      <w:r w:rsidRPr="00466B09">
        <w:rPr>
          <w:rFonts w:eastAsia="Times New Roman"/>
          <w:b/>
          <w:bCs/>
          <w:sz w:val="24"/>
          <w:szCs w:val="24"/>
        </w:rPr>
        <w:t>Индивидуальный недельный учебный план</w:t>
      </w:r>
    </w:p>
    <w:p w:rsidR="00E93B37" w:rsidRDefault="00E93B37">
      <w:pPr>
        <w:spacing w:line="28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4480"/>
        <w:gridCol w:w="2360"/>
        <w:gridCol w:w="2160"/>
      </w:tblGrid>
      <w:tr w:rsidR="00E93B37">
        <w:trPr>
          <w:trHeight w:val="32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E93B37">
        <w:trPr>
          <w:trHeight w:val="2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/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/>
        </w:tc>
      </w:tr>
      <w:tr w:rsidR="00E93B37">
        <w:trPr>
          <w:trHeight w:val="25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Коррекционные занятия с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93B37" w:rsidRDefault="0015142B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</w:t>
            </w:r>
            <w:r w:rsidR="00D75604">
              <w:rPr>
                <w:rFonts w:eastAsia="Times New Roman"/>
                <w:sz w:val="24"/>
                <w:szCs w:val="24"/>
              </w:rPr>
              <w:t xml:space="preserve"> в неделю</w:t>
            </w:r>
          </w:p>
        </w:tc>
      </w:tr>
      <w:tr w:rsidR="00E93B37">
        <w:trPr>
          <w:trHeight w:val="31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педагогом-психологом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(сентябрь-май)</w:t>
            </w:r>
          </w:p>
        </w:tc>
      </w:tr>
      <w:tr w:rsidR="00E93B37">
        <w:trPr>
          <w:trHeight w:val="27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5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E93B37" w:rsidRDefault="00D75604" w:rsidP="00466B09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Коррекционные занятия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93B37" w:rsidRDefault="0015142B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</w:t>
            </w:r>
            <w:r w:rsidR="00D75604">
              <w:rPr>
                <w:rFonts w:eastAsia="Times New Roman"/>
                <w:sz w:val="24"/>
                <w:szCs w:val="24"/>
              </w:rPr>
              <w:t xml:space="preserve"> в неделю</w:t>
            </w:r>
          </w:p>
        </w:tc>
      </w:tr>
      <w:tr w:rsidR="00E93B37">
        <w:trPr>
          <w:trHeight w:val="31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учителем-логопедом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(сентябрь-май)</w:t>
            </w:r>
          </w:p>
        </w:tc>
      </w:tr>
      <w:tr w:rsidR="00E93B37">
        <w:trPr>
          <w:trHeight w:val="27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5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E93B37" w:rsidRDefault="00466B09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D75604">
              <w:rPr>
                <w:rFonts w:eastAsia="Times New Roman"/>
                <w:sz w:val="24"/>
                <w:szCs w:val="24"/>
              </w:rPr>
              <w:t xml:space="preserve">анятия с </w:t>
            </w:r>
            <w:proofErr w:type="gramStart"/>
            <w:r w:rsidR="00D75604">
              <w:rPr>
                <w:rFonts w:eastAsia="Times New Roman"/>
                <w:sz w:val="24"/>
                <w:szCs w:val="24"/>
              </w:rPr>
              <w:t>музыкальным</w:t>
            </w:r>
            <w:proofErr w:type="gramEnd"/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неделю</w:t>
            </w:r>
          </w:p>
        </w:tc>
      </w:tr>
      <w:tr w:rsidR="00E93B37">
        <w:trPr>
          <w:trHeight w:val="31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руководителем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(сентябрь-май)</w:t>
            </w:r>
          </w:p>
        </w:tc>
      </w:tr>
      <w:tr w:rsidR="00E93B37">
        <w:trPr>
          <w:trHeight w:val="27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5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E93B37" w:rsidRDefault="00466B09" w:rsidP="00466B09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З</w:t>
            </w:r>
            <w:r w:rsidR="00D75604">
              <w:rPr>
                <w:rFonts w:eastAsia="Times New Roman"/>
                <w:w w:val="99"/>
                <w:sz w:val="24"/>
                <w:szCs w:val="24"/>
              </w:rPr>
              <w:t xml:space="preserve">анятия с инструктором </w:t>
            </w:r>
            <w:proofErr w:type="gramStart"/>
            <w:r w:rsidR="00D75604">
              <w:rPr>
                <w:rFonts w:eastAsia="Times New Roman"/>
                <w:w w:val="99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Инструктор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93B37" w:rsidRDefault="00466B09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D75604">
              <w:rPr>
                <w:rFonts w:eastAsia="Times New Roman"/>
                <w:sz w:val="24"/>
                <w:szCs w:val="24"/>
              </w:rPr>
              <w:t xml:space="preserve"> раза в неделю</w:t>
            </w:r>
          </w:p>
        </w:tc>
      </w:tr>
      <w:tr w:rsidR="00E93B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физическому развитию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физическому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(сентябрь-май)</w:t>
            </w:r>
          </w:p>
        </w:tc>
      </w:tr>
      <w:tr w:rsidR="00E93B37">
        <w:trPr>
          <w:trHeight w:val="31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</w:tr>
      <w:tr w:rsidR="00E93B37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занятия с воспитателями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группы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93B37" w:rsidRDefault="00D7560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 в</w:t>
            </w:r>
          </w:p>
        </w:tc>
      </w:tr>
      <w:tr w:rsidR="00E93B37">
        <w:trPr>
          <w:trHeight w:val="31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E93B3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B37" w:rsidRDefault="00D7560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режимных моментах</w:t>
            </w:r>
          </w:p>
        </w:tc>
      </w:tr>
    </w:tbl>
    <w:p w:rsidR="00E93B37" w:rsidRPr="00466B09" w:rsidRDefault="00E93B37" w:rsidP="00466B09">
      <w:pPr>
        <w:rPr>
          <w:sz w:val="20"/>
          <w:szCs w:val="20"/>
        </w:rPr>
        <w:sectPr w:rsidR="00E93B37" w:rsidRPr="00466B09">
          <w:pgSz w:w="11900" w:h="16841"/>
          <w:pgMar w:top="1107" w:right="839" w:bottom="340" w:left="1400" w:header="0" w:footer="0" w:gutter="0"/>
          <w:cols w:space="720" w:equalWidth="0">
            <w:col w:w="9660"/>
          </w:cols>
        </w:sect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91" w:lineRule="exact"/>
        <w:rPr>
          <w:sz w:val="20"/>
          <w:szCs w:val="20"/>
        </w:rPr>
      </w:pPr>
    </w:p>
    <w:p w:rsidR="00E93B37" w:rsidRDefault="00D75604">
      <w:pPr>
        <w:spacing w:line="276" w:lineRule="auto"/>
        <w:ind w:left="120" w:right="10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Перспективы работы по совершенствованию и развитию содержания Программы</w:t>
      </w:r>
    </w:p>
    <w:p w:rsidR="00E93B37" w:rsidRDefault="00E93B37">
      <w:pPr>
        <w:spacing w:line="157" w:lineRule="exact"/>
        <w:rPr>
          <w:sz w:val="20"/>
          <w:szCs w:val="20"/>
        </w:rPr>
      </w:pPr>
    </w:p>
    <w:p w:rsidR="00E93B37" w:rsidRDefault="00D75604">
      <w:pPr>
        <w:ind w:left="120" w:righ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Совершенствование и развитие Программы и сопутствующих нормативных и правовых, научно-методических, кадровых, информационных и материально-технических ресурсов предполагается осуществлять с участием широкого профессионального сообщества педагогов дошкольного образования, федеральных, региональных, муниципальных органов управления образованием Российской Федерации, руководства учреждений, а также других участников образовательных отношений и сетевых партнеров по реализации образовательных программ (далее - Участники совершенствования Программы).</w:t>
      </w:r>
    </w:p>
    <w:p w:rsidR="00E93B37" w:rsidRDefault="00D75604">
      <w:pPr>
        <w:ind w:left="120" w:right="100" w:firstLine="4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Организационные условия для участия вышеуказанной общественности в совершенствовании и развитии Программы будут включать:</w:t>
      </w:r>
    </w:p>
    <w:p w:rsidR="00E93B37" w:rsidRDefault="00D75604">
      <w:pPr>
        <w:ind w:left="120" w:right="120" w:firstLine="4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предоставление доступа к открытому тексту Программы в электронном и бумажном виде на сайте детского сада;</w:t>
      </w:r>
    </w:p>
    <w:p w:rsidR="00E93B37" w:rsidRDefault="00D75604">
      <w:pPr>
        <w:spacing w:line="239" w:lineRule="auto"/>
        <w:ind w:left="120" w:right="10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предоставление возможности давать экспертную оценку, рецензировать и комментировать ее положения на открытых научных, экспертных и профессионально-педагогических семинарах, научно-практических конференциях;</w:t>
      </w:r>
    </w:p>
    <w:p w:rsidR="00E93B37" w:rsidRDefault="00E93B37">
      <w:pPr>
        <w:spacing w:line="1" w:lineRule="exact"/>
        <w:rPr>
          <w:sz w:val="20"/>
          <w:szCs w:val="20"/>
        </w:rPr>
      </w:pPr>
    </w:p>
    <w:p w:rsidR="00E93B37" w:rsidRDefault="00D75604">
      <w:pPr>
        <w:spacing w:line="250" w:lineRule="auto"/>
        <w:ind w:left="120" w:right="120" w:firstLine="28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— предоставление возможности апробирования Программы, в т. ч. ее отдельных положений, а также совместной реализации с вариативными образовательными программами на базе экспериментальных площадок и других заинтересованных организаций, участвующих</w:t>
      </w:r>
    </w:p>
    <w:p w:rsidR="00E93B37" w:rsidRDefault="00E93B37">
      <w:pPr>
        <w:spacing w:line="1" w:lineRule="exact"/>
        <w:rPr>
          <w:sz w:val="20"/>
          <w:szCs w:val="20"/>
        </w:rPr>
      </w:pPr>
    </w:p>
    <w:p w:rsidR="00E93B37" w:rsidRDefault="00D75604">
      <w:pPr>
        <w:numPr>
          <w:ilvl w:val="0"/>
          <w:numId w:val="74"/>
        </w:numPr>
        <w:tabs>
          <w:tab w:val="left" w:pos="336"/>
        </w:tabs>
        <w:ind w:left="120" w:right="10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образовательной деятельности и обсуждения результатов апробирования с Участниками совершенствования Программы.</w:t>
      </w:r>
    </w:p>
    <w:p w:rsidR="00E93B37" w:rsidRDefault="00D75604">
      <w:pPr>
        <w:spacing w:line="234" w:lineRule="auto"/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 целях  совершенствования  Программы  запланирована  следующая  работа:</w:t>
      </w:r>
    </w:p>
    <w:p w:rsidR="00E93B37" w:rsidRDefault="00D75604">
      <w:pPr>
        <w:spacing w:line="241" w:lineRule="auto"/>
        <w:ind w:left="12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Совершенствование нормативных и научно-методических ресурсов </w:t>
      </w:r>
      <w:r>
        <w:rPr>
          <w:rFonts w:eastAsia="Times New Roman"/>
          <w:sz w:val="24"/>
          <w:szCs w:val="24"/>
        </w:rPr>
        <w:t>Разработка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публикация научно-методических материалов, нормативных, методических рекомендаций, практических материалов на разных уровнях: </w:t>
      </w:r>
      <w:r w:rsidR="00466B09">
        <w:rPr>
          <w:rFonts w:eastAsia="Times New Roman"/>
          <w:sz w:val="24"/>
          <w:szCs w:val="24"/>
        </w:rPr>
        <w:t>муниципальном, региональном.</w:t>
      </w:r>
    </w:p>
    <w:p w:rsidR="00E93B37" w:rsidRDefault="00E93B37">
      <w:pPr>
        <w:spacing w:line="2" w:lineRule="exact"/>
        <w:rPr>
          <w:rFonts w:eastAsia="Times New Roman"/>
          <w:sz w:val="24"/>
          <w:szCs w:val="24"/>
        </w:rPr>
      </w:pPr>
    </w:p>
    <w:p w:rsidR="00E93B37" w:rsidRDefault="00D75604">
      <w:pPr>
        <w:ind w:left="120" w:right="10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Апробирование разработанных материалов осуществляется на базе М</w:t>
      </w:r>
      <w:r w:rsidR="00466B09">
        <w:rPr>
          <w:rFonts w:eastAsia="Times New Roman"/>
          <w:sz w:val="24"/>
          <w:szCs w:val="24"/>
        </w:rPr>
        <w:t>КДОУ «Детский сад комбинированного вида «Рябинушка».</w:t>
      </w:r>
    </w:p>
    <w:p w:rsidR="00E93B37" w:rsidRDefault="00E93B37">
      <w:pPr>
        <w:spacing w:line="3" w:lineRule="exact"/>
        <w:rPr>
          <w:rFonts w:eastAsia="Times New Roman"/>
          <w:sz w:val="24"/>
          <w:szCs w:val="24"/>
        </w:rPr>
      </w:pPr>
    </w:p>
    <w:p w:rsidR="00E93B37" w:rsidRDefault="00D75604">
      <w:pPr>
        <w:spacing w:line="241" w:lineRule="auto"/>
        <w:ind w:left="120" w:right="1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Совершенствование и развитие педагогов </w:t>
      </w:r>
      <w:r>
        <w:rPr>
          <w:rFonts w:eastAsia="Times New Roman"/>
          <w:sz w:val="24"/>
          <w:szCs w:val="24"/>
        </w:rPr>
        <w:t>Прохождение курсов повышения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квалификации Профессиональная переподготовка педагогических кадров Разработка педагогами ДОУ программ дополнительного образования </w:t>
      </w:r>
      <w:r>
        <w:rPr>
          <w:rFonts w:eastAsia="Times New Roman"/>
          <w:b/>
          <w:bCs/>
          <w:i/>
          <w:iCs/>
          <w:sz w:val="24"/>
          <w:szCs w:val="24"/>
        </w:rPr>
        <w:t>Развитие информационных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ресурсов </w:t>
      </w:r>
      <w:r>
        <w:rPr>
          <w:rFonts w:eastAsia="Times New Roman"/>
          <w:sz w:val="24"/>
          <w:szCs w:val="24"/>
        </w:rPr>
        <w:t>Пополнение электронных ресурсов Размещение Программы на сайте детского сада</w:t>
      </w:r>
    </w:p>
    <w:p w:rsidR="00E93B37" w:rsidRPr="00466B09" w:rsidRDefault="00D75604" w:rsidP="00466B09">
      <w:pPr>
        <w:ind w:left="680"/>
        <w:rPr>
          <w:rFonts w:eastAsia="Times New Roman"/>
          <w:sz w:val="24"/>
          <w:szCs w:val="24"/>
        </w:rPr>
        <w:sectPr w:rsidR="00E93B37" w:rsidRPr="00466B09" w:rsidSect="00466B09">
          <w:pgSz w:w="11900" w:h="16841"/>
          <w:pgMar w:top="851" w:right="739" w:bottom="340" w:left="1300" w:header="0" w:footer="0" w:gutter="0"/>
          <w:cols w:space="720" w:equalWidth="0">
            <w:col w:w="9860"/>
          </w:cols>
        </w:sectPr>
      </w:pPr>
      <w:r>
        <w:rPr>
          <w:rFonts w:eastAsia="Times New Roman"/>
          <w:b/>
          <w:bCs/>
          <w:i/>
          <w:iCs/>
          <w:sz w:val="24"/>
          <w:szCs w:val="24"/>
        </w:rPr>
        <w:t>Совершенствование материально-технических условий</w:t>
      </w:r>
    </w:p>
    <w:p w:rsidR="00E93B37" w:rsidRDefault="00D75604" w:rsidP="00466B09">
      <w:pPr>
        <w:spacing w:line="239" w:lineRule="auto"/>
        <w:ind w:lef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Развитие предметно-пространственной среды, планируется осуществлять в процессе реализации Программы.</w:t>
      </w:r>
    </w:p>
    <w:p w:rsidR="00466B09" w:rsidRPr="00466B09" w:rsidRDefault="00D75604" w:rsidP="00466B09">
      <w:pPr>
        <w:spacing w:line="242" w:lineRule="auto"/>
        <w:ind w:left="20" w:right="6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Рабочая группа </w:t>
      </w:r>
      <w:r>
        <w:rPr>
          <w:rFonts w:eastAsia="Times New Roman"/>
          <w:sz w:val="24"/>
          <w:szCs w:val="24"/>
        </w:rPr>
        <w:t>по разработк</w:t>
      </w:r>
      <w:r w:rsidR="00466B09">
        <w:rPr>
          <w:rFonts w:eastAsia="Times New Roman"/>
          <w:sz w:val="24"/>
          <w:szCs w:val="24"/>
        </w:rPr>
        <w:t xml:space="preserve">е индивидуальной адаптированной </w:t>
      </w:r>
      <w:r>
        <w:rPr>
          <w:rFonts w:eastAsia="Times New Roman"/>
          <w:sz w:val="24"/>
          <w:szCs w:val="24"/>
        </w:rPr>
        <w:t>образовательной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программы для ребёнка с РАС М</w:t>
      </w:r>
      <w:r w:rsidR="00466B09">
        <w:rPr>
          <w:rFonts w:eastAsia="Times New Roman"/>
          <w:sz w:val="24"/>
          <w:szCs w:val="24"/>
        </w:rPr>
        <w:t>КДОУ «Детский сад комбинированного вида «Рябинушка»:</w:t>
      </w:r>
    </w:p>
    <w:p w:rsidR="00466B09" w:rsidRDefault="00466B09">
      <w:pPr>
        <w:numPr>
          <w:ilvl w:val="0"/>
          <w:numId w:val="75"/>
        </w:numPr>
        <w:tabs>
          <w:tab w:val="left" w:pos="740"/>
        </w:tabs>
        <w:ind w:left="740" w:hanging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Старший воспитатель – Шишкова Н.И.</w:t>
      </w:r>
    </w:p>
    <w:p w:rsidR="00466B09" w:rsidRPr="00466B09" w:rsidRDefault="00466B09" w:rsidP="00466B09">
      <w:pPr>
        <w:numPr>
          <w:ilvl w:val="0"/>
          <w:numId w:val="75"/>
        </w:numPr>
        <w:tabs>
          <w:tab w:val="left" w:pos="740"/>
        </w:tabs>
        <w:ind w:left="740" w:hanging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Педагог-психолог – Ларионова А.П.</w:t>
      </w:r>
    </w:p>
    <w:p w:rsidR="00E93B37" w:rsidRDefault="00D75604">
      <w:pPr>
        <w:numPr>
          <w:ilvl w:val="0"/>
          <w:numId w:val="75"/>
        </w:numPr>
        <w:tabs>
          <w:tab w:val="left" w:pos="740"/>
        </w:tabs>
        <w:ind w:left="740" w:hanging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Учитель-логопед – </w:t>
      </w:r>
      <w:r w:rsidR="00466B09">
        <w:rPr>
          <w:rFonts w:eastAsia="Times New Roman"/>
          <w:sz w:val="24"/>
          <w:szCs w:val="24"/>
        </w:rPr>
        <w:t>Банникова О.С.</w:t>
      </w:r>
    </w:p>
    <w:p w:rsidR="00E93B37" w:rsidRDefault="00466B09">
      <w:pPr>
        <w:numPr>
          <w:ilvl w:val="0"/>
          <w:numId w:val="75"/>
        </w:numPr>
        <w:tabs>
          <w:tab w:val="left" w:pos="740"/>
        </w:tabs>
        <w:ind w:left="740" w:hanging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Воспитатель</w:t>
      </w:r>
      <w:r w:rsidR="00D7560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 w:rsidR="00D7560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Никонова Н.В.</w:t>
      </w:r>
    </w:p>
    <w:p w:rsidR="00E93B37" w:rsidRPr="00466B09" w:rsidRDefault="00466B09" w:rsidP="00466B09">
      <w:pPr>
        <w:numPr>
          <w:ilvl w:val="0"/>
          <w:numId w:val="75"/>
        </w:numPr>
        <w:tabs>
          <w:tab w:val="left" w:pos="740"/>
        </w:tabs>
        <w:ind w:left="740" w:hanging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Музыкальный руководитель, и</w:t>
      </w:r>
      <w:r w:rsidR="00D75604" w:rsidRPr="00466B09">
        <w:rPr>
          <w:rFonts w:eastAsia="Times New Roman"/>
          <w:sz w:val="24"/>
          <w:szCs w:val="24"/>
        </w:rPr>
        <w:t>нс</w:t>
      </w:r>
      <w:r w:rsidRPr="00466B09">
        <w:rPr>
          <w:rFonts w:eastAsia="Times New Roman"/>
          <w:sz w:val="24"/>
          <w:szCs w:val="24"/>
        </w:rPr>
        <w:t xml:space="preserve">труктор по физической культуре </w:t>
      </w:r>
      <w:r>
        <w:rPr>
          <w:rFonts w:eastAsia="Times New Roman"/>
          <w:sz w:val="24"/>
          <w:szCs w:val="24"/>
        </w:rPr>
        <w:t>– Игнатьева Е.А.</w:t>
      </w:r>
    </w:p>
    <w:p w:rsidR="00E93B37" w:rsidRDefault="00E93B37">
      <w:pPr>
        <w:spacing w:line="281" w:lineRule="exact"/>
        <w:rPr>
          <w:sz w:val="20"/>
          <w:szCs w:val="20"/>
        </w:rPr>
      </w:pPr>
    </w:p>
    <w:p w:rsidR="00E93B37" w:rsidRDefault="00D75604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3.3. Перечень нормативных документов</w:t>
      </w:r>
    </w:p>
    <w:p w:rsidR="00E93B37" w:rsidRDefault="00E93B37">
      <w:pPr>
        <w:spacing w:line="281" w:lineRule="exact"/>
        <w:rPr>
          <w:sz w:val="20"/>
          <w:szCs w:val="20"/>
        </w:rPr>
      </w:pPr>
    </w:p>
    <w:p w:rsidR="00E93B37" w:rsidRDefault="00D75604">
      <w:pPr>
        <w:numPr>
          <w:ilvl w:val="2"/>
          <w:numId w:val="76"/>
        </w:numPr>
        <w:tabs>
          <w:tab w:val="left" w:pos="1460"/>
        </w:tabs>
        <w:ind w:left="20" w:firstLine="6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Конвенция о правах ребенка. Принята резолюцией 44/25 Генеральной Ассамблеи от 20 ноября 1989 года. — ООН 1990.</w:t>
      </w:r>
    </w:p>
    <w:p w:rsidR="00E93B37" w:rsidRDefault="00D75604">
      <w:pPr>
        <w:numPr>
          <w:ilvl w:val="2"/>
          <w:numId w:val="76"/>
        </w:numPr>
        <w:tabs>
          <w:tab w:val="left" w:pos="918"/>
        </w:tabs>
        <w:ind w:left="20" w:firstLine="6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 декабря 2012 г. № 273-ФЗ от 31.12.2014 «Об образовании в Российской Федерации».</w:t>
      </w:r>
    </w:p>
    <w:p w:rsidR="00E93B37" w:rsidRDefault="00D75604">
      <w:pPr>
        <w:numPr>
          <w:ilvl w:val="2"/>
          <w:numId w:val="76"/>
        </w:numPr>
        <w:tabs>
          <w:tab w:val="left" w:pos="1460"/>
        </w:tabs>
        <w:ind w:left="20" w:firstLine="6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24 июля 1998 г. № 124-ФЗ «Об основных гарантиях прав ребенка в Российской Федерации».</w:t>
      </w:r>
    </w:p>
    <w:p w:rsidR="00E93B37" w:rsidRPr="00466B09" w:rsidRDefault="00D75604" w:rsidP="00466B09">
      <w:pPr>
        <w:pStyle w:val="a6"/>
        <w:numPr>
          <w:ilvl w:val="0"/>
          <w:numId w:val="78"/>
        </w:numPr>
        <w:tabs>
          <w:tab w:val="left" w:pos="1460"/>
        </w:tabs>
        <w:ind w:right="20"/>
        <w:rPr>
          <w:rFonts w:eastAsia="Times New Roman"/>
          <w:sz w:val="24"/>
          <w:szCs w:val="24"/>
        </w:rPr>
      </w:pPr>
      <w:r w:rsidRPr="00466B09">
        <w:rPr>
          <w:rFonts w:eastAsia="Times New Roman"/>
          <w:sz w:val="24"/>
          <w:szCs w:val="24"/>
        </w:rPr>
        <w:t>Распоряжение Правительства Российской Федерации от 29 мая 2015 г. № 996-р «Стратегии развития воспитания до 2025 г.»</w:t>
      </w:r>
    </w:p>
    <w:p w:rsidR="00E93B37" w:rsidRDefault="00D75604">
      <w:pPr>
        <w:numPr>
          <w:ilvl w:val="0"/>
          <w:numId w:val="78"/>
        </w:numPr>
        <w:tabs>
          <w:tab w:val="left" w:pos="1460"/>
        </w:tabs>
        <w:spacing w:line="250" w:lineRule="auto"/>
        <w:ind w:left="20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>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93B37" w:rsidRDefault="00E93B37">
      <w:pPr>
        <w:spacing w:line="194" w:lineRule="exact"/>
        <w:rPr>
          <w:sz w:val="20"/>
          <w:szCs w:val="20"/>
        </w:rPr>
      </w:pPr>
    </w:p>
    <w:p w:rsidR="00E93B37" w:rsidRDefault="00237D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style="position:absolute;margin-left:69.7pt;margin-top:56.6pt;width:.95pt;height:1.2pt;z-index:-25164288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36" o:spid="_x0000_s1061" style="position:absolute;margin-left:176.25pt;margin-top:56.6pt;width:1pt;height:1.2pt;z-index:-25164185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37" o:spid="_x0000_s1062" style="position:absolute;margin-left:552.7pt;margin-top:56.6pt;width:.95pt;height:1.2pt;z-index:-25164083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38" o:spid="_x0000_s1063" style="position:absolute;margin-left:233.8pt;margin-top:-282.1pt;width:1pt;height:1pt;z-index:-251639808;visibility:visible;mso-wrap-distance-left:0;mso-wrap-distance-right:0" o:allowincell="f" fillcolor="black" stroked="f"/>
        </w:pict>
      </w: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>
      <w:pPr>
        <w:spacing w:line="200" w:lineRule="exact"/>
        <w:rPr>
          <w:sz w:val="20"/>
          <w:szCs w:val="20"/>
        </w:rPr>
      </w:pPr>
    </w:p>
    <w:p w:rsidR="00E93B37" w:rsidRDefault="00E93B37" w:rsidP="00444F50">
      <w:pPr>
        <w:rPr>
          <w:sz w:val="20"/>
          <w:szCs w:val="20"/>
        </w:rPr>
      </w:pPr>
    </w:p>
    <w:sectPr w:rsidR="00E93B37" w:rsidSect="00E93B37">
      <w:pgSz w:w="11900" w:h="16841"/>
      <w:pgMar w:top="1112" w:right="839" w:bottom="340" w:left="1400" w:header="0" w:footer="0" w:gutter="0"/>
      <w:cols w:space="720" w:equalWidth="0">
        <w:col w:w="96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21F" w:rsidRDefault="00C6621F" w:rsidP="00466B09">
      <w:r>
        <w:separator/>
      </w:r>
    </w:p>
  </w:endnote>
  <w:endnote w:type="continuationSeparator" w:id="0">
    <w:p w:rsidR="00C6621F" w:rsidRDefault="00C6621F" w:rsidP="00466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36704"/>
      <w:docPartObj>
        <w:docPartGallery w:val="Page Numbers (Bottom of Page)"/>
        <w:docPartUnique/>
      </w:docPartObj>
    </w:sdtPr>
    <w:sdtContent>
      <w:p w:rsidR="00466B09" w:rsidRDefault="00237DF5">
        <w:pPr>
          <w:pStyle w:val="a9"/>
          <w:jc w:val="right"/>
        </w:pPr>
        <w:fldSimple w:instr=" PAGE   \* MERGEFORMAT ">
          <w:r w:rsidR="00460C7B">
            <w:rPr>
              <w:noProof/>
            </w:rPr>
            <w:t>1</w:t>
          </w:r>
        </w:fldSimple>
      </w:p>
    </w:sdtContent>
  </w:sdt>
  <w:p w:rsidR="00466B09" w:rsidRDefault="00466B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21F" w:rsidRDefault="00C6621F" w:rsidP="00466B09">
      <w:r>
        <w:separator/>
      </w:r>
    </w:p>
  </w:footnote>
  <w:footnote w:type="continuationSeparator" w:id="0">
    <w:p w:rsidR="00C6621F" w:rsidRDefault="00C6621F" w:rsidP="00466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690C72AA"/>
    <w:lvl w:ilvl="0" w:tplc="41920D68">
      <w:start w:val="1"/>
      <w:numFmt w:val="bullet"/>
      <w:lvlText w:val=""/>
      <w:lvlJc w:val="left"/>
    </w:lvl>
    <w:lvl w:ilvl="1" w:tplc="A14ECCFE">
      <w:numFmt w:val="decimal"/>
      <w:lvlText w:val=""/>
      <w:lvlJc w:val="left"/>
    </w:lvl>
    <w:lvl w:ilvl="2" w:tplc="A114E494">
      <w:numFmt w:val="decimal"/>
      <w:lvlText w:val=""/>
      <w:lvlJc w:val="left"/>
    </w:lvl>
    <w:lvl w:ilvl="3" w:tplc="8FB21262">
      <w:numFmt w:val="decimal"/>
      <w:lvlText w:val=""/>
      <w:lvlJc w:val="left"/>
    </w:lvl>
    <w:lvl w:ilvl="4" w:tplc="B1B0269C">
      <w:numFmt w:val="decimal"/>
      <w:lvlText w:val=""/>
      <w:lvlJc w:val="left"/>
    </w:lvl>
    <w:lvl w:ilvl="5" w:tplc="9B58EEBC">
      <w:numFmt w:val="decimal"/>
      <w:lvlText w:val=""/>
      <w:lvlJc w:val="left"/>
    </w:lvl>
    <w:lvl w:ilvl="6" w:tplc="40FC81A8">
      <w:numFmt w:val="decimal"/>
      <w:lvlText w:val=""/>
      <w:lvlJc w:val="left"/>
    </w:lvl>
    <w:lvl w:ilvl="7" w:tplc="8A708F72">
      <w:numFmt w:val="decimal"/>
      <w:lvlText w:val=""/>
      <w:lvlJc w:val="left"/>
    </w:lvl>
    <w:lvl w:ilvl="8" w:tplc="7C6E08A8">
      <w:numFmt w:val="decimal"/>
      <w:lvlText w:val=""/>
      <w:lvlJc w:val="left"/>
    </w:lvl>
  </w:abstractNum>
  <w:abstractNum w:abstractNumId="1">
    <w:nsid w:val="00000822"/>
    <w:multiLevelType w:val="hybridMultilevel"/>
    <w:tmpl w:val="7BACE01A"/>
    <w:lvl w:ilvl="0" w:tplc="FDECFC84">
      <w:start w:val="1"/>
      <w:numFmt w:val="bullet"/>
      <w:lvlText w:val="•"/>
      <w:lvlJc w:val="left"/>
    </w:lvl>
    <w:lvl w:ilvl="1" w:tplc="0358B23E">
      <w:numFmt w:val="decimal"/>
      <w:lvlText w:val=""/>
      <w:lvlJc w:val="left"/>
    </w:lvl>
    <w:lvl w:ilvl="2" w:tplc="A4921DDE">
      <w:numFmt w:val="decimal"/>
      <w:lvlText w:val=""/>
      <w:lvlJc w:val="left"/>
    </w:lvl>
    <w:lvl w:ilvl="3" w:tplc="25325E5C">
      <w:numFmt w:val="decimal"/>
      <w:lvlText w:val=""/>
      <w:lvlJc w:val="left"/>
    </w:lvl>
    <w:lvl w:ilvl="4" w:tplc="52FABB50">
      <w:numFmt w:val="decimal"/>
      <w:lvlText w:val=""/>
      <w:lvlJc w:val="left"/>
    </w:lvl>
    <w:lvl w:ilvl="5" w:tplc="80CC8170">
      <w:numFmt w:val="decimal"/>
      <w:lvlText w:val=""/>
      <w:lvlJc w:val="left"/>
    </w:lvl>
    <w:lvl w:ilvl="6" w:tplc="2FBA837E">
      <w:numFmt w:val="decimal"/>
      <w:lvlText w:val=""/>
      <w:lvlJc w:val="left"/>
    </w:lvl>
    <w:lvl w:ilvl="7" w:tplc="F9C0D904">
      <w:numFmt w:val="decimal"/>
      <w:lvlText w:val=""/>
      <w:lvlJc w:val="left"/>
    </w:lvl>
    <w:lvl w:ilvl="8" w:tplc="1DCCA2E6">
      <w:numFmt w:val="decimal"/>
      <w:lvlText w:val=""/>
      <w:lvlJc w:val="left"/>
    </w:lvl>
  </w:abstractNum>
  <w:abstractNum w:abstractNumId="2">
    <w:nsid w:val="00000902"/>
    <w:multiLevelType w:val="hybridMultilevel"/>
    <w:tmpl w:val="F6E45500"/>
    <w:lvl w:ilvl="0" w:tplc="64D0D9CA">
      <w:start w:val="1"/>
      <w:numFmt w:val="bullet"/>
      <w:lvlText w:val=""/>
      <w:lvlJc w:val="left"/>
    </w:lvl>
    <w:lvl w:ilvl="1" w:tplc="A2EE1150">
      <w:numFmt w:val="decimal"/>
      <w:lvlText w:val=""/>
      <w:lvlJc w:val="left"/>
    </w:lvl>
    <w:lvl w:ilvl="2" w:tplc="9866FBDE">
      <w:numFmt w:val="decimal"/>
      <w:lvlText w:val=""/>
      <w:lvlJc w:val="left"/>
    </w:lvl>
    <w:lvl w:ilvl="3" w:tplc="417A5A64">
      <w:numFmt w:val="decimal"/>
      <w:lvlText w:val=""/>
      <w:lvlJc w:val="left"/>
    </w:lvl>
    <w:lvl w:ilvl="4" w:tplc="32649C9E">
      <w:numFmt w:val="decimal"/>
      <w:lvlText w:val=""/>
      <w:lvlJc w:val="left"/>
    </w:lvl>
    <w:lvl w:ilvl="5" w:tplc="0938FA12">
      <w:numFmt w:val="decimal"/>
      <w:lvlText w:val=""/>
      <w:lvlJc w:val="left"/>
    </w:lvl>
    <w:lvl w:ilvl="6" w:tplc="4B00CF1C">
      <w:numFmt w:val="decimal"/>
      <w:lvlText w:val=""/>
      <w:lvlJc w:val="left"/>
    </w:lvl>
    <w:lvl w:ilvl="7" w:tplc="FCDC3E66">
      <w:numFmt w:val="decimal"/>
      <w:lvlText w:val=""/>
      <w:lvlJc w:val="left"/>
    </w:lvl>
    <w:lvl w:ilvl="8" w:tplc="2032A03A">
      <w:numFmt w:val="decimal"/>
      <w:lvlText w:val=""/>
      <w:lvlJc w:val="left"/>
    </w:lvl>
  </w:abstractNum>
  <w:abstractNum w:abstractNumId="3">
    <w:nsid w:val="00000D66"/>
    <w:multiLevelType w:val="hybridMultilevel"/>
    <w:tmpl w:val="26C02166"/>
    <w:lvl w:ilvl="0" w:tplc="93D84E26">
      <w:start w:val="1"/>
      <w:numFmt w:val="bullet"/>
      <w:lvlText w:val="с"/>
      <w:lvlJc w:val="left"/>
    </w:lvl>
    <w:lvl w:ilvl="1" w:tplc="70B8C1C4">
      <w:start w:val="1"/>
      <w:numFmt w:val="bullet"/>
      <w:lvlText w:val=""/>
      <w:lvlJc w:val="left"/>
    </w:lvl>
    <w:lvl w:ilvl="2" w:tplc="FD2E9792">
      <w:numFmt w:val="decimal"/>
      <w:lvlText w:val=""/>
      <w:lvlJc w:val="left"/>
    </w:lvl>
    <w:lvl w:ilvl="3" w:tplc="3CECA74A">
      <w:numFmt w:val="decimal"/>
      <w:lvlText w:val=""/>
      <w:lvlJc w:val="left"/>
    </w:lvl>
    <w:lvl w:ilvl="4" w:tplc="46DE2310">
      <w:numFmt w:val="decimal"/>
      <w:lvlText w:val=""/>
      <w:lvlJc w:val="left"/>
    </w:lvl>
    <w:lvl w:ilvl="5" w:tplc="99FA8012">
      <w:numFmt w:val="decimal"/>
      <w:lvlText w:val=""/>
      <w:lvlJc w:val="left"/>
    </w:lvl>
    <w:lvl w:ilvl="6" w:tplc="CD3C1AC4">
      <w:numFmt w:val="decimal"/>
      <w:lvlText w:val=""/>
      <w:lvlJc w:val="left"/>
    </w:lvl>
    <w:lvl w:ilvl="7" w:tplc="3EF8249A">
      <w:numFmt w:val="decimal"/>
      <w:lvlText w:val=""/>
      <w:lvlJc w:val="left"/>
    </w:lvl>
    <w:lvl w:ilvl="8" w:tplc="96FE0DBC">
      <w:numFmt w:val="decimal"/>
      <w:lvlText w:val=""/>
      <w:lvlJc w:val="left"/>
    </w:lvl>
  </w:abstractNum>
  <w:abstractNum w:abstractNumId="4">
    <w:nsid w:val="00000DDC"/>
    <w:multiLevelType w:val="hybridMultilevel"/>
    <w:tmpl w:val="0E32DA8E"/>
    <w:lvl w:ilvl="0" w:tplc="315E659C">
      <w:start w:val="1"/>
      <w:numFmt w:val="bullet"/>
      <w:lvlText w:val="В"/>
      <w:lvlJc w:val="left"/>
    </w:lvl>
    <w:lvl w:ilvl="1" w:tplc="7F58D498">
      <w:numFmt w:val="decimal"/>
      <w:lvlText w:val=""/>
      <w:lvlJc w:val="left"/>
    </w:lvl>
    <w:lvl w:ilvl="2" w:tplc="50A8B6BE">
      <w:numFmt w:val="decimal"/>
      <w:lvlText w:val=""/>
      <w:lvlJc w:val="left"/>
    </w:lvl>
    <w:lvl w:ilvl="3" w:tplc="3F027BE2">
      <w:numFmt w:val="decimal"/>
      <w:lvlText w:val=""/>
      <w:lvlJc w:val="left"/>
    </w:lvl>
    <w:lvl w:ilvl="4" w:tplc="08DC2DE4">
      <w:numFmt w:val="decimal"/>
      <w:lvlText w:val=""/>
      <w:lvlJc w:val="left"/>
    </w:lvl>
    <w:lvl w:ilvl="5" w:tplc="DE7E2754">
      <w:numFmt w:val="decimal"/>
      <w:lvlText w:val=""/>
      <w:lvlJc w:val="left"/>
    </w:lvl>
    <w:lvl w:ilvl="6" w:tplc="2DE412B8">
      <w:numFmt w:val="decimal"/>
      <w:lvlText w:val=""/>
      <w:lvlJc w:val="left"/>
    </w:lvl>
    <w:lvl w:ilvl="7" w:tplc="96248F46">
      <w:numFmt w:val="decimal"/>
      <w:lvlText w:val=""/>
      <w:lvlJc w:val="left"/>
    </w:lvl>
    <w:lvl w:ilvl="8" w:tplc="0054F88A">
      <w:numFmt w:val="decimal"/>
      <w:lvlText w:val=""/>
      <w:lvlJc w:val="left"/>
    </w:lvl>
  </w:abstractNum>
  <w:abstractNum w:abstractNumId="5">
    <w:nsid w:val="00000FBF"/>
    <w:multiLevelType w:val="hybridMultilevel"/>
    <w:tmpl w:val="0C06BA70"/>
    <w:lvl w:ilvl="0" w:tplc="DDA6B80C">
      <w:start w:val="1"/>
      <w:numFmt w:val="bullet"/>
      <w:lvlText w:val="В"/>
      <w:lvlJc w:val="left"/>
    </w:lvl>
    <w:lvl w:ilvl="1" w:tplc="1FA68C54">
      <w:numFmt w:val="decimal"/>
      <w:lvlText w:val=""/>
      <w:lvlJc w:val="left"/>
    </w:lvl>
    <w:lvl w:ilvl="2" w:tplc="0C9035EA">
      <w:numFmt w:val="decimal"/>
      <w:lvlText w:val=""/>
      <w:lvlJc w:val="left"/>
    </w:lvl>
    <w:lvl w:ilvl="3" w:tplc="B69AA6BC">
      <w:numFmt w:val="decimal"/>
      <w:lvlText w:val=""/>
      <w:lvlJc w:val="left"/>
    </w:lvl>
    <w:lvl w:ilvl="4" w:tplc="27A687E4">
      <w:numFmt w:val="decimal"/>
      <w:lvlText w:val=""/>
      <w:lvlJc w:val="left"/>
    </w:lvl>
    <w:lvl w:ilvl="5" w:tplc="B3A2DFA0">
      <w:numFmt w:val="decimal"/>
      <w:lvlText w:val=""/>
      <w:lvlJc w:val="left"/>
    </w:lvl>
    <w:lvl w:ilvl="6" w:tplc="AF2A5728">
      <w:numFmt w:val="decimal"/>
      <w:lvlText w:val=""/>
      <w:lvlJc w:val="left"/>
    </w:lvl>
    <w:lvl w:ilvl="7" w:tplc="1646C5C4">
      <w:numFmt w:val="decimal"/>
      <w:lvlText w:val=""/>
      <w:lvlJc w:val="left"/>
    </w:lvl>
    <w:lvl w:ilvl="8" w:tplc="66346330">
      <w:numFmt w:val="decimal"/>
      <w:lvlText w:val=""/>
      <w:lvlJc w:val="left"/>
    </w:lvl>
  </w:abstractNum>
  <w:abstractNum w:abstractNumId="6">
    <w:nsid w:val="0000121F"/>
    <w:multiLevelType w:val="hybridMultilevel"/>
    <w:tmpl w:val="DD629BBA"/>
    <w:lvl w:ilvl="0" w:tplc="B9BA9C04">
      <w:start w:val="1"/>
      <w:numFmt w:val="bullet"/>
      <w:lvlText w:val="В"/>
      <w:lvlJc w:val="left"/>
    </w:lvl>
    <w:lvl w:ilvl="1" w:tplc="E4CC007C">
      <w:start w:val="1"/>
      <w:numFmt w:val="bullet"/>
      <w:lvlText w:val="•"/>
      <w:lvlJc w:val="left"/>
    </w:lvl>
    <w:lvl w:ilvl="2" w:tplc="02B63CF8">
      <w:start w:val="1"/>
      <w:numFmt w:val="bullet"/>
      <w:lvlText w:val="•"/>
      <w:lvlJc w:val="left"/>
    </w:lvl>
    <w:lvl w:ilvl="3" w:tplc="86E45B2A">
      <w:numFmt w:val="decimal"/>
      <w:lvlText w:val=""/>
      <w:lvlJc w:val="left"/>
    </w:lvl>
    <w:lvl w:ilvl="4" w:tplc="E2C0A576">
      <w:numFmt w:val="decimal"/>
      <w:lvlText w:val=""/>
      <w:lvlJc w:val="left"/>
    </w:lvl>
    <w:lvl w:ilvl="5" w:tplc="4BC661A8">
      <w:numFmt w:val="decimal"/>
      <w:lvlText w:val=""/>
      <w:lvlJc w:val="left"/>
    </w:lvl>
    <w:lvl w:ilvl="6" w:tplc="E34EC0AA">
      <w:numFmt w:val="decimal"/>
      <w:lvlText w:val=""/>
      <w:lvlJc w:val="left"/>
    </w:lvl>
    <w:lvl w:ilvl="7" w:tplc="BE543AA6">
      <w:numFmt w:val="decimal"/>
      <w:lvlText w:val=""/>
      <w:lvlJc w:val="left"/>
    </w:lvl>
    <w:lvl w:ilvl="8" w:tplc="6B9485D8">
      <w:numFmt w:val="decimal"/>
      <w:lvlText w:val=""/>
      <w:lvlJc w:val="left"/>
    </w:lvl>
  </w:abstractNum>
  <w:abstractNum w:abstractNumId="7">
    <w:nsid w:val="000012E1"/>
    <w:multiLevelType w:val="hybridMultilevel"/>
    <w:tmpl w:val="6A8AA7E2"/>
    <w:lvl w:ilvl="0" w:tplc="F94A19A2">
      <w:start w:val="1"/>
      <w:numFmt w:val="bullet"/>
      <w:lvlText w:val="•"/>
      <w:lvlJc w:val="left"/>
    </w:lvl>
    <w:lvl w:ilvl="1" w:tplc="AE06ABB0">
      <w:numFmt w:val="decimal"/>
      <w:lvlText w:val=""/>
      <w:lvlJc w:val="left"/>
    </w:lvl>
    <w:lvl w:ilvl="2" w:tplc="09762DAC">
      <w:numFmt w:val="decimal"/>
      <w:lvlText w:val=""/>
      <w:lvlJc w:val="left"/>
    </w:lvl>
    <w:lvl w:ilvl="3" w:tplc="AFA83690">
      <w:numFmt w:val="decimal"/>
      <w:lvlText w:val=""/>
      <w:lvlJc w:val="left"/>
    </w:lvl>
    <w:lvl w:ilvl="4" w:tplc="9B4E99E6">
      <w:numFmt w:val="decimal"/>
      <w:lvlText w:val=""/>
      <w:lvlJc w:val="left"/>
    </w:lvl>
    <w:lvl w:ilvl="5" w:tplc="B36009B8">
      <w:numFmt w:val="decimal"/>
      <w:lvlText w:val=""/>
      <w:lvlJc w:val="left"/>
    </w:lvl>
    <w:lvl w:ilvl="6" w:tplc="39F4C0E0">
      <w:numFmt w:val="decimal"/>
      <w:lvlText w:val=""/>
      <w:lvlJc w:val="left"/>
    </w:lvl>
    <w:lvl w:ilvl="7" w:tplc="E95C1404">
      <w:numFmt w:val="decimal"/>
      <w:lvlText w:val=""/>
      <w:lvlJc w:val="left"/>
    </w:lvl>
    <w:lvl w:ilvl="8" w:tplc="424E2DBC">
      <w:numFmt w:val="decimal"/>
      <w:lvlText w:val=""/>
      <w:lvlJc w:val="left"/>
    </w:lvl>
  </w:abstractNum>
  <w:abstractNum w:abstractNumId="8">
    <w:nsid w:val="00001366"/>
    <w:multiLevelType w:val="hybridMultilevel"/>
    <w:tmpl w:val="82C4176C"/>
    <w:lvl w:ilvl="0" w:tplc="0876EFAE">
      <w:start w:val="1"/>
      <w:numFmt w:val="bullet"/>
      <w:lvlText w:val=""/>
      <w:lvlJc w:val="left"/>
    </w:lvl>
    <w:lvl w:ilvl="1" w:tplc="9E34B14C">
      <w:numFmt w:val="decimal"/>
      <w:lvlText w:val=""/>
      <w:lvlJc w:val="left"/>
    </w:lvl>
    <w:lvl w:ilvl="2" w:tplc="5D1EA4F4">
      <w:numFmt w:val="decimal"/>
      <w:lvlText w:val=""/>
      <w:lvlJc w:val="left"/>
    </w:lvl>
    <w:lvl w:ilvl="3" w:tplc="8EA4A364">
      <w:numFmt w:val="decimal"/>
      <w:lvlText w:val=""/>
      <w:lvlJc w:val="left"/>
    </w:lvl>
    <w:lvl w:ilvl="4" w:tplc="C3C622D4">
      <w:numFmt w:val="decimal"/>
      <w:lvlText w:val=""/>
      <w:lvlJc w:val="left"/>
    </w:lvl>
    <w:lvl w:ilvl="5" w:tplc="777C5F38">
      <w:numFmt w:val="decimal"/>
      <w:lvlText w:val=""/>
      <w:lvlJc w:val="left"/>
    </w:lvl>
    <w:lvl w:ilvl="6" w:tplc="83886790">
      <w:numFmt w:val="decimal"/>
      <w:lvlText w:val=""/>
      <w:lvlJc w:val="left"/>
    </w:lvl>
    <w:lvl w:ilvl="7" w:tplc="786C69A0">
      <w:numFmt w:val="decimal"/>
      <w:lvlText w:val=""/>
      <w:lvlJc w:val="left"/>
    </w:lvl>
    <w:lvl w:ilvl="8" w:tplc="B0821756">
      <w:numFmt w:val="decimal"/>
      <w:lvlText w:val=""/>
      <w:lvlJc w:val="left"/>
    </w:lvl>
  </w:abstractNum>
  <w:abstractNum w:abstractNumId="9">
    <w:nsid w:val="0000139D"/>
    <w:multiLevelType w:val="hybridMultilevel"/>
    <w:tmpl w:val="2514D28E"/>
    <w:lvl w:ilvl="0" w:tplc="270AFC9A">
      <w:start w:val="1"/>
      <w:numFmt w:val="bullet"/>
      <w:lvlText w:val="с"/>
      <w:lvlJc w:val="left"/>
    </w:lvl>
    <w:lvl w:ilvl="1" w:tplc="464AD4E0">
      <w:start w:val="1"/>
      <w:numFmt w:val="decimal"/>
      <w:lvlText w:val="%2."/>
      <w:lvlJc w:val="left"/>
    </w:lvl>
    <w:lvl w:ilvl="2" w:tplc="4A84F790">
      <w:numFmt w:val="decimal"/>
      <w:lvlText w:val=""/>
      <w:lvlJc w:val="left"/>
    </w:lvl>
    <w:lvl w:ilvl="3" w:tplc="0F70840C">
      <w:numFmt w:val="decimal"/>
      <w:lvlText w:val=""/>
      <w:lvlJc w:val="left"/>
    </w:lvl>
    <w:lvl w:ilvl="4" w:tplc="3CE0B074">
      <w:numFmt w:val="decimal"/>
      <w:lvlText w:val=""/>
      <w:lvlJc w:val="left"/>
    </w:lvl>
    <w:lvl w:ilvl="5" w:tplc="E38AD564">
      <w:numFmt w:val="decimal"/>
      <w:lvlText w:val=""/>
      <w:lvlJc w:val="left"/>
    </w:lvl>
    <w:lvl w:ilvl="6" w:tplc="F3FA5600">
      <w:numFmt w:val="decimal"/>
      <w:lvlText w:val=""/>
      <w:lvlJc w:val="left"/>
    </w:lvl>
    <w:lvl w:ilvl="7" w:tplc="9EC8EBAE">
      <w:numFmt w:val="decimal"/>
      <w:lvlText w:val=""/>
      <w:lvlJc w:val="left"/>
    </w:lvl>
    <w:lvl w:ilvl="8" w:tplc="F87A0A4E">
      <w:numFmt w:val="decimal"/>
      <w:lvlText w:val=""/>
      <w:lvlJc w:val="left"/>
    </w:lvl>
  </w:abstractNum>
  <w:abstractNum w:abstractNumId="10">
    <w:nsid w:val="000013E9"/>
    <w:multiLevelType w:val="hybridMultilevel"/>
    <w:tmpl w:val="3A5C25FA"/>
    <w:lvl w:ilvl="0" w:tplc="6206106E">
      <w:start w:val="1"/>
      <w:numFmt w:val="bullet"/>
      <w:lvlText w:val="В"/>
      <w:lvlJc w:val="left"/>
    </w:lvl>
    <w:lvl w:ilvl="1" w:tplc="A5400FC4">
      <w:numFmt w:val="decimal"/>
      <w:lvlText w:val=""/>
      <w:lvlJc w:val="left"/>
    </w:lvl>
    <w:lvl w:ilvl="2" w:tplc="56D212B4">
      <w:numFmt w:val="decimal"/>
      <w:lvlText w:val=""/>
      <w:lvlJc w:val="left"/>
    </w:lvl>
    <w:lvl w:ilvl="3" w:tplc="D61A5B0E">
      <w:numFmt w:val="decimal"/>
      <w:lvlText w:val=""/>
      <w:lvlJc w:val="left"/>
    </w:lvl>
    <w:lvl w:ilvl="4" w:tplc="962814CE">
      <w:numFmt w:val="decimal"/>
      <w:lvlText w:val=""/>
      <w:lvlJc w:val="left"/>
    </w:lvl>
    <w:lvl w:ilvl="5" w:tplc="88CEA76C">
      <w:numFmt w:val="decimal"/>
      <w:lvlText w:val=""/>
      <w:lvlJc w:val="left"/>
    </w:lvl>
    <w:lvl w:ilvl="6" w:tplc="822AF22E">
      <w:numFmt w:val="decimal"/>
      <w:lvlText w:val=""/>
      <w:lvlJc w:val="left"/>
    </w:lvl>
    <w:lvl w:ilvl="7" w:tplc="6E820B22">
      <w:numFmt w:val="decimal"/>
      <w:lvlText w:val=""/>
      <w:lvlJc w:val="left"/>
    </w:lvl>
    <w:lvl w:ilvl="8" w:tplc="90C0BF98">
      <w:numFmt w:val="decimal"/>
      <w:lvlText w:val=""/>
      <w:lvlJc w:val="left"/>
    </w:lvl>
  </w:abstractNum>
  <w:abstractNum w:abstractNumId="11">
    <w:nsid w:val="000015A1"/>
    <w:multiLevelType w:val="hybridMultilevel"/>
    <w:tmpl w:val="1ACA1DC8"/>
    <w:lvl w:ilvl="0" w:tplc="FE78F7BC">
      <w:start w:val="1"/>
      <w:numFmt w:val="bullet"/>
      <w:lvlText w:val=""/>
      <w:lvlJc w:val="left"/>
    </w:lvl>
    <w:lvl w:ilvl="1" w:tplc="739EEAA8">
      <w:numFmt w:val="decimal"/>
      <w:lvlText w:val=""/>
      <w:lvlJc w:val="left"/>
    </w:lvl>
    <w:lvl w:ilvl="2" w:tplc="B8680CAC">
      <w:numFmt w:val="decimal"/>
      <w:lvlText w:val=""/>
      <w:lvlJc w:val="left"/>
    </w:lvl>
    <w:lvl w:ilvl="3" w:tplc="A5122F56">
      <w:numFmt w:val="decimal"/>
      <w:lvlText w:val=""/>
      <w:lvlJc w:val="left"/>
    </w:lvl>
    <w:lvl w:ilvl="4" w:tplc="6AF0D692">
      <w:numFmt w:val="decimal"/>
      <w:lvlText w:val=""/>
      <w:lvlJc w:val="left"/>
    </w:lvl>
    <w:lvl w:ilvl="5" w:tplc="42D2C28E">
      <w:numFmt w:val="decimal"/>
      <w:lvlText w:val=""/>
      <w:lvlJc w:val="left"/>
    </w:lvl>
    <w:lvl w:ilvl="6" w:tplc="3CDAE2E2">
      <w:numFmt w:val="decimal"/>
      <w:lvlText w:val=""/>
      <w:lvlJc w:val="left"/>
    </w:lvl>
    <w:lvl w:ilvl="7" w:tplc="B7F60DF8">
      <w:numFmt w:val="decimal"/>
      <w:lvlText w:val=""/>
      <w:lvlJc w:val="left"/>
    </w:lvl>
    <w:lvl w:ilvl="8" w:tplc="4A9EFF9A">
      <w:numFmt w:val="decimal"/>
      <w:lvlText w:val=""/>
      <w:lvlJc w:val="left"/>
    </w:lvl>
  </w:abstractNum>
  <w:abstractNum w:abstractNumId="12">
    <w:nsid w:val="000016C5"/>
    <w:multiLevelType w:val="hybridMultilevel"/>
    <w:tmpl w:val="0A7ED860"/>
    <w:lvl w:ilvl="0" w:tplc="7D9896EE">
      <w:start w:val="1"/>
      <w:numFmt w:val="decimal"/>
      <w:lvlText w:val="%1)"/>
      <w:lvlJc w:val="left"/>
    </w:lvl>
    <w:lvl w:ilvl="1" w:tplc="C888B92E">
      <w:numFmt w:val="decimal"/>
      <w:lvlText w:val=""/>
      <w:lvlJc w:val="left"/>
    </w:lvl>
    <w:lvl w:ilvl="2" w:tplc="CA92E864">
      <w:numFmt w:val="decimal"/>
      <w:lvlText w:val=""/>
      <w:lvlJc w:val="left"/>
    </w:lvl>
    <w:lvl w:ilvl="3" w:tplc="E76C9C1A">
      <w:numFmt w:val="decimal"/>
      <w:lvlText w:val=""/>
      <w:lvlJc w:val="left"/>
    </w:lvl>
    <w:lvl w:ilvl="4" w:tplc="2190E4FE">
      <w:numFmt w:val="decimal"/>
      <w:lvlText w:val=""/>
      <w:lvlJc w:val="left"/>
    </w:lvl>
    <w:lvl w:ilvl="5" w:tplc="6958CBBE">
      <w:numFmt w:val="decimal"/>
      <w:lvlText w:val=""/>
      <w:lvlJc w:val="left"/>
    </w:lvl>
    <w:lvl w:ilvl="6" w:tplc="E4D8D432">
      <w:numFmt w:val="decimal"/>
      <w:lvlText w:val=""/>
      <w:lvlJc w:val="left"/>
    </w:lvl>
    <w:lvl w:ilvl="7" w:tplc="F8D83A68">
      <w:numFmt w:val="decimal"/>
      <w:lvlText w:val=""/>
      <w:lvlJc w:val="left"/>
    </w:lvl>
    <w:lvl w:ilvl="8" w:tplc="1EB208DC">
      <w:numFmt w:val="decimal"/>
      <w:lvlText w:val=""/>
      <w:lvlJc w:val="left"/>
    </w:lvl>
  </w:abstractNum>
  <w:abstractNum w:abstractNumId="13">
    <w:nsid w:val="0000187E"/>
    <w:multiLevelType w:val="hybridMultilevel"/>
    <w:tmpl w:val="19821134"/>
    <w:lvl w:ilvl="0" w:tplc="418CF312">
      <w:start w:val="1"/>
      <w:numFmt w:val="bullet"/>
      <w:lvlText w:val=""/>
      <w:lvlJc w:val="left"/>
    </w:lvl>
    <w:lvl w:ilvl="1" w:tplc="A1B08B70">
      <w:numFmt w:val="decimal"/>
      <w:lvlText w:val=""/>
      <w:lvlJc w:val="left"/>
    </w:lvl>
    <w:lvl w:ilvl="2" w:tplc="ED0C7EE6">
      <w:numFmt w:val="decimal"/>
      <w:lvlText w:val=""/>
      <w:lvlJc w:val="left"/>
    </w:lvl>
    <w:lvl w:ilvl="3" w:tplc="A1CEFA00">
      <w:numFmt w:val="decimal"/>
      <w:lvlText w:val=""/>
      <w:lvlJc w:val="left"/>
    </w:lvl>
    <w:lvl w:ilvl="4" w:tplc="805A8170">
      <w:numFmt w:val="decimal"/>
      <w:lvlText w:val=""/>
      <w:lvlJc w:val="left"/>
    </w:lvl>
    <w:lvl w:ilvl="5" w:tplc="1B04B73A">
      <w:numFmt w:val="decimal"/>
      <w:lvlText w:val=""/>
      <w:lvlJc w:val="left"/>
    </w:lvl>
    <w:lvl w:ilvl="6" w:tplc="BE6E325C">
      <w:numFmt w:val="decimal"/>
      <w:lvlText w:val=""/>
      <w:lvlJc w:val="left"/>
    </w:lvl>
    <w:lvl w:ilvl="7" w:tplc="7304CE78">
      <w:numFmt w:val="decimal"/>
      <w:lvlText w:val=""/>
      <w:lvlJc w:val="left"/>
    </w:lvl>
    <w:lvl w:ilvl="8" w:tplc="57A26D92">
      <w:numFmt w:val="decimal"/>
      <w:lvlText w:val=""/>
      <w:lvlJc w:val="left"/>
    </w:lvl>
  </w:abstractNum>
  <w:abstractNum w:abstractNumId="14">
    <w:nsid w:val="00001916"/>
    <w:multiLevelType w:val="hybridMultilevel"/>
    <w:tmpl w:val="B6CC23E0"/>
    <w:lvl w:ilvl="0" w:tplc="9DF43920">
      <w:start w:val="1"/>
      <w:numFmt w:val="bullet"/>
      <w:lvlText w:val="с"/>
      <w:lvlJc w:val="left"/>
    </w:lvl>
    <w:lvl w:ilvl="1" w:tplc="E36068C8">
      <w:numFmt w:val="decimal"/>
      <w:lvlText w:val=""/>
      <w:lvlJc w:val="left"/>
    </w:lvl>
    <w:lvl w:ilvl="2" w:tplc="2AB0EF86">
      <w:numFmt w:val="decimal"/>
      <w:lvlText w:val=""/>
      <w:lvlJc w:val="left"/>
    </w:lvl>
    <w:lvl w:ilvl="3" w:tplc="7584B2A0">
      <w:numFmt w:val="decimal"/>
      <w:lvlText w:val=""/>
      <w:lvlJc w:val="left"/>
    </w:lvl>
    <w:lvl w:ilvl="4" w:tplc="28E8AC68">
      <w:numFmt w:val="decimal"/>
      <w:lvlText w:val=""/>
      <w:lvlJc w:val="left"/>
    </w:lvl>
    <w:lvl w:ilvl="5" w:tplc="84C4CB9E">
      <w:numFmt w:val="decimal"/>
      <w:lvlText w:val=""/>
      <w:lvlJc w:val="left"/>
    </w:lvl>
    <w:lvl w:ilvl="6" w:tplc="E0FCC990">
      <w:numFmt w:val="decimal"/>
      <w:lvlText w:val=""/>
      <w:lvlJc w:val="left"/>
    </w:lvl>
    <w:lvl w:ilvl="7" w:tplc="52923024">
      <w:numFmt w:val="decimal"/>
      <w:lvlText w:val=""/>
      <w:lvlJc w:val="left"/>
    </w:lvl>
    <w:lvl w:ilvl="8" w:tplc="37646554">
      <w:numFmt w:val="decimal"/>
      <w:lvlText w:val=""/>
      <w:lvlJc w:val="left"/>
    </w:lvl>
  </w:abstractNum>
  <w:abstractNum w:abstractNumId="15">
    <w:nsid w:val="00001CD0"/>
    <w:multiLevelType w:val="hybridMultilevel"/>
    <w:tmpl w:val="C53062C8"/>
    <w:lvl w:ilvl="0" w:tplc="1558338A">
      <w:start w:val="1"/>
      <w:numFmt w:val="bullet"/>
      <w:lvlText w:val=""/>
      <w:lvlJc w:val="left"/>
    </w:lvl>
    <w:lvl w:ilvl="1" w:tplc="A9048986">
      <w:numFmt w:val="decimal"/>
      <w:lvlText w:val=""/>
      <w:lvlJc w:val="left"/>
    </w:lvl>
    <w:lvl w:ilvl="2" w:tplc="7B980D2C">
      <w:numFmt w:val="decimal"/>
      <w:lvlText w:val=""/>
      <w:lvlJc w:val="left"/>
    </w:lvl>
    <w:lvl w:ilvl="3" w:tplc="9FEC87F2">
      <w:numFmt w:val="decimal"/>
      <w:lvlText w:val=""/>
      <w:lvlJc w:val="left"/>
    </w:lvl>
    <w:lvl w:ilvl="4" w:tplc="CD6E6E5C">
      <w:numFmt w:val="decimal"/>
      <w:lvlText w:val=""/>
      <w:lvlJc w:val="left"/>
    </w:lvl>
    <w:lvl w:ilvl="5" w:tplc="40321782">
      <w:numFmt w:val="decimal"/>
      <w:lvlText w:val=""/>
      <w:lvlJc w:val="left"/>
    </w:lvl>
    <w:lvl w:ilvl="6" w:tplc="3CCCBEFC">
      <w:numFmt w:val="decimal"/>
      <w:lvlText w:val=""/>
      <w:lvlJc w:val="left"/>
    </w:lvl>
    <w:lvl w:ilvl="7" w:tplc="5BC27B5C">
      <w:numFmt w:val="decimal"/>
      <w:lvlText w:val=""/>
      <w:lvlJc w:val="left"/>
    </w:lvl>
    <w:lvl w:ilvl="8" w:tplc="E4124A8A">
      <w:numFmt w:val="decimal"/>
      <w:lvlText w:val=""/>
      <w:lvlJc w:val="left"/>
    </w:lvl>
  </w:abstractNum>
  <w:abstractNum w:abstractNumId="16">
    <w:nsid w:val="000022CD"/>
    <w:multiLevelType w:val="hybridMultilevel"/>
    <w:tmpl w:val="2DC2F0B8"/>
    <w:lvl w:ilvl="0" w:tplc="7D267B94">
      <w:start w:val="1"/>
      <w:numFmt w:val="bullet"/>
      <w:lvlText w:val=""/>
      <w:lvlJc w:val="left"/>
    </w:lvl>
    <w:lvl w:ilvl="1" w:tplc="719E4480">
      <w:numFmt w:val="decimal"/>
      <w:lvlText w:val=""/>
      <w:lvlJc w:val="left"/>
    </w:lvl>
    <w:lvl w:ilvl="2" w:tplc="3D320E36">
      <w:numFmt w:val="decimal"/>
      <w:lvlText w:val=""/>
      <w:lvlJc w:val="left"/>
    </w:lvl>
    <w:lvl w:ilvl="3" w:tplc="7CA097A8">
      <w:numFmt w:val="decimal"/>
      <w:lvlText w:val=""/>
      <w:lvlJc w:val="left"/>
    </w:lvl>
    <w:lvl w:ilvl="4" w:tplc="9ACC29D6">
      <w:numFmt w:val="decimal"/>
      <w:lvlText w:val=""/>
      <w:lvlJc w:val="left"/>
    </w:lvl>
    <w:lvl w:ilvl="5" w:tplc="7570C954">
      <w:numFmt w:val="decimal"/>
      <w:lvlText w:val=""/>
      <w:lvlJc w:val="left"/>
    </w:lvl>
    <w:lvl w:ilvl="6" w:tplc="4F0CEEC8">
      <w:numFmt w:val="decimal"/>
      <w:lvlText w:val=""/>
      <w:lvlJc w:val="left"/>
    </w:lvl>
    <w:lvl w:ilvl="7" w:tplc="3230A8D4">
      <w:numFmt w:val="decimal"/>
      <w:lvlText w:val=""/>
      <w:lvlJc w:val="left"/>
    </w:lvl>
    <w:lvl w:ilvl="8" w:tplc="77D2266A">
      <w:numFmt w:val="decimal"/>
      <w:lvlText w:val=""/>
      <w:lvlJc w:val="left"/>
    </w:lvl>
  </w:abstractNum>
  <w:abstractNum w:abstractNumId="17">
    <w:nsid w:val="000023C9"/>
    <w:multiLevelType w:val="hybridMultilevel"/>
    <w:tmpl w:val="4A12F97E"/>
    <w:lvl w:ilvl="0" w:tplc="16F87814">
      <w:start w:val="1"/>
      <w:numFmt w:val="bullet"/>
      <w:lvlText w:val="В"/>
      <w:lvlJc w:val="left"/>
    </w:lvl>
    <w:lvl w:ilvl="1" w:tplc="20CEEF7E">
      <w:numFmt w:val="decimal"/>
      <w:lvlText w:val=""/>
      <w:lvlJc w:val="left"/>
    </w:lvl>
    <w:lvl w:ilvl="2" w:tplc="6110086C">
      <w:numFmt w:val="decimal"/>
      <w:lvlText w:val=""/>
      <w:lvlJc w:val="left"/>
    </w:lvl>
    <w:lvl w:ilvl="3" w:tplc="6550213A">
      <w:numFmt w:val="decimal"/>
      <w:lvlText w:val=""/>
      <w:lvlJc w:val="left"/>
    </w:lvl>
    <w:lvl w:ilvl="4" w:tplc="FA00543C">
      <w:numFmt w:val="decimal"/>
      <w:lvlText w:val=""/>
      <w:lvlJc w:val="left"/>
    </w:lvl>
    <w:lvl w:ilvl="5" w:tplc="D24E8C16">
      <w:numFmt w:val="decimal"/>
      <w:lvlText w:val=""/>
      <w:lvlJc w:val="left"/>
    </w:lvl>
    <w:lvl w:ilvl="6" w:tplc="B9266C92">
      <w:numFmt w:val="decimal"/>
      <w:lvlText w:val=""/>
      <w:lvlJc w:val="left"/>
    </w:lvl>
    <w:lvl w:ilvl="7" w:tplc="80CE06F6">
      <w:numFmt w:val="decimal"/>
      <w:lvlText w:val=""/>
      <w:lvlJc w:val="left"/>
    </w:lvl>
    <w:lvl w:ilvl="8" w:tplc="6FE4170A">
      <w:numFmt w:val="decimal"/>
      <w:lvlText w:val=""/>
      <w:lvlJc w:val="left"/>
    </w:lvl>
  </w:abstractNum>
  <w:abstractNum w:abstractNumId="18">
    <w:nsid w:val="0000261E"/>
    <w:multiLevelType w:val="hybridMultilevel"/>
    <w:tmpl w:val="1EF27C5C"/>
    <w:lvl w:ilvl="0" w:tplc="41A2358A">
      <w:start w:val="1"/>
      <w:numFmt w:val="bullet"/>
      <w:lvlText w:val=""/>
      <w:lvlJc w:val="left"/>
    </w:lvl>
    <w:lvl w:ilvl="1" w:tplc="5EAC4596">
      <w:numFmt w:val="decimal"/>
      <w:lvlText w:val=""/>
      <w:lvlJc w:val="left"/>
    </w:lvl>
    <w:lvl w:ilvl="2" w:tplc="12C0BBCA">
      <w:numFmt w:val="decimal"/>
      <w:lvlText w:val=""/>
      <w:lvlJc w:val="left"/>
    </w:lvl>
    <w:lvl w:ilvl="3" w:tplc="CB2609FE">
      <w:numFmt w:val="decimal"/>
      <w:lvlText w:val=""/>
      <w:lvlJc w:val="left"/>
    </w:lvl>
    <w:lvl w:ilvl="4" w:tplc="CFF0B844">
      <w:numFmt w:val="decimal"/>
      <w:lvlText w:val=""/>
      <w:lvlJc w:val="left"/>
    </w:lvl>
    <w:lvl w:ilvl="5" w:tplc="A27050B6">
      <w:numFmt w:val="decimal"/>
      <w:lvlText w:val=""/>
      <w:lvlJc w:val="left"/>
    </w:lvl>
    <w:lvl w:ilvl="6" w:tplc="DC868F40">
      <w:numFmt w:val="decimal"/>
      <w:lvlText w:val=""/>
      <w:lvlJc w:val="left"/>
    </w:lvl>
    <w:lvl w:ilvl="7" w:tplc="EFAAF62A">
      <w:numFmt w:val="decimal"/>
      <w:lvlText w:val=""/>
      <w:lvlJc w:val="left"/>
    </w:lvl>
    <w:lvl w:ilvl="8" w:tplc="4A18F3C0">
      <w:numFmt w:val="decimal"/>
      <w:lvlText w:val=""/>
      <w:lvlJc w:val="left"/>
    </w:lvl>
  </w:abstractNum>
  <w:abstractNum w:abstractNumId="19">
    <w:nsid w:val="000026CA"/>
    <w:multiLevelType w:val="hybridMultilevel"/>
    <w:tmpl w:val="DCEA9024"/>
    <w:lvl w:ilvl="0" w:tplc="4100FBC8">
      <w:start w:val="1"/>
      <w:numFmt w:val="bullet"/>
      <w:lvlText w:val=""/>
      <w:lvlJc w:val="left"/>
    </w:lvl>
    <w:lvl w:ilvl="1" w:tplc="B524D05C">
      <w:numFmt w:val="decimal"/>
      <w:lvlText w:val=""/>
      <w:lvlJc w:val="left"/>
    </w:lvl>
    <w:lvl w:ilvl="2" w:tplc="DB9EDBF4">
      <w:numFmt w:val="decimal"/>
      <w:lvlText w:val=""/>
      <w:lvlJc w:val="left"/>
    </w:lvl>
    <w:lvl w:ilvl="3" w:tplc="C2C46980">
      <w:numFmt w:val="decimal"/>
      <w:lvlText w:val=""/>
      <w:lvlJc w:val="left"/>
    </w:lvl>
    <w:lvl w:ilvl="4" w:tplc="EED281FA">
      <w:numFmt w:val="decimal"/>
      <w:lvlText w:val=""/>
      <w:lvlJc w:val="left"/>
    </w:lvl>
    <w:lvl w:ilvl="5" w:tplc="BACEF8AC">
      <w:numFmt w:val="decimal"/>
      <w:lvlText w:val=""/>
      <w:lvlJc w:val="left"/>
    </w:lvl>
    <w:lvl w:ilvl="6" w:tplc="ABD22B32">
      <w:numFmt w:val="decimal"/>
      <w:lvlText w:val=""/>
      <w:lvlJc w:val="left"/>
    </w:lvl>
    <w:lvl w:ilvl="7" w:tplc="618002CA">
      <w:numFmt w:val="decimal"/>
      <w:lvlText w:val=""/>
      <w:lvlJc w:val="left"/>
    </w:lvl>
    <w:lvl w:ilvl="8" w:tplc="4B9614B8">
      <w:numFmt w:val="decimal"/>
      <w:lvlText w:val=""/>
      <w:lvlJc w:val="left"/>
    </w:lvl>
  </w:abstractNum>
  <w:abstractNum w:abstractNumId="20">
    <w:nsid w:val="0000288F"/>
    <w:multiLevelType w:val="hybridMultilevel"/>
    <w:tmpl w:val="0CBE3D36"/>
    <w:lvl w:ilvl="0" w:tplc="A6B294B0">
      <w:start w:val="1"/>
      <w:numFmt w:val="bullet"/>
      <w:lvlText w:val="и"/>
      <w:lvlJc w:val="left"/>
    </w:lvl>
    <w:lvl w:ilvl="1" w:tplc="BC10257E">
      <w:start w:val="1"/>
      <w:numFmt w:val="bullet"/>
      <w:lvlText w:val=""/>
      <w:lvlJc w:val="left"/>
    </w:lvl>
    <w:lvl w:ilvl="2" w:tplc="957C1EB6">
      <w:numFmt w:val="decimal"/>
      <w:lvlText w:val=""/>
      <w:lvlJc w:val="left"/>
    </w:lvl>
    <w:lvl w:ilvl="3" w:tplc="86328B72">
      <w:numFmt w:val="decimal"/>
      <w:lvlText w:val=""/>
      <w:lvlJc w:val="left"/>
    </w:lvl>
    <w:lvl w:ilvl="4" w:tplc="158CEB2A">
      <w:numFmt w:val="decimal"/>
      <w:lvlText w:val=""/>
      <w:lvlJc w:val="left"/>
    </w:lvl>
    <w:lvl w:ilvl="5" w:tplc="6D446040">
      <w:numFmt w:val="decimal"/>
      <w:lvlText w:val=""/>
      <w:lvlJc w:val="left"/>
    </w:lvl>
    <w:lvl w:ilvl="6" w:tplc="CB6C72E8">
      <w:numFmt w:val="decimal"/>
      <w:lvlText w:val=""/>
      <w:lvlJc w:val="left"/>
    </w:lvl>
    <w:lvl w:ilvl="7" w:tplc="938288EE">
      <w:numFmt w:val="decimal"/>
      <w:lvlText w:val=""/>
      <w:lvlJc w:val="left"/>
    </w:lvl>
    <w:lvl w:ilvl="8" w:tplc="822E7EB6">
      <w:numFmt w:val="decimal"/>
      <w:lvlText w:val=""/>
      <w:lvlJc w:val="left"/>
    </w:lvl>
  </w:abstractNum>
  <w:abstractNum w:abstractNumId="21">
    <w:nsid w:val="00002C3B"/>
    <w:multiLevelType w:val="hybridMultilevel"/>
    <w:tmpl w:val="6FD849DA"/>
    <w:lvl w:ilvl="0" w:tplc="B73AD6DC">
      <w:start w:val="1"/>
      <w:numFmt w:val="bullet"/>
      <w:lvlText w:val="•"/>
      <w:lvlJc w:val="left"/>
    </w:lvl>
    <w:lvl w:ilvl="1" w:tplc="7460E96E">
      <w:numFmt w:val="decimal"/>
      <w:lvlText w:val=""/>
      <w:lvlJc w:val="left"/>
    </w:lvl>
    <w:lvl w:ilvl="2" w:tplc="9F562EB6">
      <w:numFmt w:val="decimal"/>
      <w:lvlText w:val=""/>
      <w:lvlJc w:val="left"/>
    </w:lvl>
    <w:lvl w:ilvl="3" w:tplc="41C8F954">
      <w:numFmt w:val="decimal"/>
      <w:lvlText w:val=""/>
      <w:lvlJc w:val="left"/>
    </w:lvl>
    <w:lvl w:ilvl="4" w:tplc="B6FC8A18">
      <w:numFmt w:val="decimal"/>
      <w:lvlText w:val=""/>
      <w:lvlJc w:val="left"/>
    </w:lvl>
    <w:lvl w:ilvl="5" w:tplc="5372D562">
      <w:numFmt w:val="decimal"/>
      <w:lvlText w:val=""/>
      <w:lvlJc w:val="left"/>
    </w:lvl>
    <w:lvl w:ilvl="6" w:tplc="972AAF5E">
      <w:numFmt w:val="decimal"/>
      <w:lvlText w:val=""/>
      <w:lvlJc w:val="left"/>
    </w:lvl>
    <w:lvl w:ilvl="7" w:tplc="333CE30A">
      <w:numFmt w:val="decimal"/>
      <w:lvlText w:val=""/>
      <w:lvlJc w:val="left"/>
    </w:lvl>
    <w:lvl w:ilvl="8" w:tplc="96FE28C2">
      <w:numFmt w:val="decimal"/>
      <w:lvlText w:val=""/>
      <w:lvlJc w:val="left"/>
    </w:lvl>
  </w:abstractNum>
  <w:abstractNum w:abstractNumId="22">
    <w:nsid w:val="00002C49"/>
    <w:multiLevelType w:val="hybridMultilevel"/>
    <w:tmpl w:val="D332DC66"/>
    <w:lvl w:ilvl="0" w:tplc="D9E4B422">
      <w:start w:val="1"/>
      <w:numFmt w:val="decimal"/>
      <w:lvlText w:val="%1)"/>
      <w:lvlJc w:val="left"/>
    </w:lvl>
    <w:lvl w:ilvl="1" w:tplc="30663FD4">
      <w:numFmt w:val="decimal"/>
      <w:lvlText w:val=""/>
      <w:lvlJc w:val="left"/>
    </w:lvl>
    <w:lvl w:ilvl="2" w:tplc="06983AA2">
      <w:numFmt w:val="decimal"/>
      <w:lvlText w:val=""/>
      <w:lvlJc w:val="left"/>
    </w:lvl>
    <w:lvl w:ilvl="3" w:tplc="E624A20E">
      <w:numFmt w:val="decimal"/>
      <w:lvlText w:val=""/>
      <w:lvlJc w:val="left"/>
    </w:lvl>
    <w:lvl w:ilvl="4" w:tplc="6C600EAE">
      <w:numFmt w:val="decimal"/>
      <w:lvlText w:val=""/>
      <w:lvlJc w:val="left"/>
    </w:lvl>
    <w:lvl w:ilvl="5" w:tplc="860E4360">
      <w:numFmt w:val="decimal"/>
      <w:lvlText w:val=""/>
      <w:lvlJc w:val="left"/>
    </w:lvl>
    <w:lvl w:ilvl="6" w:tplc="08C4BD9C">
      <w:numFmt w:val="decimal"/>
      <w:lvlText w:val=""/>
      <w:lvlJc w:val="left"/>
    </w:lvl>
    <w:lvl w:ilvl="7" w:tplc="7FAED662">
      <w:numFmt w:val="decimal"/>
      <w:lvlText w:val=""/>
      <w:lvlJc w:val="left"/>
    </w:lvl>
    <w:lvl w:ilvl="8" w:tplc="1D4C55A8">
      <w:numFmt w:val="decimal"/>
      <w:lvlText w:val=""/>
      <w:lvlJc w:val="left"/>
    </w:lvl>
  </w:abstractNum>
  <w:abstractNum w:abstractNumId="23">
    <w:nsid w:val="00002E40"/>
    <w:multiLevelType w:val="hybridMultilevel"/>
    <w:tmpl w:val="D9D69A9A"/>
    <w:lvl w:ilvl="0" w:tplc="A190A5FE">
      <w:start w:val="1"/>
      <w:numFmt w:val="bullet"/>
      <w:lvlText w:val=""/>
      <w:lvlJc w:val="left"/>
    </w:lvl>
    <w:lvl w:ilvl="1" w:tplc="6966EE0A">
      <w:numFmt w:val="decimal"/>
      <w:lvlText w:val=""/>
      <w:lvlJc w:val="left"/>
    </w:lvl>
    <w:lvl w:ilvl="2" w:tplc="BDB20F76">
      <w:numFmt w:val="decimal"/>
      <w:lvlText w:val=""/>
      <w:lvlJc w:val="left"/>
    </w:lvl>
    <w:lvl w:ilvl="3" w:tplc="61F20672">
      <w:numFmt w:val="decimal"/>
      <w:lvlText w:val=""/>
      <w:lvlJc w:val="left"/>
    </w:lvl>
    <w:lvl w:ilvl="4" w:tplc="81922CB2">
      <w:numFmt w:val="decimal"/>
      <w:lvlText w:val=""/>
      <w:lvlJc w:val="left"/>
    </w:lvl>
    <w:lvl w:ilvl="5" w:tplc="28C0C1DA">
      <w:numFmt w:val="decimal"/>
      <w:lvlText w:val=""/>
      <w:lvlJc w:val="left"/>
    </w:lvl>
    <w:lvl w:ilvl="6" w:tplc="74A08080">
      <w:numFmt w:val="decimal"/>
      <w:lvlText w:val=""/>
      <w:lvlJc w:val="left"/>
    </w:lvl>
    <w:lvl w:ilvl="7" w:tplc="2CDA0EF0">
      <w:numFmt w:val="decimal"/>
      <w:lvlText w:val=""/>
      <w:lvlJc w:val="left"/>
    </w:lvl>
    <w:lvl w:ilvl="8" w:tplc="68FE2E3E">
      <w:numFmt w:val="decimal"/>
      <w:lvlText w:val=""/>
      <w:lvlJc w:val="left"/>
    </w:lvl>
  </w:abstractNum>
  <w:abstractNum w:abstractNumId="24">
    <w:nsid w:val="00002F14"/>
    <w:multiLevelType w:val="hybridMultilevel"/>
    <w:tmpl w:val="928EF268"/>
    <w:lvl w:ilvl="0" w:tplc="0EE6D7EE">
      <w:start w:val="1"/>
      <w:numFmt w:val="bullet"/>
      <w:lvlText w:val=""/>
      <w:lvlJc w:val="left"/>
    </w:lvl>
    <w:lvl w:ilvl="1" w:tplc="71CAAE7C">
      <w:numFmt w:val="decimal"/>
      <w:lvlText w:val=""/>
      <w:lvlJc w:val="left"/>
    </w:lvl>
    <w:lvl w:ilvl="2" w:tplc="6C463950">
      <w:numFmt w:val="decimal"/>
      <w:lvlText w:val=""/>
      <w:lvlJc w:val="left"/>
    </w:lvl>
    <w:lvl w:ilvl="3" w:tplc="20304520">
      <w:numFmt w:val="decimal"/>
      <w:lvlText w:val=""/>
      <w:lvlJc w:val="left"/>
    </w:lvl>
    <w:lvl w:ilvl="4" w:tplc="3852EAC2">
      <w:numFmt w:val="decimal"/>
      <w:lvlText w:val=""/>
      <w:lvlJc w:val="left"/>
    </w:lvl>
    <w:lvl w:ilvl="5" w:tplc="D67E4416">
      <w:numFmt w:val="decimal"/>
      <w:lvlText w:val=""/>
      <w:lvlJc w:val="left"/>
    </w:lvl>
    <w:lvl w:ilvl="6" w:tplc="8EF6F608">
      <w:numFmt w:val="decimal"/>
      <w:lvlText w:val=""/>
      <w:lvlJc w:val="left"/>
    </w:lvl>
    <w:lvl w:ilvl="7" w:tplc="22965172">
      <w:numFmt w:val="decimal"/>
      <w:lvlText w:val=""/>
      <w:lvlJc w:val="left"/>
    </w:lvl>
    <w:lvl w:ilvl="8" w:tplc="10E8E326">
      <w:numFmt w:val="decimal"/>
      <w:lvlText w:val=""/>
      <w:lvlJc w:val="left"/>
    </w:lvl>
  </w:abstractNum>
  <w:abstractNum w:abstractNumId="25">
    <w:nsid w:val="00002FFF"/>
    <w:multiLevelType w:val="hybridMultilevel"/>
    <w:tmpl w:val="432ED262"/>
    <w:lvl w:ilvl="0" w:tplc="77C2B0BE">
      <w:start w:val="3"/>
      <w:numFmt w:val="decimal"/>
      <w:lvlText w:val="%1)"/>
      <w:lvlJc w:val="left"/>
    </w:lvl>
    <w:lvl w:ilvl="1" w:tplc="1196FEE2">
      <w:numFmt w:val="decimal"/>
      <w:lvlText w:val=""/>
      <w:lvlJc w:val="left"/>
    </w:lvl>
    <w:lvl w:ilvl="2" w:tplc="E4CAA806">
      <w:numFmt w:val="decimal"/>
      <w:lvlText w:val=""/>
      <w:lvlJc w:val="left"/>
    </w:lvl>
    <w:lvl w:ilvl="3" w:tplc="92C892B2">
      <w:numFmt w:val="decimal"/>
      <w:lvlText w:val=""/>
      <w:lvlJc w:val="left"/>
    </w:lvl>
    <w:lvl w:ilvl="4" w:tplc="553E8668">
      <w:numFmt w:val="decimal"/>
      <w:lvlText w:val=""/>
      <w:lvlJc w:val="left"/>
    </w:lvl>
    <w:lvl w:ilvl="5" w:tplc="CA6E8286">
      <w:numFmt w:val="decimal"/>
      <w:lvlText w:val=""/>
      <w:lvlJc w:val="left"/>
    </w:lvl>
    <w:lvl w:ilvl="6" w:tplc="C73AB062">
      <w:numFmt w:val="decimal"/>
      <w:lvlText w:val=""/>
      <w:lvlJc w:val="left"/>
    </w:lvl>
    <w:lvl w:ilvl="7" w:tplc="56DA3C50">
      <w:numFmt w:val="decimal"/>
      <w:lvlText w:val=""/>
      <w:lvlJc w:val="left"/>
    </w:lvl>
    <w:lvl w:ilvl="8" w:tplc="3B1E60CC">
      <w:numFmt w:val="decimal"/>
      <w:lvlText w:val=""/>
      <w:lvlJc w:val="left"/>
    </w:lvl>
  </w:abstractNum>
  <w:abstractNum w:abstractNumId="26">
    <w:nsid w:val="0000314F"/>
    <w:multiLevelType w:val="hybridMultilevel"/>
    <w:tmpl w:val="DF9295AA"/>
    <w:lvl w:ilvl="0" w:tplc="28742E1C">
      <w:start w:val="1"/>
      <w:numFmt w:val="bullet"/>
      <w:lvlText w:val=""/>
      <w:lvlJc w:val="left"/>
    </w:lvl>
    <w:lvl w:ilvl="1" w:tplc="2CF410AE">
      <w:numFmt w:val="decimal"/>
      <w:lvlText w:val=""/>
      <w:lvlJc w:val="left"/>
    </w:lvl>
    <w:lvl w:ilvl="2" w:tplc="29C26DE8">
      <w:numFmt w:val="decimal"/>
      <w:lvlText w:val=""/>
      <w:lvlJc w:val="left"/>
    </w:lvl>
    <w:lvl w:ilvl="3" w:tplc="EF181AFA">
      <w:numFmt w:val="decimal"/>
      <w:lvlText w:val=""/>
      <w:lvlJc w:val="left"/>
    </w:lvl>
    <w:lvl w:ilvl="4" w:tplc="3FC84C5A">
      <w:numFmt w:val="decimal"/>
      <w:lvlText w:val=""/>
      <w:lvlJc w:val="left"/>
    </w:lvl>
    <w:lvl w:ilvl="5" w:tplc="AF54DA76">
      <w:numFmt w:val="decimal"/>
      <w:lvlText w:val=""/>
      <w:lvlJc w:val="left"/>
    </w:lvl>
    <w:lvl w:ilvl="6" w:tplc="997A6042">
      <w:numFmt w:val="decimal"/>
      <w:lvlText w:val=""/>
      <w:lvlJc w:val="left"/>
    </w:lvl>
    <w:lvl w:ilvl="7" w:tplc="50FC55E4">
      <w:numFmt w:val="decimal"/>
      <w:lvlText w:val=""/>
      <w:lvlJc w:val="left"/>
    </w:lvl>
    <w:lvl w:ilvl="8" w:tplc="928A3FA4">
      <w:numFmt w:val="decimal"/>
      <w:lvlText w:val=""/>
      <w:lvlJc w:val="left"/>
    </w:lvl>
  </w:abstractNum>
  <w:abstractNum w:abstractNumId="27">
    <w:nsid w:val="000032E6"/>
    <w:multiLevelType w:val="hybridMultilevel"/>
    <w:tmpl w:val="60B202BA"/>
    <w:lvl w:ilvl="0" w:tplc="DE1EACA2">
      <w:start w:val="1"/>
      <w:numFmt w:val="decimal"/>
      <w:lvlText w:val="%1"/>
      <w:lvlJc w:val="left"/>
    </w:lvl>
    <w:lvl w:ilvl="1" w:tplc="6ECAD7B0">
      <w:start w:val="1"/>
      <w:numFmt w:val="decimal"/>
      <w:lvlText w:val="%2"/>
      <w:lvlJc w:val="left"/>
    </w:lvl>
    <w:lvl w:ilvl="2" w:tplc="2DCE9142">
      <w:start w:val="1"/>
      <w:numFmt w:val="decimal"/>
      <w:lvlText w:val="%3."/>
      <w:lvlJc w:val="left"/>
    </w:lvl>
    <w:lvl w:ilvl="3" w:tplc="0DEA29E2">
      <w:numFmt w:val="decimal"/>
      <w:lvlText w:val=""/>
      <w:lvlJc w:val="left"/>
    </w:lvl>
    <w:lvl w:ilvl="4" w:tplc="1B9ED462">
      <w:numFmt w:val="decimal"/>
      <w:lvlText w:val=""/>
      <w:lvlJc w:val="left"/>
    </w:lvl>
    <w:lvl w:ilvl="5" w:tplc="33D4AC96">
      <w:numFmt w:val="decimal"/>
      <w:lvlText w:val=""/>
      <w:lvlJc w:val="left"/>
    </w:lvl>
    <w:lvl w:ilvl="6" w:tplc="8F78680E">
      <w:numFmt w:val="decimal"/>
      <w:lvlText w:val=""/>
      <w:lvlJc w:val="left"/>
    </w:lvl>
    <w:lvl w:ilvl="7" w:tplc="3F8674A6">
      <w:numFmt w:val="decimal"/>
      <w:lvlText w:val=""/>
      <w:lvlJc w:val="left"/>
    </w:lvl>
    <w:lvl w:ilvl="8" w:tplc="8D3EF2D6">
      <w:numFmt w:val="decimal"/>
      <w:lvlText w:val=""/>
      <w:lvlJc w:val="left"/>
    </w:lvl>
  </w:abstractNum>
  <w:abstractNum w:abstractNumId="28">
    <w:nsid w:val="000033EA"/>
    <w:multiLevelType w:val="hybridMultilevel"/>
    <w:tmpl w:val="8408D136"/>
    <w:lvl w:ilvl="0" w:tplc="A4EA1626">
      <w:start w:val="1"/>
      <w:numFmt w:val="bullet"/>
      <w:lvlText w:val="с"/>
      <w:lvlJc w:val="left"/>
    </w:lvl>
    <w:lvl w:ilvl="1" w:tplc="08D88E3C">
      <w:start w:val="1"/>
      <w:numFmt w:val="bullet"/>
      <w:lvlText w:val=""/>
      <w:lvlJc w:val="left"/>
    </w:lvl>
    <w:lvl w:ilvl="2" w:tplc="11F68E6E">
      <w:numFmt w:val="decimal"/>
      <w:lvlText w:val=""/>
      <w:lvlJc w:val="left"/>
    </w:lvl>
    <w:lvl w:ilvl="3" w:tplc="B3B6BB84">
      <w:numFmt w:val="decimal"/>
      <w:lvlText w:val=""/>
      <w:lvlJc w:val="left"/>
    </w:lvl>
    <w:lvl w:ilvl="4" w:tplc="71EAA8A2">
      <w:numFmt w:val="decimal"/>
      <w:lvlText w:val=""/>
      <w:lvlJc w:val="left"/>
    </w:lvl>
    <w:lvl w:ilvl="5" w:tplc="D646BD7C">
      <w:numFmt w:val="decimal"/>
      <w:lvlText w:val=""/>
      <w:lvlJc w:val="left"/>
    </w:lvl>
    <w:lvl w:ilvl="6" w:tplc="DF14B1AA">
      <w:numFmt w:val="decimal"/>
      <w:lvlText w:val=""/>
      <w:lvlJc w:val="left"/>
    </w:lvl>
    <w:lvl w:ilvl="7" w:tplc="57DE3382">
      <w:numFmt w:val="decimal"/>
      <w:lvlText w:val=""/>
      <w:lvlJc w:val="left"/>
    </w:lvl>
    <w:lvl w:ilvl="8" w:tplc="512EC9FC">
      <w:numFmt w:val="decimal"/>
      <w:lvlText w:val=""/>
      <w:lvlJc w:val="left"/>
    </w:lvl>
  </w:abstractNum>
  <w:abstractNum w:abstractNumId="29">
    <w:nsid w:val="0000366B"/>
    <w:multiLevelType w:val="hybridMultilevel"/>
    <w:tmpl w:val="F24033A2"/>
    <w:lvl w:ilvl="0" w:tplc="1BB2CA54">
      <w:start w:val="1"/>
      <w:numFmt w:val="bullet"/>
      <w:lvlText w:val="В"/>
      <w:lvlJc w:val="left"/>
    </w:lvl>
    <w:lvl w:ilvl="1" w:tplc="8F50756E">
      <w:numFmt w:val="decimal"/>
      <w:lvlText w:val=""/>
      <w:lvlJc w:val="left"/>
    </w:lvl>
    <w:lvl w:ilvl="2" w:tplc="A13282B8">
      <w:numFmt w:val="decimal"/>
      <w:lvlText w:val=""/>
      <w:lvlJc w:val="left"/>
    </w:lvl>
    <w:lvl w:ilvl="3" w:tplc="703AC18A">
      <w:numFmt w:val="decimal"/>
      <w:lvlText w:val=""/>
      <w:lvlJc w:val="left"/>
    </w:lvl>
    <w:lvl w:ilvl="4" w:tplc="5C50E1A0">
      <w:numFmt w:val="decimal"/>
      <w:lvlText w:val=""/>
      <w:lvlJc w:val="left"/>
    </w:lvl>
    <w:lvl w:ilvl="5" w:tplc="37344B20">
      <w:numFmt w:val="decimal"/>
      <w:lvlText w:val=""/>
      <w:lvlJc w:val="left"/>
    </w:lvl>
    <w:lvl w:ilvl="6" w:tplc="7150730C">
      <w:numFmt w:val="decimal"/>
      <w:lvlText w:val=""/>
      <w:lvlJc w:val="left"/>
    </w:lvl>
    <w:lvl w:ilvl="7" w:tplc="0CD8FF1A">
      <w:numFmt w:val="decimal"/>
      <w:lvlText w:val=""/>
      <w:lvlJc w:val="left"/>
    </w:lvl>
    <w:lvl w:ilvl="8" w:tplc="41106510">
      <w:numFmt w:val="decimal"/>
      <w:lvlText w:val=""/>
      <w:lvlJc w:val="left"/>
    </w:lvl>
  </w:abstractNum>
  <w:abstractNum w:abstractNumId="30">
    <w:nsid w:val="0000368E"/>
    <w:multiLevelType w:val="hybridMultilevel"/>
    <w:tmpl w:val="739A43E6"/>
    <w:lvl w:ilvl="0" w:tplc="3AE846FC">
      <w:start w:val="1"/>
      <w:numFmt w:val="bullet"/>
      <w:lvlText w:val=""/>
      <w:lvlJc w:val="left"/>
    </w:lvl>
    <w:lvl w:ilvl="1" w:tplc="B310E426">
      <w:numFmt w:val="decimal"/>
      <w:lvlText w:val=""/>
      <w:lvlJc w:val="left"/>
    </w:lvl>
    <w:lvl w:ilvl="2" w:tplc="4ACA9428">
      <w:numFmt w:val="decimal"/>
      <w:lvlText w:val=""/>
      <w:lvlJc w:val="left"/>
    </w:lvl>
    <w:lvl w:ilvl="3" w:tplc="513AA8E8">
      <w:numFmt w:val="decimal"/>
      <w:lvlText w:val=""/>
      <w:lvlJc w:val="left"/>
    </w:lvl>
    <w:lvl w:ilvl="4" w:tplc="78E42342">
      <w:numFmt w:val="decimal"/>
      <w:lvlText w:val=""/>
      <w:lvlJc w:val="left"/>
    </w:lvl>
    <w:lvl w:ilvl="5" w:tplc="F0BCDBE4">
      <w:numFmt w:val="decimal"/>
      <w:lvlText w:val=""/>
      <w:lvlJc w:val="left"/>
    </w:lvl>
    <w:lvl w:ilvl="6" w:tplc="579C859C">
      <w:numFmt w:val="decimal"/>
      <w:lvlText w:val=""/>
      <w:lvlJc w:val="left"/>
    </w:lvl>
    <w:lvl w:ilvl="7" w:tplc="24A2D13C">
      <w:numFmt w:val="decimal"/>
      <w:lvlText w:val=""/>
      <w:lvlJc w:val="left"/>
    </w:lvl>
    <w:lvl w:ilvl="8" w:tplc="96E69C56">
      <w:numFmt w:val="decimal"/>
      <w:lvlText w:val=""/>
      <w:lvlJc w:val="left"/>
    </w:lvl>
  </w:abstractNum>
  <w:abstractNum w:abstractNumId="31">
    <w:nsid w:val="00003699"/>
    <w:multiLevelType w:val="hybridMultilevel"/>
    <w:tmpl w:val="24E01064"/>
    <w:lvl w:ilvl="0" w:tplc="0CE4E51A">
      <w:start w:val="1"/>
      <w:numFmt w:val="bullet"/>
      <w:lvlText w:val="с"/>
      <w:lvlJc w:val="left"/>
    </w:lvl>
    <w:lvl w:ilvl="1" w:tplc="AF6C3C16">
      <w:start w:val="1"/>
      <w:numFmt w:val="bullet"/>
      <w:lvlText w:val=""/>
      <w:lvlJc w:val="left"/>
    </w:lvl>
    <w:lvl w:ilvl="2" w:tplc="8DBE1620">
      <w:numFmt w:val="decimal"/>
      <w:lvlText w:val=""/>
      <w:lvlJc w:val="left"/>
    </w:lvl>
    <w:lvl w:ilvl="3" w:tplc="3ABCA458">
      <w:numFmt w:val="decimal"/>
      <w:lvlText w:val=""/>
      <w:lvlJc w:val="left"/>
    </w:lvl>
    <w:lvl w:ilvl="4" w:tplc="310C049C">
      <w:numFmt w:val="decimal"/>
      <w:lvlText w:val=""/>
      <w:lvlJc w:val="left"/>
    </w:lvl>
    <w:lvl w:ilvl="5" w:tplc="54AA5A90">
      <w:numFmt w:val="decimal"/>
      <w:lvlText w:val=""/>
      <w:lvlJc w:val="left"/>
    </w:lvl>
    <w:lvl w:ilvl="6" w:tplc="9B5ECF12">
      <w:numFmt w:val="decimal"/>
      <w:lvlText w:val=""/>
      <w:lvlJc w:val="left"/>
    </w:lvl>
    <w:lvl w:ilvl="7" w:tplc="92D22DC0">
      <w:numFmt w:val="decimal"/>
      <w:lvlText w:val=""/>
      <w:lvlJc w:val="left"/>
    </w:lvl>
    <w:lvl w:ilvl="8" w:tplc="AE28E3A0">
      <w:numFmt w:val="decimal"/>
      <w:lvlText w:val=""/>
      <w:lvlJc w:val="left"/>
    </w:lvl>
  </w:abstractNum>
  <w:abstractNum w:abstractNumId="32">
    <w:nsid w:val="00003A61"/>
    <w:multiLevelType w:val="hybridMultilevel"/>
    <w:tmpl w:val="950EBBDC"/>
    <w:lvl w:ilvl="0" w:tplc="947AB082">
      <w:start w:val="1"/>
      <w:numFmt w:val="decimal"/>
      <w:lvlText w:val="%1)"/>
      <w:lvlJc w:val="left"/>
    </w:lvl>
    <w:lvl w:ilvl="1" w:tplc="DE284D48">
      <w:numFmt w:val="decimal"/>
      <w:lvlText w:val=""/>
      <w:lvlJc w:val="left"/>
    </w:lvl>
    <w:lvl w:ilvl="2" w:tplc="10FCD12C">
      <w:numFmt w:val="decimal"/>
      <w:lvlText w:val=""/>
      <w:lvlJc w:val="left"/>
    </w:lvl>
    <w:lvl w:ilvl="3" w:tplc="0F2691A0">
      <w:numFmt w:val="decimal"/>
      <w:lvlText w:val=""/>
      <w:lvlJc w:val="left"/>
    </w:lvl>
    <w:lvl w:ilvl="4" w:tplc="23FAB28E">
      <w:numFmt w:val="decimal"/>
      <w:lvlText w:val=""/>
      <w:lvlJc w:val="left"/>
    </w:lvl>
    <w:lvl w:ilvl="5" w:tplc="8612E130">
      <w:numFmt w:val="decimal"/>
      <w:lvlText w:val=""/>
      <w:lvlJc w:val="left"/>
    </w:lvl>
    <w:lvl w:ilvl="6" w:tplc="6C601BE6">
      <w:numFmt w:val="decimal"/>
      <w:lvlText w:val=""/>
      <w:lvlJc w:val="left"/>
    </w:lvl>
    <w:lvl w:ilvl="7" w:tplc="C8A87038">
      <w:numFmt w:val="decimal"/>
      <w:lvlText w:val=""/>
      <w:lvlJc w:val="left"/>
    </w:lvl>
    <w:lvl w:ilvl="8" w:tplc="6F602F62">
      <w:numFmt w:val="decimal"/>
      <w:lvlText w:val=""/>
      <w:lvlJc w:val="left"/>
    </w:lvl>
  </w:abstractNum>
  <w:abstractNum w:abstractNumId="33">
    <w:nsid w:val="00003C61"/>
    <w:multiLevelType w:val="hybridMultilevel"/>
    <w:tmpl w:val="837E0CA0"/>
    <w:lvl w:ilvl="0" w:tplc="B6F0CE54">
      <w:start w:val="1"/>
      <w:numFmt w:val="bullet"/>
      <w:lvlText w:val="и"/>
      <w:lvlJc w:val="left"/>
    </w:lvl>
    <w:lvl w:ilvl="1" w:tplc="04544418">
      <w:start w:val="2"/>
      <w:numFmt w:val="decimal"/>
      <w:lvlText w:val="%2)"/>
      <w:lvlJc w:val="left"/>
    </w:lvl>
    <w:lvl w:ilvl="2" w:tplc="C6CC2A7E">
      <w:start w:val="1"/>
      <w:numFmt w:val="bullet"/>
      <w:lvlText w:val=""/>
      <w:lvlJc w:val="left"/>
    </w:lvl>
    <w:lvl w:ilvl="3" w:tplc="72EEA760">
      <w:numFmt w:val="decimal"/>
      <w:lvlText w:val=""/>
      <w:lvlJc w:val="left"/>
    </w:lvl>
    <w:lvl w:ilvl="4" w:tplc="A47A71C0">
      <w:numFmt w:val="decimal"/>
      <w:lvlText w:val=""/>
      <w:lvlJc w:val="left"/>
    </w:lvl>
    <w:lvl w:ilvl="5" w:tplc="40686396">
      <w:numFmt w:val="decimal"/>
      <w:lvlText w:val=""/>
      <w:lvlJc w:val="left"/>
    </w:lvl>
    <w:lvl w:ilvl="6" w:tplc="D4A20376">
      <w:numFmt w:val="decimal"/>
      <w:lvlText w:val=""/>
      <w:lvlJc w:val="left"/>
    </w:lvl>
    <w:lvl w:ilvl="7" w:tplc="273C996A">
      <w:numFmt w:val="decimal"/>
      <w:lvlText w:val=""/>
      <w:lvlJc w:val="left"/>
    </w:lvl>
    <w:lvl w:ilvl="8" w:tplc="E5F21300">
      <w:numFmt w:val="decimal"/>
      <w:lvlText w:val=""/>
      <w:lvlJc w:val="left"/>
    </w:lvl>
  </w:abstractNum>
  <w:abstractNum w:abstractNumId="34">
    <w:nsid w:val="00003CD5"/>
    <w:multiLevelType w:val="hybridMultilevel"/>
    <w:tmpl w:val="BC629250"/>
    <w:lvl w:ilvl="0" w:tplc="7A3CCF3A">
      <w:start w:val="1"/>
      <w:numFmt w:val="decimal"/>
      <w:lvlText w:val="%1."/>
      <w:lvlJc w:val="left"/>
    </w:lvl>
    <w:lvl w:ilvl="1" w:tplc="8256AF98">
      <w:numFmt w:val="decimal"/>
      <w:lvlText w:val=""/>
      <w:lvlJc w:val="left"/>
    </w:lvl>
    <w:lvl w:ilvl="2" w:tplc="E418F36A">
      <w:numFmt w:val="decimal"/>
      <w:lvlText w:val=""/>
      <w:lvlJc w:val="left"/>
    </w:lvl>
    <w:lvl w:ilvl="3" w:tplc="A8A42FE0">
      <w:numFmt w:val="decimal"/>
      <w:lvlText w:val=""/>
      <w:lvlJc w:val="left"/>
    </w:lvl>
    <w:lvl w:ilvl="4" w:tplc="F862798E">
      <w:numFmt w:val="decimal"/>
      <w:lvlText w:val=""/>
      <w:lvlJc w:val="left"/>
    </w:lvl>
    <w:lvl w:ilvl="5" w:tplc="D99AAC86">
      <w:numFmt w:val="decimal"/>
      <w:lvlText w:val=""/>
      <w:lvlJc w:val="left"/>
    </w:lvl>
    <w:lvl w:ilvl="6" w:tplc="1E8AEDDC">
      <w:numFmt w:val="decimal"/>
      <w:lvlText w:val=""/>
      <w:lvlJc w:val="left"/>
    </w:lvl>
    <w:lvl w:ilvl="7" w:tplc="C9E4EC94">
      <w:numFmt w:val="decimal"/>
      <w:lvlText w:val=""/>
      <w:lvlJc w:val="left"/>
    </w:lvl>
    <w:lvl w:ilvl="8" w:tplc="7AE41594">
      <w:numFmt w:val="decimal"/>
      <w:lvlText w:val=""/>
      <w:lvlJc w:val="left"/>
    </w:lvl>
  </w:abstractNum>
  <w:abstractNum w:abstractNumId="35">
    <w:nsid w:val="00003CD6"/>
    <w:multiLevelType w:val="hybridMultilevel"/>
    <w:tmpl w:val="5F7A3BE0"/>
    <w:lvl w:ilvl="0" w:tplc="5E8215E0">
      <w:start w:val="1"/>
      <w:numFmt w:val="bullet"/>
      <w:lvlText w:val=""/>
      <w:lvlJc w:val="left"/>
    </w:lvl>
    <w:lvl w:ilvl="1" w:tplc="A834848E">
      <w:numFmt w:val="decimal"/>
      <w:lvlText w:val=""/>
      <w:lvlJc w:val="left"/>
    </w:lvl>
    <w:lvl w:ilvl="2" w:tplc="D2AE0D36">
      <w:numFmt w:val="decimal"/>
      <w:lvlText w:val=""/>
      <w:lvlJc w:val="left"/>
    </w:lvl>
    <w:lvl w:ilvl="3" w:tplc="41501098">
      <w:numFmt w:val="decimal"/>
      <w:lvlText w:val=""/>
      <w:lvlJc w:val="left"/>
    </w:lvl>
    <w:lvl w:ilvl="4" w:tplc="D2F6B9B8">
      <w:numFmt w:val="decimal"/>
      <w:lvlText w:val=""/>
      <w:lvlJc w:val="left"/>
    </w:lvl>
    <w:lvl w:ilvl="5" w:tplc="4A32EA40">
      <w:numFmt w:val="decimal"/>
      <w:lvlText w:val=""/>
      <w:lvlJc w:val="left"/>
    </w:lvl>
    <w:lvl w:ilvl="6" w:tplc="398CFAFE">
      <w:numFmt w:val="decimal"/>
      <w:lvlText w:val=""/>
      <w:lvlJc w:val="left"/>
    </w:lvl>
    <w:lvl w:ilvl="7" w:tplc="A34C25BC">
      <w:numFmt w:val="decimal"/>
      <w:lvlText w:val=""/>
      <w:lvlJc w:val="left"/>
    </w:lvl>
    <w:lvl w:ilvl="8" w:tplc="0756EC40">
      <w:numFmt w:val="decimal"/>
      <w:lvlText w:val=""/>
      <w:lvlJc w:val="left"/>
    </w:lvl>
  </w:abstractNum>
  <w:abstractNum w:abstractNumId="36">
    <w:nsid w:val="00003EF6"/>
    <w:multiLevelType w:val="hybridMultilevel"/>
    <w:tmpl w:val="92DA619C"/>
    <w:lvl w:ilvl="0" w:tplc="0F4893F2">
      <w:start w:val="35"/>
      <w:numFmt w:val="upperLetter"/>
      <w:lvlText w:val="%1."/>
      <w:lvlJc w:val="left"/>
    </w:lvl>
    <w:lvl w:ilvl="1" w:tplc="18582BCA">
      <w:numFmt w:val="decimal"/>
      <w:lvlText w:val=""/>
      <w:lvlJc w:val="left"/>
    </w:lvl>
    <w:lvl w:ilvl="2" w:tplc="31EA2FF4">
      <w:numFmt w:val="decimal"/>
      <w:lvlText w:val=""/>
      <w:lvlJc w:val="left"/>
    </w:lvl>
    <w:lvl w:ilvl="3" w:tplc="24A89262">
      <w:numFmt w:val="decimal"/>
      <w:lvlText w:val=""/>
      <w:lvlJc w:val="left"/>
    </w:lvl>
    <w:lvl w:ilvl="4" w:tplc="5D76D41A">
      <w:numFmt w:val="decimal"/>
      <w:lvlText w:val=""/>
      <w:lvlJc w:val="left"/>
    </w:lvl>
    <w:lvl w:ilvl="5" w:tplc="6C044010">
      <w:numFmt w:val="decimal"/>
      <w:lvlText w:val=""/>
      <w:lvlJc w:val="left"/>
    </w:lvl>
    <w:lvl w:ilvl="6" w:tplc="2026C460">
      <w:numFmt w:val="decimal"/>
      <w:lvlText w:val=""/>
      <w:lvlJc w:val="left"/>
    </w:lvl>
    <w:lvl w:ilvl="7" w:tplc="4C48BC80">
      <w:numFmt w:val="decimal"/>
      <w:lvlText w:val=""/>
      <w:lvlJc w:val="left"/>
    </w:lvl>
    <w:lvl w:ilvl="8" w:tplc="ED7EB22A">
      <w:numFmt w:val="decimal"/>
      <w:lvlText w:val=""/>
      <w:lvlJc w:val="left"/>
    </w:lvl>
  </w:abstractNum>
  <w:abstractNum w:abstractNumId="37">
    <w:nsid w:val="0000401D"/>
    <w:multiLevelType w:val="hybridMultilevel"/>
    <w:tmpl w:val="B5FADB5E"/>
    <w:lvl w:ilvl="0" w:tplc="3C726102">
      <w:start w:val="1"/>
      <w:numFmt w:val="decimal"/>
      <w:lvlText w:val="%1"/>
      <w:lvlJc w:val="left"/>
    </w:lvl>
    <w:lvl w:ilvl="1" w:tplc="E472AD86">
      <w:start w:val="4"/>
      <w:numFmt w:val="decimal"/>
      <w:lvlText w:val="%2."/>
      <w:lvlJc w:val="left"/>
    </w:lvl>
    <w:lvl w:ilvl="2" w:tplc="61660D7C">
      <w:start w:val="1"/>
      <w:numFmt w:val="decimal"/>
      <w:lvlText w:val="%3"/>
      <w:lvlJc w:val="left"/>
    </w:lvl>
    <w:lvl w:ilvl="3" w:tplc="B2CE24BE">
      <w:numFmt w:val="decimal"/>
      <w:lvlText w:val=""/>
      <w:lvlJc w:val="left"/>
    </w:lvl>
    <w:lvl w:ilvl="4" w:tplc="D0D4D6A4">
      <w:numFmt w:val="decimal"/>
      <w:lvlText w:val=""/>
      <w:lvlJc w:val="left"/>
    </w:lvl>
    <w:lvl w:ilvl="5" w:tplc="0F52054A">
      <w:numFmt w:val="decimal"/>
      <w:lvlText w:val=""/>
      <w:lvlJc w:val="left"/>
    </w:lvl>
    <w:lvl w:ilvl="6" w:tplc="41EEAA74">
      <w:numFmt w:val="decimal"/>
      <w:lvlText w:val=""/>
      <w:lvlJc w:val="left"/>
    </w:lvl>
    <w:lvl w:ilvl="7" w:tplc="C772DDA0">
      <w:numFmt w:val="decimal"/>
      <w:lvlText w:val=""/>
      <w:lvlJc w:val="left"/>
    </w:lvl>
    <w:lvl w:ilvl="8" w:tplc="F02E9B8E">
      <w:numFmt w:val="decimal"/>
      <w:lvlText w:val=""/>
      <w:lvlJc w:val="left"/>
    </w:lvl>
  </w:abstractNum>
  <w:abstractNum w:abstractNumId="38">
    <w:nsid w:val="00004080"/>
    <w:multiLevelType w:val="hybridMultilevel"/>
    <w:tmpl w:val="A62A2932"/>
    <w:lvl w:ilvl="0" w:tplc="C4E6278E">
      <w:start w:val="1"/>
      <w:numFmt w:val="decimal"/>
      <w:lvlText w:val="%1."/>
      <w:lvlJc w:val="left"/>
    </w:lvl>
    <w:lvl w:ilvl="1" w:tplc="CDA02046">
      <w:numFmt w:val="decimal"/>
      <w:lvlText w:val=""/>
      <w:lvlJc w:val="left"/>
    </w:lvl>
    <w:lvl w:ilvl="2" w:tplc="6AD87FCE">
      <w:numFmt w:val="decimal"/>
      <w:lvlText w:val=""/>
      <w:lvlJc w:val="left"/>
    </w:lvl>
    <w:lvl w:ilvl="3" w:tplc="5E545996">
      <w:numFmt w:val="decimal"/>
      <w:lvlText w:val=""/>
      <w:lvlJc w:val="left"/>
    </w:lvl>
    <w:lvl w:ilvl="4" w:tplc="5C521598">
      <w:numFmt w:val="decimal"/>
      <w:lvlText w:val=""/>
      <w:lvlJc w:val="left"/>
    </w:lvl>
    <w:lvl w:ilvl="5" w:tplc="C6A431DE">
      <w:numFmt w:val="decimal"/>
      <w:lvlText w:val=""/>
      <w:lvlJc w:val="left"/>
    </w:lvl>
    <w:lvl w:ilvl="6" w:tplc="8B0CF6FE">
      <w:numFmt w:val="decimal"/>
      <w:lvlText w:val=""/>
      <w:lvlJc w:val="left"/>
    </w:lvl>
    <w:lvl w:ilvl="7" w:tplc="33DA7C60">
      <w:numFmt w:val="decimal"/>
      <w:lvlText w:val=""/>
      <w:lvlJc w:val="left"/>
    </w:lvl>
    <w:lvl w:ilvl="8" w:tplc="D578EFD2">
      <w:numFmt w:val="decimal"/>
      <w:lvlText w:val=""/>
      <w:lvlJc w:val="left"/>
    </w:lvl>
  </w:abstractNum>
  <w:abstractNum w:abstractNumId="39">
    <w:nsid w:val="0000409D"/>
    <w:multiLevelType w:val="hybridMultilevel"/>
    <w:tmpl w:val="2BB65592"/>
    <w:lvl w:ilvl="0" w:tplc="13FAB2CE">
      <w:start w:val="1"/>
      <w:numFmt w:val="bullet"/>
      <w:lvlText w:val="•"/>
      <w:lvlJc w:val="left"/>
    </w:lvl>
    <w:lvl w:ilvl="1" w:tplc="1AC085DC">
      <w:numFmt w:val="decimal"/>
      <w:lvlText w:val=""/>
      <w:lvlJc w:val="left"/>
    </w:lvl>
    <w:lvl w:ilvl="2" w:tplc="C60A0FA6">
      <w:numFmt w:val="decimal"/>
      <w:lvlText w:val=""/>
      <w:lvlJc w:val="left"/>
    </w:lvl>
    <w:lvl w:ilvl="3" w:tplc="A7282450">
      <w:numFmt w:val="decimal"/>
      <w:lvlText w:val=""/>
      <w:lvlJc w:val="left"/>
    </w:lvl>
    <w:lvl w:ilvl="4" w:tplc="7EFC0CEC">
      <w:numFmt w:val="decimal"/>
      <w:lvlText w:val=""/>
      <w:lvlJc w:val="left"/>
    </w:lvl>
    <w:lvl w:ilvl="5" w:tplc="20C8E714">
      <w:numFmt w:val="decimal"/>
      <w:lvlText w:val=""/>
      <w:lvlJc w:val="left"/>
    </w:lvl>
    <w:lvl w:ilvl="6" w:tplc="8FFC5C26">
      <w:numFmt w:val="decimal"/>
      <w:lvlText w:val=""/>
      <w:lvlJc w:val="left"/>
    </w:lvl>
    <w:lvl w:ilvl="7" w:tplc="B8620662">
      <w:numFmt w:val="decimal"/>
      <w:lvlText w:val=""/>
      <w:lvlJc w:val="left"/>
    </w:lvl>
    <w:lvl w:ilvl="8" w:tplc="3FFAB118">
      <w:numFmt w:val="decimal"/>
      <w:lvlText w:val=""/>
      <w:lvlJc w:val="left"/>
    </w:lvl>
  </w:abstractNum>
  <w:abstractNum w:abstractNumId="40">
    <w:nsid w:val="0000422D"/>
    <w:multiLevelType w:val="hybridMultilevel"/>
    <w:tmpl w:val="8844167C"/>
    <w:lvl w:ilvl="0" w:tplc="D9681332">
      <w:start w:val="1"/>
      <w:numFmt w:val="bullet"/>
      <w:lvlText w:val=""/>
      <w:lvlJc w:val="left"/>
    </w:lvl>
    <w:lvl w:ilvl="1" w:tplc="A47843B4">
      <w:numFmt w:val="decimal"/>
      <w:lvlText w:val=""/>
      <w:lvlJc w:val="left"/>
    </w:lvl>
    <w:lvl w:ilvl="2" w:tplc="D77A0008">
      <w:numFmt w:val="decimal"/>
      <w:lvlText w:val=""/>
      <w:lvlJc w:val="left"/>
    </w:lvl>
    <w:lvl w:ilvl="3" w:tplc="AD10AD40">
      <w:numFmt w:val="decimal"/>
      <w:lvlText w:val=""/>
      <w:lvlJc w:val="left"/>
    </w:lvl>
    <w:lvl w:ilvl="4" w:tplc="0270BE06">
      <w:numFmt w:val="decimal"/>
      <w:lvlText w:val=""/>
      <w:lvlJc w:val="left"/>
    </w:lvl>
    <w:lvl w:ilvl="5" w:tplc="60AC0634">
      <w:numFmt w:val="decimal"/>
      <w:lvlText w:val=""/>
      <w:lvlJc w:val="left"/>
    </w:lvl>
    <w:lvl w:ilvl="6" w:tplc="45D6ACFC">
      <w:numFmt w:val="decimal"/>
      <w:lvlText w:val=""/>
      <w:lvlJc w:val="left"/>
    </w:lvl>
    <w:lvl w:ilvl="7" w:tplc="E1CAA5D6">
      <w:numFmt w:val="decimal"/>
      <w:lvlText w:val=""/>
      <w:lvlJc w:val="left"/>
    </w:lvl>
    <w:lvl w:ilvl="8" w:tplc="7646B5F4">
      <w:numFmt w:val="decimal"/>
      <w:lvlText w:val=""/>
      <w:lvlJc w:val="left"/>
    </w:lvl>
  </w:abstractNum>
  <w:abstractNum w:abstractNumId="41">
    <w:nsid w:val="00004230"/>
    <w:multiLevelType w:val="hybridMultilevel"/>
    <w:tmpl w:val="A89E4526"/>
    <w:lvl w:ilvl="0" w:tplc="598CCA6E">
      <w:start w:val="1"/>
      <w:numFmt w:val="bullet"/>
      <w:lvlText w:val="У"/>
      <w:lvlJc w:val="left"/>
    </w:lvl>
    <w:lvl w:ilvl="1" w:tplc="7E5AA6BC">
      <w:numFmt w:val="decimal"/>
      <w:lvlText w:val=""/>
      <w:lvlJc w:val="left"/>
    </w:lvl>
    <w:lvl w:ilvl="2" w:tplc="000AECE0">
      <w:numFmt w:val="decimal"/>
      <w:lvlText w:val=""/>
      <w:lvlJc w:val="left"/>
    </w:lvl>
    <w:lvl w:ilvl="3" w:tplc="CC7085EC">
      <w:numFmt w:val="decimal"/>
      <w:lvlText w:val=""/>
      <w:lvlJc w:val="left"/>
    </w:lvl>
    <w:lvl w:ilvl="4" w:tplc="497C8B98">
      <w:numFmt w:val="decimal"/>
      <w:lvlText w:val=""/>
      <w:lvlJc w:val="left"/>
    </w:lvl>
    <w:lvl w:ilvl="5" w:tplc="C19403C8">
      <w:numFmt w:val="decimal"/>
      <w:lvlText w:val=""/>
      <w:lvlJc w:val="left"/>
    </w:lvl>
    <w:lvl w:ilvl="6" w:tplc="4D005158">
      <w:numFmt w:val="decimal"/>
      <w:lvlText w:val=""/>
      <w:lvlJc w:val="left"/>
    </w:lvl>
    <w:lvl w:ilvl="7" w:tplc="1D7A19F2">
      <w:numFmt w:val="decimal"/>
      <w:lvlText w:val=""/>
      <w:lvlJc w:val="left"/>
    </w:lvl>
    <w:lvl w:ilvl="8" w:tplc="A7501FDC">
      <w:numFmt w:val="decimal"/>
      <w:lvlText w:val=""/>
      <w:lvlJc w:val="left"/>
    </w:lvl>
  </w:abstractNum>
  <w:abstractNum w:abstractNumId="42">
    <w:nsid w:val="00004657"/>
    <w:multiLevelType w:val="hybridMultilevel"/>
    <w:tmpl w:val="5112B65E"/>
    <w:lvl w:ilvl="0" w:tplc="C3E82B5E">
      <w:start w:val="1"/>
      <w:numFmt w:val="bullet"/>
      <w:lvlText w:val=""/>
      <w:lvlJc w:val="left"/>
    </w:lvl>
    <w:lvl w:ilvl="1" w:tplc="03845C3C">
      <w:numFmt w:val="decimal"/>
      <w:lvlText w:val=""/>
      <w:lvlJc w:val="left"/>
    </w:lvl>
    <w:lvl w:ilvl="2" w:tplc="F1FC146A">
      <w:numFmt w:val="decimal"/>
      <w:lvlText w:val=""/>
      <w:lvlJc w:val="left"/>
    </w:lvl>
    <w:lvl w:ilvl="3" w:tplc="6E508D30">
      <w:numFmt w:val="decimal"/>
      <w:lvlText w:val=""/>
      <w:lvlJc w:val="left"/>
    </w:lvl>
    <w:lvl w:ilvl="4" w:tplc="DAA22304">
      <w:numFmt w:val="decimal"/>
      <w:lvlText w:val=""/>
      <w:lvlJc w:val="left"/>
    </w:lvl>
    <w:lvl w:ilvl="5" w:tplc="C026E5B8">
      <w:numFmt w:val="decimal"/>
      <w:lvlText w:val=""/>
      <w:lvlJc w:val="left"/>
    </w:lvl>
    <w:lvl w:ilvl="6" w:tplc="54D621A2">
      <w:numFmt w:val="decimal"/>
      <w:lvlText w:val=""/>
      <w:lvlJc w:val="left"/>
    </w:lvl>
    <w:lvl w:ilvl="7" w:tplc="899490F2">
      <w:numFmt w:val="decimal"/>
      <w:lvlText w:val=""/>
      <w:lvlJc w:val="left"/>
    </w:lvl>
    <w:lvl w:ilvl="8" w:tplc="22B035BC">
      <w:numFmt w:val="decimal"/>
      <w:lvlText w:val=""/>
      <w:lvlJc w:val="left"/>
    </w:lvl>
  </w:abstractNum>
  <w:abstractNum w:abstractNumId="43">
    <w:nsid w:val="0000489C"/>
    <w:multiLevelType w:val="hybridMultilevel"/>
    <w:tmpl w:val="1A1AC1CC"/>
    <w:lvl w:ilvl="0" w:tplc="3A5AFDA0">
      <w:start w:val="1"/>
      <w:numFmt w:val="bullet"/>
      <w:lvlText w:val=""/>
      <w:lvlJc w:val="left"/>
    </w:lvl>
    <w:lvl w:ilvl="1" w:tplc="91169106">
      <w:numFmt w:val="decimal"/>
      <w:lvlText w:val=""/>
      <w:lvlJc w:val="left"/>
    </w:lvl>
    <w:lvl w:ilvl="2" w:tplc="1AF6A600">
      <w:numFmt w:val="decimal"/>
      <w:lvlText w:val=""/>
      <w:lvlJc w:val="left"/>
    </w:lvl>
    <w:lvl w:ilvl="3" w:tplc="E2125F0A">
      <w:numFmt w:val="decimal"/>
      <w:lvlText w:val=""/>
      <w:lvlJc w:val="left"/>
    </w:lvl>
    <w:lvl w:ilvl="4" w:tplc="69A66E82">
      <w:numFmt w:val="decimal"/>
      <w:lvlText w:val=""/>
      <w:lvlJc w:val="left"/>
    </w:lvl>
    <w:lvl w:ilvl="5" w:tplc="F48A0FAE">
      <w:numFmt w:val="decimal"/>
      <w:lvlText w:val=""/>
      <w:lvlJc w:val="left"/>
    </w:lvl>
    <w:lvl w:ilvl="6" w:tplc="D3A60114">
      <w:numFmt w:val="decimal"/>
      <w:lvlText w:val=""/>
      <w:lvlJc w:val="left"/>
    </w:lvl>
    <w:lvl w:ilvl="7" w:tplc="95A0A514">
      <w:numFmt w:val="decimal"/>
      <w:lvlText w:val=""/>
      <w:lvlJc w:val="left"/>
    </w:lvl>
    <w:lvl w:ilvl="8" w:tplc="85384E7E">
      <w:numFmt w:val="decimal"/>
      <w:lvlText w:val=""/>
      <w:lvlJc w:val="left"/>
    </w:lvl>
  </w:abstractNum>
  <w:abstractNum w:abstractNumId="44">
    <w:nsid w:val="000048CC"/>
    <w:multiLevelType w:val="hybridMultilevel"/>
    <w:tmpl w:val="256280A4"/>
    <w:lvl w:ilvl="0" w:tplc="B24CA2F4">
      <w:start w:val="1"/>
      <w:numFmt w:val="bullet"/>
      <w:lvlText w:val=""/>
      <w:lvlJc w:val="left"/>
    </w:lvl>
    <w:lvl w:ilvl="1" w:tplc="E716D08C">
      <w:numFmt w:val="decimal"/>
      <w:lvlText w:val=""/>
      <w:lvlJc w:val="left"/>
    </w:lvl>
    <w:lvl w:ilvl="2" w:tplc="3516F93A">
      <w:numFmt w:val="decimal"/>
      <w:lvlText w:val=""/>
      <w:lvlJc w:val="left"/>
    </w:lvl>
    <w:lvl w:ilvl="3" w:tplc="DEA28CEE">
      <w:numFmt w:val="decimal"/>
      <w:lvlText w:val=""/>
      <w:lvlJc w:val="left"/>
    </w:lvl>
    <w:lvl w:ilvl="4" w:tplc="0FAC8BBE">
      <w:numFmt w:val="decimal"/>
      <w:lvlText w:val=""/>
      <w:lvlJc w:val="left"/>
    </w:lvl>
    <w:lvl w:ilvl="5" w:tplc="81D67A94">
      <w:numFmt w:val="decimal"/>
      <w:lvlText w:val=""/>
      <w:lvlJc w:val="left"/>
    </w:lvl>
    <w:lvl w:ilvl="6" w:tplc="E74CD582">
      <w:numFmt w:val="decimal"/>
      <w:lvlText w:val=""/>
      <w:lvlJc w:val="left"/>
    </w:lvl>
    <w:lvl w:ilvl="7" w:tplc="6C4E59B0">
      <w:numFmt w:val="decimal"/>
      <w:lvlText w:val=""/>
      <w:lvlJc w:val="left"/>
    </w:lvl>
    <w:lvl w:ilvl="8" w:tplc="17AECA42">
      <w:numFmt w:val="decimal"/>
      <w:lvlText w:val=""/>
      <w:lvlJc w:val="left"/>
    </w:lvl>
  </w:abstractNum>
  <w:abstractNum w:abstractNumId="45">
    <w:nsid w:val="00004944"/>
    <w:multiLevelType w:val="hybridMultilevel"/>
    <w:tmpl w:val="22AC65A6"/>
    <w:lvl w:ilvl="0" w:tplc="21367A90">
      <w:start w:val="1"/>
      <w:numFmt w:val="bullet"/>
      <w:lvlText w:val=""/>
      <w:lvlJc w:val="left"/>
    </w:lvl>
    <w:lvl w:ilvl="1" w:tplc="4A16B7B6">
      <w:start w:val="1"/>
      <w:numFmt w:val="bullet"/>
      <w:lvlText w:val=""/>
      <w:lvlJc w:val="left"/>
    </w:lvl>
    <w:lvl w:ilvl="2" w:tplc="78BADD5A">
      <w:numFmt w:val="decimal"/>
      <w:lvlText w:val=""/>
      <w:lvlJc w:val="left"/>
    </w:lvl>
    <w:lvl w:ilvl="3" w:tplc="75D61E9E">
      <w:numFmt w:val="decimal"/>
      <w:lvlText w:val=""/>
      <w:lvlJc w:val="left"/>
    </w:lvl>
    <w:lvl w:ilvl="4" w:tplc="F29E3F72">
      <w:numFmt w:val="decimal"/>
      <w:lvlText w:val=""/>
      <w:lvlJc w:val="left"/>
    </w:lvl>
    <w:lvl w:ilvl="5" w:tplc="428EB2CE">
      <w:numFmt w:val="decimal"/>
      <w:lvlText w:val=""/>
      <w:lvlJc w:val="left"/>
    </w:lvl>
    <w:lvl w:ilvl="6" w:tplc="00869046">
      <w:numFmt w:val="decimal"/>
      <w:lvlText w:val=""/>
      <w:lvlJc w:val="left"/>
    </w:lvl>
    <w:lvl w:ilvl="7" w:tplc="425ADA8A">
      <w:numFmt w:val="decimal"/>
      <w:lvlText w:val=""/>
      <w:lvlJc w:val="left"/>
    </w:lvl>
    <w:lvl w:ilvl="8" w:tplc="6F5A41AC">
      <w:numFmt w:val="decimal"/>
      <w:lvlText w:val=""/>
      <w:lvlJc w:val="left"/>
    </w:lvl>
  </w:abstractNum>
  <w:abstractNum w:abstractNumId="46">
    <w:nsid w:val="00004A80"/>
    <w:multiLevelType w:val="hybridMultilevel"/>
    <w:tmpl w:val="2124B5B2"/>
    <w:lvl w:ilvl="0" w:tplc="13DC20FC">
      <w:start w:val="1"/>
      <w:numFmt w:val="bullet"/>
      <w:lvlText w:val=""/>
      <w:lvlJc w:val="left"/>
    </w:lvl>
    <w:lvl w:ilvl="1" w:tplc="D42C3F36">
      <w:start w:val="1"/>
      <w:numFmt w:val="bullet"/>
      <w:lvlText w:val="В"/>
      <w:lvlJc w:val="left"/>
    </w:lvl>
    <w:lvl w:ilvl="2" w:tplc="55528452">
      <w:numFmt w:val="decimal"/>
      <w:lvlText w:val=""/>
      <w:lvlJc w:val="left"/>
    </w:lvl>
    <w:lvl w:ilvl="3" w:tplc="C2BA088C">
      <w:numFmt w:val="decimal"/>
      <w:lvlText w:val=""/>
      <w:lvlJc w:val="left"/>
    </w:lvl>
    <w:lvl w:ilvl="4" w:tplc="228CBE8E">
      <w:numFmt w:val="decimal"/>
      <w:lvlText w:val=""/>
      <w:lvlJc w:val="left"/>
    </w:lvl>
    <w:lvl w:ilvl="5" w:tplc="02B8C888">
      <w:numFmt w:val="decimal"/>
      <w:lvlText w:val=""/>
      <w:lvlJc w:val="left"/>
    </w:lvl>
    <w:lvl w:ilvl="6" w:tplc="94F0214C">
      <w:numFmt w:val="decimal"/>
      <w:lvlText w:val=""/>
      <w:lvlJc w:val="left"/>
    </w:lvl>
    <w:lvl w:ilvl="7" w:tplc="AF2CA018">
      <w:numFmt w:val="decimal"/>
      <w:lvlText w:val=""/>
      <w:lvlJc w:val="left"/>
    </w:lvl>
    <w:lvl w:ilvl="8" w:tplc="26C012EA">
      <w:numFmt w:val="decimal"/>
      <w:lvlText w:val=""/>
      <w:lvlJc w:val="left"/>
    </w:lvl>
  </w:abstractNum>
  <w:abstractNum w:abstractNumId="47">
    <w:nsid w:val="00004CAD"/>
    <w:multiLevelType w:val="hybridMultilevel"/>
    <w:tmpl w:val="5EC88C66"/>
    <w:lvl w:ilvl="0" w:tplc="91D40F3E">
      <w:start w:val="1"/>
      <w:numFmt w:val="bullet"/>
      <w:lvlText w:val="№"/>
      <w:lvlJc w:val="left"/>
    </w:lvl>
    <w:lvl w:ilvl="1" w:tplc="38E078FC">
      <w:start w:val="1"/>
      <w:numFmt w:val="bullet"/>
      <w:lvlText w:val="В"/>
      <w:lvlJc w:val="left"/>
    </w:lvl>
    <w:lvl w:ilvl="2" w:tplc="F1AC0DDE">
      <w:numFmt w:val="decimal"/>
      <w:lvlText w:val=""/>
      <w:lvlJc w:val="left"/>
    </w:lvl>
    <w:lvl w:ilvl="3" w:tplc="8494A3FA">
      <w:numFmt w:val="decimal"/>
      <w:lvlText w:val=""/>
      <w:lvlJc w:val="left"/>
    </w:lvl>
    <w:lvl w:ilvl="4" w:tplc="30E08CA8">
      <w:numFmt w:val="decimal"/>
      <w:lvlText w:val=""/>
      <w:lvlJc w:val="left"/>
    </w:lvl>
    <w:lvl w:ilvl="5" w:tplc="707229AA">
      <w:numFmt w:val="decimal"/>
      <w:lvlText w:val=""/>
      <w:lvlJc w:val="left"/>
    </w:lvl>
    <w:lvl w:ilvl="6" w:tplc="D578E58C">
      <w:numFmt w:val="decimal"/>
      <w:lvlText w:val=""/>
      <w:lvlJc w:val="left"/>
    </w:lvl>
    <w:lvl w:ilvl="7" w:tplc="C3368DCC">
      <w:numFmt w:val="decimal"/>
      <w:lvlText w:val=""/>
      <w:lvlJc w:val="left"/>
    </w:lvl>
    <w:lvl w:ilvl="8" w:tplc="65AE1E0A">
      <w:numFmt w:val="decimal"/>
      <w:lvlText w:val=""/>
      <w:lvlJc w:val="left"/>
    </w:lvl>
  </w:abstractNum>
  <w:abstractNum w:abstractNumId="48">
    <w:nsid w:val="00004DF2"/>
    <w:multiLevelType w:val="hybridMultilevel"/>
    <w:tmpl w:val="D242D3D6"/>
    <w:lvl w:ilvl="0" w:tplc="359870D2">
      <w:start w:val="1"/>
      <w:numFmt w:val="bullet"/>
      <w:lvlText w:val="и"/>
      <w:lvlJc w:val="left"/>
    </w:lvl>
    <w:lvl w:ilvl="1" w:tplc="83D8603E">
      <w:start w:val="1"/>
      <w:numFmt w:val="bullet"/>
      <w:lvlText w:val=""/>
      <w:lvlJc w:val="left"/>
    </w:lvl>
    <w:lvl w:ilvl="2" w:tplc="7DE2BA20">
      <w:numFmt w:val="decimal"/>
      <w:lvlText w:val=""/>
      <w:lvlJc w:val="left"/>
    </w:lvl>
    <w:lvl w:ilvl="3" w:tplc="07F0002E">
      <w:numFmt w:val="decimal"/>
      <w:lvlText w:val=""/>
      <w:lvlJc w:val="left"/>
    </w:lvl>
    <w:lvl w:ilvl="4" w:tplc="4FC486A6">
      <w:numFmt w:val="decimal"/>
      <w:lvlText w:val=""/>
      <w:lvlJc w:val="left"/>
    </w:lvl>
    <w:lvl w:ilvl="5" w:tplc="1420538C">
      <w:numFmt w:val="decimal"/>
      <w:lvlText w:val=""/>
      <w:lvlJc w:val="left"/>
    </w:lvl>
    <w:lvl w:ilvl="6" w:tplc="9AC066A6">
      <w:numFmt w:val="decimal"/>
      <w:lvlText w:val=""/>
      <w:lvlJc w:val="left"/>
    </w:lvl>
    <w:lvl w:ilvl="7" w:tplc="5CE88CE8">
      <w:numFmt w:val="decimal"/>
      <w:lvlText w:val=""/>
      <w:lvlJc w:val="left"/>
    </w:lvl>
    <w:lvl w:ilvl="8" w:tplc="47641F04">
      <w:numFmt w:val="decimal"/>
      <w:lvlText w:val=""/>
      <w:lvlJc w:val="left"/>
    </w:lvl>
  </w:abstractNum>
  <w:abstractNum w:abstractNumId="49">
    <w:nsid w:val="00005422"/>
    <w:multiLevelType w:val="hybridMultilevel"/>
    <w:tmpl w:val="75F0D8F4"/>
    <w:lvl w:ilvl="0" w:tplc="BC686E3A">
      <w:start w:val="1"/>
      <w:numFmt w:val="bullet"/>
      <w:lvlText w:val=""/>
      <w:lvlJc w:val="left"/>
    </w:lvl>
    <w:lvl w:ilvl="1" w:tplc="0FEACEE8">
      <w:numFmt w:val="decimal"/>
      <w:lvlText w:val=""/>
      <w:lvlJc w:val="left"/>
    </w:lvl>
    <w:lvl w:ilvl="2" w:tplc="17C2D606">
      <w:numFmt w:val="decimal"/>
      <w:lvlText w:val=""/>
      <w:lvlJc w:val="left"/>
    </w:lvl>
    <w:lvl w:ilvl="3" w:tplc="599C383E">
      <w:numFmt w:val="decimal"/>
      <w:lvlText w:val=""/>
      <w:lvlJc w:val="left"/>
    </w:lvl>
    <w:lvl w:ilvl="4" w:tplc="EB8874BA">
      <w:numFmt w:val="decimal"/>
      <w:lvlText w:val=""/>
      <w:lvlJc w:val="left"/>
    </w:lvl>
    <w:lvl w:ilvl="5" w:tplc="859AE5D0">
      <w:numFmt w:val="decimal"/>
      <w:lvlText w:val=""/>
      <w:lvlJc w:val="left"/>
    </w:lvl>
    <w:lvl w:ilvl="6" w:tplc="1792833C">
      <w:numFmt w:val="decimal"/>
      <w:lvlText w:val=""/>
      <w:lvlJc w:val="left"/>
    </w:lvl>
    <w:lvl w:ilvl="7" w:tplc="1F008BC0">
      <w:numFmt w:val="decimal"/>
      <w:lvlText w:val=""/>
      <w:lvlJc w:val="left"/>
    </w:lvl>
    <w:lvl w:ilvl="8" w:tplc="EC484AF8">
      <w:numFmt w:val="decimal"/>
      <w:lvlText w:val=""/>
      <w:lvlJc w:val="left"/>
    </w:lvl>
  </w:abstractNum>
  <w:abstractNum w:abstractNumId="50">
    <w:nsid w:val="000054DC"/>
    <w:multiLevelType w:val="hybridMultilevel"/>
    <w:tmpl w:val="C486BAA4"/>
    <w:lvl w:ilvl="0" w:tplc="BD4E130C">
      <w:start w:val="1"/>
      <w:numFmt w:val="bullet"/>
      <w:lvlText w:val=""/>
      <w:lvlJc w:val="left"/>
    </w:lvl>
    <w:lvl w:ilvl="1" w:tplc="189EECCE">
      <w:numFmt w:val="decimal"/>
      <w:lvlText w:val=""/>
      <w:lvlJc w:val="left"/>
    </w:lvl>
    <w:lvl w:ilvl="2" w:tplc="3E56F33C">
      <w:numFmt w:val="decimal"/>
      <w:lvlText w:val=""/>
      <w:lvlJc w:val="left"/>
    </w:lvl>
    <w:lvl w:ilvl="3" w:tplc="D052590A">
      <w:numFmt w:val="decimal"/>
      <w:lvlText w:val=""/>
      <w:lvlJc w:val="left"/>
    </w:lvl>
    <w:lvl w:ilvl="4" w:tplc="35B4A284">
      <w:numFmt w:val="decimal"/>
      <w:lvlText w:val=""/>
      <w:lvlJc w:val="left"/>
    </w:lvl>
    <w:lvl w:ilvl="5" w:tplc="090671A4">
      <w:numFmt w:val="decimal"/>
      <w:lvlText w:val=""/>
      <w:lvlJc w:val="left"/>
    </w:lvl>
    <w:lvl w:ilvl="6" w:tplc="03449A9E">
      <w:numFmt w:val="decimal"/>
      <w:lvlText w:val=""/>
      <w:lvlJc w:val="left"/>
    </w:lvl>
    <w:lvl w:ilvl="7" w:tplc="3BDE16F6">
      <w:numFmt w:val="decimal"/>
      <w:lvlText w:val=""/>
      <w:lvlJc w:val="left"/>
    </w:lvl>
    <w:lvl w:ilvl="8" w:tplc="28665E62">
      <w:numFmt w:val="decimal"/>
      <w:lvlText w:val=""/>
      <w:lvlJc w:val="left"/>
    </w:lvl>
  </w:abstractNum>
  <w:abstractNum w:abstractNumId="51">
    <w:nsid w:val="00005753"/>
    <w:multiLevelType w:val="hybridMultilevel"/>
    <w:tmpl w:val="FC561412"/>
    <w:lvl w:ilvl="0" w:tplc="4FB08F7E">
      <w:start w:val="1"/>
      <w:numFmt w:val="bullet"/>
      <w:lvlText w:val=""/>
      <w:lvlJc w:val="left"/>
    </w:lvl>
    <w:lvl w:ilvl="1" w:tplc="4192D916">
      <w:numFmt w:val="decimal"/>
      <w:lvlText w:val=""/>
      <w:lvlJc w:val="left"/>
    </w:lvl>
    <w:lvl w:ilvl="2" w:tplc="BDC6D39C">
      <w:numFmt w:val="decimal"/>
      <w:lvlText w:val=""/>
      <w:lvlJc w:val="left"/>
    </w:lvl>
    <w:lvl w:ilvl="3" w:tplc="9BAA7240">
      <w:numFmt w:val="decimal"/>
      <w:lvlText w:val=""/>
      <w:lvlJc w:val="left"/>
    </w:lvl>
    <w:lvl w:ilvl="4" w:tplc="8E107BAA">
      <w:numFmt w:val="decimal"/>
      <w:lvlText w:val=""/>
      <w:lvlJc w:val="left"/>
    </w:lvl>
    <w:lvl w:ilvl="5" w:tplc="AC166F9C">
      <w:numFmt w:val="decimal"/>
      <w:lvlText w:val=""/>
      <w:lvlJc w:val="left"/>
    </w:lvl>
    <w:lvl w:ilvl="6" w:tplc="4768C0A8">
      <w:numFmt w:val="decimal"/>
      <w:lvlText w:val=""/>
      <w:lvlJc w:val="left"/>
    </w:lvl>
    <w:lvl w:ilvl="7" w:tplc="6F68453E">
      <w:numFmt w:val="decimal"/>
      <w:lvlText w:val=""/>
      <w:lvlJc w:val="left"/>
    </w:lvl>
    <w:lvl w:ilvl="8" w:tplc="DD00F47C">
      <w:numFmt w:val="decimal"/>
      <w:lvlText w:val=""/>
      <w:lvlJc w:val="left"/>
    </w:lvl>
  </w:abstractNum>
  <w:abstractNum w:abstractNumId="52">
    <w:nsid w:val="00005772"/>
    <w:multiLevelType w:val="hybridMultilevel"/>
    <w:tmpl w:val="2A3A5DB4"/>
    <w:lvl w:ilvl="0" w:tplc="3CD2BC3A">
      <w:start w:val="1"/>
      <w:numFmt w:val="bullet"/>
      <w:lvlText w:val="и"/>
      <w:lvlJc w:val="left"/>
    </w:lvl>
    <w:lvl w:ilvl="1" w:tplc="85C67962">
      <w:start w:val="1"/>
      <w:numFmt w:val="bullet"/>
      <w:lvlText w:val="В"/>
      <w:lvlJc w:val="left"/>
    </w:lvl>
    <w:lvl w:ilvl="2" w:tplc="40DEE8E8">
      <w:numFmt w:val="decimal"/>
      <w:lvlText w:val=""/>
      <w:lvlJc w:val="left"/>
    </w:lvl>
    <w:lvl w:ilvl="3" w:tplc="C7628272">
      <w:numFmt w:val="decimal"/>
      <w:lvlText w:val=""/>
      <w:lvlJc w:val="left"/>
    </w:lvl>
    <w:lvl w:ilvl="4" w:tplc="E0084E4E">
      <w:numFmt w:val="decimal"/>
      <w:lvlText w:val=""/>
      <w:lvlJc w:val="left"/>
    </w:lvl>
    <w:lvl w:ilvl="5" w:tplc="91666736">
      <w:numFmt w:val="decimal"/>
      <w:lvlText w:val=""/>
      <w:lvlJc w:val="left"/>
    </w:lvl>
    <w:lvl w:ilvl="6" w:tplc="E59E5BC8">
      <w:numFmt w:val="decimal"/>
      <w:lvlText w:val=""/>
      <w:lvlJc w:val="left"/>
    </w:lvl>
    <w:lvl w:ilvl="7" w:tplc="87BA6150">
      <w:numFmt w:val="decimal"/>
      <w:lvlText w:val=""/>
      <w:lvlJc w:val="left"/>
    </w:lvl>
    <w:lvl w:ilvl="8" w:tplc="918ABF66">
      <w:numFmt w:val="decimal"/>
      <w:lvlText w:val=""/>
      <w:lvlJc w:val="left"/>
    </w:lvl>
  </w:abstractNum>
  <w:abstractNum w:abstractNumId="53">
    <w:nsid w:val="000058B0"/>
    <w:multiLevelType w:val="hybridMultilevel"/>
    <w:tmpl w:val="399C60A0"/>
    <w:lvl w:ilvl="0" w:tplc="597C4910">
      <w:start w:val="1"/>
      <w:numFmt w:val="bullet"/>
      <w:lvlText w:val=""/>
      <w:lvlJc w:val="left"/>
    </w:lvl>
    <w:lvl w:ilvl="1" w:tplc="66AC57C4">
      <w:numFmt w:val="decimal"/>
      <w:lvlText w:val=""/>
      <w:lvlJc w:val="left"/>
    </w:lvl>
    <w:lvl w:ilvl="2" w:tplc="83E0C7F6">
      <w:numFmt w:val="decimal"/>
      <w:lvlText w:val=""/>
      <w:lvlJc w:val="left"/>
    </w:lvl>
    <w:lvl w:ilvl="3" w:tplc="DC82E180">
      <w:numFmt w:val="decimal"/>
      <w:lvlText w:val=""/>
      <w:lvlJc w:val="left"/>
    </w:lvl>
    <w:lvl w:ilvl="4" w:tplc="A5B0C8C0">
      <w:numFmt w:val="decimal"/>
      <w:lvlText w:val=""/>
      <w:lvlJc w:val="left"/>
    </w:lvl>
    <w:lvl w:ilvl="5" w:tplc="158C1B80">
      <w:numFmt w:val="decimal"/>
      <w:lvlText w:val=""/>
      <w:lvlJc w:val="left"/>
    </w:lvl>
    <w:lvl w:ilvl="6" w:tplc="541AF2FE">
      <w:numFmt w:val="decimal"/>
      <w:lvlText w:val=""/>
      <w:lvlJc w:val="left"/>
    </w:lvl>
    <w:lvl w:ilvl="7" w:tplc="8DFA2B10">
      <w:numFmt w:val="decimal"/>
      <w:lvlText w:val=""/>
      <w:lvlJc w:val="left"/>
    </w:lvl>
    <w:lvl w:ilvl="8" w:tplc="509838C8">
      <w:numFmt w:val="decimal"/>
      <w:lvlText w:val=""/>
      <w:lvlJc w:val="left"/>
    </w:lvl>
  </w:abstractNum>
  <w:abstractNum w:abstractNumId="54">
    <w:nsid w:val="00005991"/>
    <w:multiLevelType w:val="hybridMultilevel"/>
    <w:tmpl w:val="D886257C"/>
    <w:lvl w:ilvl="0" w:tplc="74E886D4">
      <w:start w:val="1"/>
      <w:numFmt w:val="bullet"/>
      <w:lvlText w:val="•"/>
      <w:lvlJc w:val="left"/>
    </w:lvl>
    <w:lvl w:ilvl="1" w:tplc="DB8AC1A6">
      <w:numFmt w:val="decimal"/>
      <w:lvlText w:val=""/>
      <w:lvlJc w:val="left"/>
    </w:lvl>
    <w:lvl w:ilvl="2" w:tplc="6EDE9DB0">
      <w:numFmt w:val="decimal"/>
      <w:lvlText w:val=""/>
      <w:lvlJc w:val="left"/>
    </w:lvl>
    <w:lvl w:ilvl="3" w:tplc="EFB4756C">
      <w:numFmt w:val="decimal"/>
      <w:lvlText w:val=""/>
      <w:lvlJc w:val="left"/>
    </w:lvl>
    <w:lvl w:ilvl="4" w:tplc="29864B58">
      <w:numFmt w:val="decimal"/>
      <w:lvlText w:val=""/>
      <w:lvlJc w:val="left"/>
    </w:lvl>
    <w:lvl w:ilvl="5" w:tplc="ECA41104">
      <w:numFmt w:val="decimal"/>
      <w:lvlText w:val=""/>
      <w:lvlJc w:val="left"/>
    </w:lvl>
    <w:lvl w:ilvl="6" w:tplc="4078B1A4">
      <w:numFmt w:val="decimal"/>
      <w:lvlText w:val=""/>
      <w:lvlJc w:val="left"/>
    </w:lvl>
    <w:lvl w:ilvl="7" w:tplc="6AD61C28">
      <w:numFmt w:val="decimal"/>
      <w:lvlText w:val=""/>
      <w:lvlJc w:val="left"/>
    </w:lvl>
    <w:lvl w:ilvl="8" w:tplc="B4384CC2">
      <w:numFmt w:val="decimal"/>
      <w:lvlText w:val=""/>
      <w:lvlJc w:val="left"/>
    </w:lvl>
  </w:abstractNum>
  <w:abstractNum w:abstractNumId="55">
    <w:nsid w:val="00005C67"/>
    <w:multiLevelType w:val="hybridMultilevel"/>
    <w:tmpl w:val="BAF83FFC"/>
    <w:lvl w:ilvl="0" w:tplc="1CF08D8C">
      <w:start w:val="1"/>
      <w:numFmt w:val="bullet"/>
      <w:lvlText w:val=""/>
      <w:lvlJc w:val="left"/>
    </w:lvl>
    <w:lvl w:ilvl="1" w:tplc="BE184AC6">
      <w:numFmt w:val="decimal"/>
      <w:lvlText w:val=""/>
      <w:lvlJc w:val="left"/>
    </w:lvl>
    <w:lvl w:ilvl="2" w:tplc="DE2CF64C">
      <w:numFmt w:val="decimal"/>
      <w:lvlText w:val=""/>
      <w:lvlJc w:val="left"/>
    </w:lvl>
    <w:lvl w:ilvl="3" w:tplc="87CE563A">
      <w:numFmt w:val="decimal"/>
      <w:lvlText w:val=""/>
      <w:lvlJc w:val="left"/>
    </w:lvl>
    <w:lvl w:ilvl="4" w:tplc="7C2E83F2">
      <w:numFmt w:val="decimal"/>
      <w:lvlText w:val=""/>
      <w:lvlJc w:val="left"/>
    </w:lvl>
    <w:lvl w:ilvl="5" w:tplc="6F98A828">
      <w:numFmt w:val="decimal"/>
      <w:lvlText w:val=""/>
      <w:lvlJc w:val="left"/>
    </w:lvl>
    <w:lvl w:ilvl="6" w:tplc="B85661B4">
      <w:numFmt w:val="decimal"/>
      <w:lvlText w:val=""/>
      <w:lvlJc w:val="left"/>
    </w:lvl>
    <w:lvl w:ilvl="7" w:tplc="D0409EDE">
      <w:numFmt w:val="decimal"/>
      <w:lvlText w:val=""/>
      <w:lvlJc w:val="left"/>
    </w:lvl>
    <w:lvl w:ilvl="8" w:tplc="42EE10D6">
      <w:numFmt w:val="decimal"/>
      <w:lvlText w:val=""/>
      <w:lvlJc w:val="left"/>
    </w:lvl>
  </w:abstractNum>
  <w:abstractNum w:abstractNumId="56">
    <w:nsid w:val="00005DB2"/>
    <w:multiLevelType w:val="hybridMultilevel"/>
    <w:tmpl w:val="EC04064E"/>
    <w:lvl w:ilvl="0" w:tplc="2EB64050">
      <w:start w:val="1"/>
      <w:numFmt w:val="bullet"/>
      <w:lvlText w:val=""/>
      <w:lvlJc w:val="left"/>
    </w:lvl>
    <w:lvl w:ilvl="1" w:tplc="8826828A">
      <w:numFmt w:val="decimal"/>
      <w:lvlText w:val=""/>
      <w:lvlJc w:val="left"/>
    </w:lvl>
    <w:lvl w:ilvl="2" w:tplc="83E8E99A">
      <w:numFmt w:val="decimal"/>
      <w:lvlText w:val=""/>
      <w:lvlJc w:val="left"/>
    </w:lvl>
    <w:lvl w:ilvl="3" w:tplc="474A39A2">
      <w:numFmt w:val="decimal"/>
      <w:lvlText w:val=""/>
      <w:lvlJc w:val="left"/>
    </w:lvl>
    <w:lvl w:ilvl="4" w:tplc="8764A362">
      <w:numFmt w:val="decimal"/>
      <w:lvlText w:val=""/>
      <w:lvlJc w:val="left"/>
    </w:lvl>
    <w:lvl w:ilvl="5" w:tplc="66508B6C">
      <w:numFmt w:val="decimal"/>
      <w:lvlText w:val=""/>
      <w:lvlJc w:val="left"/>
    </w:lvl>
    <w:lvl w:ilvl="6" w:tplc="569AAB18">
      <w:numFmt w:val="decimal"/>
      <w:lvlText w:val=""/>
      <w:lvlJc w:val="left"/>
    </w:lvl>
    <w:lvl w:ilvl="7" w:tplc="3DC05E5E">
      <w:numFmt w:val="decimal"/>
      <w:lvlText w:val=""/>
      <w:lvlJc w:val="left"/>
    </w:lvl>
    <w:lvl w:ilvl="8" w:tplc="C1B60FF4">
      <w:numFmt w:val="decimal"/>
      <w:lvlText w:val=""/>
      <w:lvlJc w:val="left"/>
    </w:lvl>
  </w:abstractNum>
  <w:abstractNum w:abstractNumId="57">
    <w:nsid w:val="00005E14"/>
    <w:multiLevelType w:val="hybridMultilevel"/>
    <w:tmpl w:val="ECE0E702"/>
    <w:lvl w:ilvl="0" w:tplc="E0887270">
      <w:start w:val="1"/>
      <w:numFmt w:val="bullet"/>
      <w:lvlText w:val=""/>
      <w:lvlJc w:val="left"/>
    </w:lvl>
    <w:lvl w:ilvl="1" w:tplc="B8260FD0">
      <w:numFmt w:val="decimal"/>
      <w:lvlText w:val=""/>
      <w:lvlJc w:val="left"/>
    </w:lvl>
    <w:lvl w:ilvl="2" w:tplc="F3B87460">
      <w:numFmt w:val="decimal"/>
      <w:lvlText w:val=""/>
      <w:lvlJc w:val="left"/>
    </w:lvl>
    <w:lvl w:ilvl="3" w:tplc="E50819EE">
      <w:numFmt w:val="decimal"/>
      <w:lvlText w:val=""/>
      <w:lvlJc w:val="left"/>
    </w:lvl>
    <w:lvl w:ilvl="4" w:tplc="46AA41A8">
      <w:numFmt w:val="decimal"/>
      <w:lvlText w:val=""/>
      <w:lvlJc w:val="left"/>
    </w:lvl>
    <w:lvl w:ilvl="5" w:tplc="600AC172">
      <w:numFmt w:val="decimal"/>
      <w:lvlText w:val=""/>
      <w:lvlJc w:val="left"/>
    </w:lvl>
    <w:lvl w:ilvl="6" w:tplc="B9E88C72">
      <w:numFmt w:val="decimal"/>
      <w:lvlText w:val=""/>
      <w:lvlJc w:val="left"/>
    </w:lvl>
    <w:lvl w:ilvl="7" w:tplc="558E903C">
      <w:numFmt w:val="decimal"/>
      <w:lvlText w:val=""/>
      <w:lvlJc w:val="left"/>
    </w:lvl>
    <w:lvl w:ilvl="8" w:tplc="F3BADFD6">
      <w:numFmt w:val="decimal"/>
      <w:lvlText w:val=""/>
      <w:lvlJc w:val="left"/>
    </w:lvl>
  </w:abstractNum>
  <w:abstractNum w:abstractNumId="58">
    <w:nsid w:val="00005E9D"/>
    <w:multiLevelType w:val="hybridMultilevel"/>
    <w:tmpl w:val="94202074"/>
    <w:lvl w:ilvl="0" w:tplc="6B808E7C">
      <w:start w:val="1"/>
      <w:numFmt w:val="bullet"/>
      <w:lvlText w:val=""/>
      <w:lvlJc w:val="left"/>
    </w:lvl>
    <w:lvl w:ilvl="1" w:tplc="9E5EF132">
      <w:start w:val="1"/>
      <w:numFmt w:val="bullet"/>
      <w:lvlText w:val="-"/>
      <w:lvlJc w:val="left"/>
    </w:lvl>
    <w:lvl w:ilvl="2" w:tplc="9B36FC3C">
      <w:numFmt w:val="decimal"/>
      <w:lvlText w:val=""/>
      <w:lvlJc w:val="left"/>
    </w:lvl>
    <w:lvl w:ilvl="3" w:tplc="42BE0166">
      <w:numFmt w:val="decimal"/>
      <w:lvlText w:val=""/>
      <w:lvlJc w:val="left"/>
    </w:lvl>
    <w:lvl w:ilvl="4" w:tplc="183CFE52">
      <w:numFmt w:val="decimal"/>
      <w:lvlText w:val=""/>
      <w:lvlJc w:val="left"/>
    </w:lvl>
    <w:lvl w:ilvl="5" w:tplc="5922FF64">
      <w:numFmt w:val="decimal"/>
      <w:lvlText w:val=""/>
      <w:lvlJc w:val="left"/>
    </w:lvl>
    <w:lvl w:ilvl="6" w:tplc="40B83D9A">
      <w:numFmt w:val="decimal"/>
      <w:lvlText w:val=""/>
      <w:lvlJc w:val="left"/>
    </w:lvl>
    <w:lvl w:ilvl="7" w:tplc="BCB4DB30">
      <w:numFmt w:val="decimal"/>
      <w:lvlText w:val=""/>
      <w:lvlJc w:val="left"/>
    </w:lvl>
    <w:lvl w:ilvl="8" w:tplc="3BAEE5A2">
      <w:numFmt w:val="decimal"/>
      <w:lvlText w:val=""/>
      <w:lvlJc w:val="left"/>
    </w:lvl>
  </w:abstractNum>
  <w:abstractNum w:abstractNumId="59">
    <w:nsid w:val="00005F49"/>
    <w:multiLevelType w:val="hybridMultilevel"/>
    <w:tmpl w:val="64DA7802"/>
    <w:lvl w:ilvl="0" w:tplc="72188F2E">
      <w:start w:val="1"/>
      <w:numFmt w:val="decimal"/>
      <w:lvlText w:val="%1."/>
      <w:lvlJc w:val="left"/>
    </w:lvl>
    <w:lvl w:ilvl="1" w:tplc="41C8087C">
      <w:numFmt w:val="decimal"/>
      <w:lvlText w:val=""/>
      <w:lvlJc w:val="left"/>
    </w:lvl>
    <w:lvl w:ilvl="2" w:tplc="B70CF93C">
      <w:numFmt w:val="decimal"/>
      <w:lvlText w:val=""/>
      <w:lvlJc w:val="left"/>
    </w:lvl>
    <w:lvl w:ilvl="3" w:tplc="16BEBC50">
      <w:numFmt w:val="decimal"/>
      <w:lvlText w:val=""/>
      <w:lvlJc w:val="left"/>
    </w:lvl>
    <w:lvl w:ilvl="4" w:tplc="EAC2B2B8">
      <w:numFmt w:val="decimal"/>
      <w:lvlText w:val=""/>
      <w:lvlJc w:val="left"/>
    </w:lvl>
    <w:lvl w:ilvl="5" w:tplc="BEB4B366">
      <w:numFmt w:val="decimal"/>
      <w:lvlText w:val=""/>
      <w:lvlJc w:val="left"/>
    </w:lvl>
    <w:lvl w:ilvl="6" w:tplc="FD5C41F4">
      <w:numFmt w:val="decimal"/>
      <w:lvlText w:val=""/>
      <w:lvlJc w:val="left"/>
    </w:lvl>
    <w:lvl w:ilvl="7" w:tplc="A610259C">
      <w:numFmt w:val="decimal"/>
      <w:lvlText w:val=""/>
      <w:lvlJc w:val="left"/>
    </w:lvl>
    <w:lvl w:ilvl="8" w:tplc="1E76E970">
      <w:numFmt w:val="decimal"/>
      <w:lvlText w:val=""/>
      <w:lvlJc w:val="left"/>
    </w:lvl>
  </w:abstractNum>
  <w:abstractNum w:abstractNumId="60">
    <w:nsid w:val="00006032"/>
    <w:multiLevelType w:val="hybridMultilevel"/>
    <w:tmpl w:val="69DC95BE"/>
    <w:lvl w:ilvl="0" w:tplc="32347088">
      <w:start w:val="1"/>
      <w:numFmt w:val="bullet"/>
      <w:lvlText w:val="в"/>
      <w:lvlJc w:val="left"/>
    </w:lvl>
    <w:lvl w:ilvl="1" w:tplc="9664FD72">
      <w:numFmt w:val="decimal"/>
      <w:lvlText w:val=""/>
      <w:lvlJc w:val="left"/>
    </w:lvl>
    <w:lvl w:ilvl="2" w:tplc="9E6C3454">
      <w:numFmt w:val="decimal"/>
      <w:lvlText w:val=""/>
      <w:lvlJc w:val="left"/>
    </w:lvl>
    <w:lvl w:ilvl="3" w:tplc="C668046C">
      <w:numFmt w:val="decimal"/>
      <w:lvlText w:val=""/>
      <w:lvlJc w:val="left"/>
    </w:lvl>
    <w:lvl w:ilvl="4" w:tplc="ED489B1E">
      <w:numFmt w:val="decimal"/>
      <w:lvlText w:val=""/>
      <w:lvlJc w:val="left"/>
    </w:lvl>
    <w:lvl w:ilvl="5" w:tplc="586CC1C8">
      <w:numFmt w:val="decimal"/>
      <w:lvlText w:val=""/>
      <w:lvlJc w:val="left"/>
    </w:lvl>
    <w:lvl w:ilvl="6" w:tplc="BEAAF1C8">
      <w:numFmt w:val="decimal"/>
      <w:lvlText w:val=""/>
      <w:lvlJc w:val="left"/>
    </w:lvl>
    <w:lvl w:ilvl="7" w:tplc="21760D62">
      <w:numFmt w:val="decimal"/>
      <w:lvlText w:val=""/>
      <w:lvlJc w:val="left"/>
    </w:lvl>
    <w:lvl w:ilvl="8" w:tplc="BBD09206">
      <w:numFmt w:val="decimal"/>
      <w:lvlText w:val=""/>
      <w:lvlJc w:val="left"/>
    </w:lvl>
  </w:abstractNum>
  <w:abstractNum w:abstractNumId="61">
    <w:nsid w:val="000060BF"/>
    <w:multiLevelType w:val="hybridMultilevel"/>
    <w:tmpl w:val="DDF45F98"/>
    <w:lvl w:ilvl="0" w:tplc="A89C032A">
      <w:start w:val="1"/>
      <w:numFmt w:val="bullet"/>
      <w:lvlText w:val=""/>
      <w:lvlJc w:val="left"/>
    </w:lvl>
    <w:lvl w:ilvl="1" w:tplc="DD243C74">
      <w:numFmt w:val="decimal"/>
      <w:lvlText w:val=""/>
      <w:lvlJc w:val="left"/>
    </w:lvl>
    <w:lvl w:ilvl="2" w:tplc="C164BC16">
      <w:numFmt w:val="decimal"/>
      <w:lvlText w:val=""/>
      <w:lvlJc w:val="left"/>
    </w:lvl>
    <w:lvl w:ilvl="3" w:tplc="11541320">
      <w:numFmt w:val="decimal"/>
      <w:lvlText w:val=""/>
      <w:lvlJc w:val="left"/>
    </w:lvl>
    <w:lvl w:ilvl="4" w:tplc="188CFF00">
      <w:numFmt w:val="decimal"/>
      <w:lvlText w:val=""/>
      <w:lvlJc w:val="left"/>
    </w:lvl>
    <w:lvl w:ilvl="5" w:tplc="4FFCE888">
      <w:numFmt w:val="decimal"/>
      <w:lvlText w:val=""/>
      <w:lvlJc w:val="left"/>
    </w:lvl>
    <w:lvl w:ilvl="6" w:tplc="693A6CE2">
      <w:numFmt w:val="decimal"/>
      <w:lvlText w:val=""/>
      <w:lvlJc w:val="left"/>
    </w:lvl>
    <w:lvl w:ilvl="7" w:tplc="873CA100">
      <w:numFmt w:val="decimal"/>
      <w:lvlText w:val=""/>
      <w:lvlJc w:val="left"/>
    </w:lvl>
    <w:lvl w:ilvl="8" w:tplc="09066978">
      <w:numFmt w:val="decimal"/>
      <w:lvlText w:val=""/>
      <w:lvlJc w:val="left"/>
    </w:lvl>
  </w:abstractNum>
  <w:abstractNum w:abstractNumId="62">
    <w:nsid w:val="00006172"/>
    <w:multiLevelType w:val="hybridMultilevel"/>
    <w:tmpl w:val="9FF893DA"/>
    <w:lvl w:ilvl="0" w:tplc="9EC43040">
      <w:start w:val="1"/>
      <w:numFmt w:val="bullet"/>
      <w:lvlText w:val="в"/>
      <w:lvlJc w:val="left"/>
    </w:lvl>
    <w:lvl w:ilvl="1" w:tplc="922AEBFC">
      <w:start w:val="1"/>
      <w:numFmt w:val="bullet"/>
      <w:lvlText w:val="\emdash "/>
      <w:lvlJc w:val="left"/>
    </w:lvl>
    <w:lvl w:ilvl="2" w:tplc="E180ABA0">
      <w:start w:val="1"/>
      <w:numFmt w:val="bullet"/>
      <w:lvlText w:val="\emdash "/>
      <w:lvlJc w:val="left"/>
    </w:lvl>
    <w:lvl w:ilvl="3" w:tplc="88A0F16A">
      <w:numFmt w:val="decimal"/>
      <w:lvlText w:val=""/>
      <w:lvlJc w:val="left"/>
    </w:lvl>
    <w:lvl w:ilvl="4" w:tplc="031EFF88">
      <w:numFmt w:val="decimal"/>
      <w:lvlText w:val=""/>
      <w:lvlJc w:val="left"/>
    </w:lvl>
    <w:lvl w:ilvl="5" w:tplc="9B9EA694">
      <w:numFmt w:val="decimal"/>
      <w:lvlText w:val=""/>
      <w:lvlJc w:val="left"/>
    </w:lvl>
    <w:lvl w:ilvl="6" w:tplc="15968D84">
      <w:numFmt w:val="decimal"/>
      <w:lvlText w:val=""/>
      <w:lvlJc w:val="left"/>
    </w:lvl>
    <w:lvl w:ilvl="7" w:tplc="ACDAD66A">
      <w:numFmt w:val="decimal"/>
      <w:lvlText w:val=""/>
      <w:lvlJc w:val="left"/>
    </w:lvl>
    <w:lvl w:ilvl="8" w:tplc="1FF09EEC">
      <w:numFmt w:val="decimal"/>
      <w:lvlText w:val=""/>
      <w:lvlJc w:val="left"/>
    </w:lvl>
  </w:abstractNum>
  <w:abstractNum w:abstractNumId="63">
    <w:nsid w:val="000066C4"/>
    <w:multiLevelType w:val="hybridMultilevel"/>
    <w:tmpl w:val="9AECE660"/>
    <w:lvl w:ilvl="0" w:tplc="73EA3514">
      <w:start w:val="1"/>
      <w:numFmt w:val="bullet"/>
      <w:lvlText w:val="•"/>
      <w:lvlJc w:val="left"/>
    </w:lvl>
    <w:lvl w:ilvl="1" w:tplc="9D705226">
      <w:numFmt w:val="decimal"/>
      <w:lvlText w:val=""/>
      <w:lvlJc w:val="left"/>
    </w:lvl>
    <w:lvl w:ilvl="2" w:tplc="CDB65258">
      <w:numFmt w:val="decimal"/>
      <w:lvlText w:val=""/>
      <w:lvlJc w:val="left"/>
    </w:lvl>
    <w:lvl w:ilvl="3" w:tplc="5C3A8D1E">
      <w:numFmt w:val="decimal"/>
      <w:lvlText w:val=""/>
      <w:lvlJc w:val="left"/>
    </w:lvl>
    <w:lvl w:ilvl="4" w:tplc="1CB489E6">
      <w:numFmt w:val="decimal"/>
      <w:lvlText w:val=""/>
      <w:lvlJc w:val="left"/>
    </w:lvl>
    <w:lvl w:ilvl="5" w:tplc="BB10DD22">
      <w:numFmt w:val="decimal"/>
      <w:lvlText w:val=""/>
      <w:lvlJc w:val="left"/>
    </w:lvl>
    <w:lvl w:ilvl="6" w:tplc="0012F2F8">
      <w:numFmt w:val="decimal"/>
      <w:lvlText w:val=""/>
      <w:lvlJc w:val="left"/>
    </w:lvl>
    <w:lvl w:ilvl="7" w:tplc="B9989932">
      <w:numFmt w:val="decimal"/>
      <w:lvlText w:val=""/>
      <w:lvlJc w:val="left"/>
    </w:lvl>
    <w:lvl w:ilvl="8" w:tplc="96C44A02">
      <w:numFmt w:val="decimal"/>
      <w:lvlText w:val=""/>
      <w:lvlJc w:val="left"/>
    </w:lvl>
  </w:abstractNum>
  <w:abstractNum w:abstractNumId="64">
    <w:nsid w:val="00006899"/>
    <w:multiLevelType w:val="hybridMultilevel"/>
    <w:tmpl w:val="2E1A01EC"/>
    <w:lvl w:ilvl="0" w:tplc="2AEAA186">
      <w:start w:val="1"/>
      <w:numFmt w:val="bullet"/>
      <w:lvlText w:val="с"/>
      <w:lvlJc w:val="left"/>
    </w:lvl>
    <w:lvl w:ilvl="1" w:tplc="3BF6A3C0">
      <w:start w:val="2"/>
      <w:numFmt w:val="decimal"/>
      <w:lvlText w:val="%2)"/>
      <w:lvlJc w:val="left"/>
    </w:lvl>
    <w:lvl w:ilvl="2" w:tplc="8B1AFB66">
      <w:numFmt w:val="decimal"/>
      <w:lvlText w:val=""/>
      <w:lvlJc w:val="left"/>
    </w:lvl>
    <w:lvl w:ilvl="3" w:tplc="01DA7350">
      <w:numFmt w:val="decimal"/>
      <w:lvlText w:val=""/>
      <w:lvlJc w:val="left"/>
    </w:lvl>
    <w:lvl w:ilvl="4" w:tplc="4D38D7BC">
      <w:numFmt w:val="decimal"/>
      <w:lvlText w:val=""/>
      <w:lvlJc w:val="left"/>
    </w:lvl>
    <w:lvl w:ilvl="5" w:tplc="EBE09F7E">
      <w:numFmt w:val="decimal"/>
      <w:lvlText w:val=""/>
      <w:lvlJc w:val="left"/>
    </w:lvl>
    <w:lvl w:ilvl="6" w:tplc="2E921EAE">
      <w:numFmt w:val="decimal"/>
      <w:lvlText w:val=""/>
      <w:lvlJc w:val="left"/>
    </w:lvl>
    <w:lvl w:ilvl="7" w:tplc="644C53F4">
      <w:numFmt w:val="decimal"/>
      <w:lvlText w:val=""/>
      <w:lvlJc w:val="left"/>
    </w:lvl>
    <w:lvl w:ilvl="8" w:tplc="2FEA9F0A">
      <w:numFmt w:val="decimal"/>
      <w:lvlText w:val=""/>
      <w:lvlJc w:val="left"/>
    </w:lvl>
  </w:abstractNum>
  <w:abstractNum w:abstractNumId="65">
    <w:nsid w:val="0000692C"/>
    <w:multiLevelType w:val="hybridMultilevel"/>
    <w:tmpl w:val="A7E233B8"/>
    <w:lvl w:ilvl="0" w:tplc="864822F8">
      <w:start w:val="1"/>
      <w:numFmt w:val="bullet"/>
      <w:lvlText w:val="в"/>
      <w:lvlJc w:val="left"/>
    </w:lvl>
    <w:lvl w:ilvl="1" w:tplc="DBF035DC">
      <w:numFmt w:val="decimal"/>
      <w:lvlText w:val=""/>
      <w:lvlJc w:val="left"/>
    </w:lvl>
    <w:lvl w:ilvl="2" w:tplc="ACB89C32">
      <w:numFmt w:val="decimal"/>
      <w:lvlText w:val=""/>
      <w:lvlJc w:val="left"/>
    </w:lvl>
    <w:lvl w:ilvl="3" w:tplc="D0A63008">
      <w:numFmt w:val="decimal"/>
      <w:lvlText w:val=""/>
      <w:lvlJc w:val="left"/>
    </w:lvl>
    <w:lvl w:ilvl="4" w:tplc="183E59C0">
      <w:numFmt w:val="decimal"/>
      <w:lvlText w:val=""/>
      <w:lvlJc w:val="left"/>
    </w:lvl>
    <w:lvl w:ilvl="5" w:tplc="A9F49FD4">
      <w:numFmt w:val="decimal"/>
      <w:lvlText w:val=""/>
      <w:lvlJc w:val="left"/>
    </w:lvl>
    <w:lvl w:ilvl="6" w:tplc="1FEAC19A">
      <w:numFmt w:val="decimal"/>
      <w:lvlText w:val=""/>
      <w:lvlJc w:val="left"/>
    </w:lvl>
    <w:lvl w:ilvl="7" w:tplc="CF00C1AC">
      <w:numFmt w:val="decimal"/>
      <w:lvlText w:val=""/>
      <w:lvlJc w:val="left"/>
    </w:lvl>
    <w:lvl w:ilvl="8" w:tplc="7B8653FA">
      <w:numFmt w:val="decimal"/>
      <w:lvlText w:val=""/>
      <w:lvlJc w:val="left"/>
    </w:lvl>
  </w:abstractNum>
  <w:abstractNum w:abstractNumId="66">
    <w:nsid w:val="00006AD6"/>
    <w:multiLevelType w:val="hybridMultilevel"/>
    <w:tmpl w:val="D37CC564"/>
    <w:lvl w:ilvl="0" w:tplc="3B64C2BC">
      <w:start w:val="1"/>
      <w:numFmt w:val="bullet"/>
      <w:lvlText w:val="В"/>
      <w:lvlJc w:val="left"/>
    </w:lvl>
    <w:lvl w:ilvl="1" w:tplc="1C1CE1DE">
      <w:numFmt w:val="decimal"/>
      <w:lvlText w:val=""/>
      <w:lvlJc w:val="left"/>
    </w:lvl>
    <w:lvl w:ilvl="2" w:tplc="BE08E294">
      <w:numFmt w:val="decimal"/>
      <w:lvlText w:val=""/>
      <w:lvlJc w:val="left"/>
    </w:lvl>
    <w:lvl w:ilvl="3" w:tplc="02AAB4CA">
      <w:numFmt w:val="decimal"/>
      <w:lvlText w:val=""/>
      <w:lvlJc w:val="left"/>
    </w:lvl>
    <w:lvl w:ilvl="4" w:tplc="32AE8434">
      <w:numFmt w:val="decimal"/>
      <w:lvlText w:val=""/>
      <w:lvlJc w:val="left"/>
    </w:lvl>
    <w:lvl w:ilvl="5" w:tplc="5712CAF4">
      <w:numFmt w:val="decimal"/>
      <w:lvlText w:val=""/>
      <w:lvlJc w:val="left"/>
    </w:lvl>
    <w:lvl w:ilvl="6" w:tplc="7E282EE2">
      <w:numFmt w:val="decimal"/>
      <w:lvlText w:val=""/>
      <w:lvlJc w:val="left"/>
    </w:lvl>
    <w:lvl w:ilvl="7" w:tplc="20F00CF6">
      <w:numFmt w:val="decimal"/>
      <w:lvlText w:val=""/>
      <w:lvlJc w:val="left"/>
    </w:lvl>
    <w:lvl w:ilvl="8" w:tplc="B6D82734">
      <w:numFmt w:val="decimal"/>
      <w:lvlText w:val=""/>
      <w:lvlJc w:val="left"/>
    </w:lvl>
  </w:abstractNum>
  <w:abstractNum w:abstractNumId="67">
    <w:nsid w:val="00006B72"/>
    <w:multiLevelType w:val="hybridMultilevel"/>
    <w:tmpl w:val="E0966DF2"/>
    <w:lvl w:ilvl="0" w:tplc="3A22955E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6644A270">
      <w:numFmt w:val="decimal"/>
      <w:lvlText w:val=""/>
      <w:lvlJc w:val="left"/>
    </w:lvl>
    <w:lvl w:ilvl="2" w:tplc="3EEC2F10">
      <w:numFmt w:val="decimal"/>
      <w:lvlText w:val=""/>
      <w:lvlJc w:val="left"/>
    </w:lvl>
    <w:lvl w:ilvl="3" w:tplc="C7BAE8DC">
      <w:numFmt w:val="decimal"/>
      <w:lvlText w:val=""/>
      <w:lvlJc w:val="left"/>
    </w:lvl>
    <w:lvl w:ilvl="4" w:tplc="F59AA688">
      <w:numFmt w:val="decimal"/>
      <w:lvlText w:val=""/>
      <w:lvlJc w:val="left"/>
    </w:lvl>
    <w:lvl w:ilvl="5" w:tplc="19703D32">
      <w:numFmt w:val="decimal"/>
      <w:lvlText w:val=""/>
      <w:lvlJc w:val="left"/>
    </w:lvl>
    <w:lvl w:ilvl="6" w:tplc="2940EC24">
      <w:numFmt w:val="decimal"/>
      <w:lvlText w:val=""/>
      <w:lvlJc w:val="left"/>
    </w:lvl>
    <w:lvl w:ilvl="7" w:tplc="A6603524">
      <w:numFmt w:val="decimal"/>
      <w:lvlText w:val=""/>
      <w:lvlJc w:val="left"/>
    </w:lvl>
    <w:lvl w:ilvl="8" w:tplc="24506664">
      <w:numFmt w:val="decimal"/>
      <w:lvlText w:val=""/>
      <w:lvlJc w:val="left"/>
    </w:lvl>
  </w:abstractNum>
  <w:abstractNum w:abstractNumId="68">
    <w:nsid w:val="00006C69"/>
    <w:multiLevelType w:val="hybridMultilevel"/>
    <w:tmpl w:val="F1A04E46"/>
    <w:lvl w:ilvl="0" w:tplc="504255A2">
      <w:start w:val="1"/>
      <w:numFmt w:val="bullet"/>
      <w:lvlText w:val=""/>
      <w:lvlJc w:val="left"/>
    </w:lvl>
    <w:lvl w:ilvl="1" w:tplc="9374546E">
      <w:numFmt w:val="decimal"/>
      <w:lvlText w:val=""/>
      <w:lvlJc w:val="left"/>
    </w:lvl>
    <w:lvl w:ilvl="2" w:tplc="4F6C4B4E">
      <w:numFmt w:val="decimal"/>
      <w:lvlText w:val=""/>
      <w:lvlJc w:val="left"/>
    </w:lvl>
    <w:lvl w:ilvl="3" w:tplc="695C8982">
      <w:numFmt w:val="decimal"/>
      <w:lvlText w:val=""/>
      <w:lvlJc w:val="left"/>
    </w:lvl>
    <w:lvl w:ilvl="4" w:tplc="D91E00EA">
      <w:numFmt w:val="decimal"/>
      <w:lvlText w:val=""/>
      <w:lvlJc w:val="left"/>
    </w:lvl>
    <w:lvl w:ilvl="5" w:tplc="58868D58">
      <w:numFmt w:val="decimal"/>
      <w:lvlText w:val=""/>
      <w:lvlJc w:val="left"/>
    </w:lvl>
    <w:lvl w:ilvl="6" w:tplc="D4264726">
      <w:numFmt w:val="decimal"/>
      <w:lvlText w:val=""/>
      <w:lvlJc w:val="left"/>
    </w:lvl>
    <w:lvl w:ilvl="7" w:tplc="0FCA14C6">
      <w:numFmt w:val="decimal"/>
      <w:lvlText w:val=""/>
      <w:lvlJc w:val="left"/>
    </w:lvl>
    <w:lvl w:ilvl="8" w:tplc="44328B42">
      <w:numFmt w:val="decimal"/>
      <w:lvlText w:val=""/>
      <w:lvlJc w:val="left"/>
    </w:lvl>
  </w:abstractNum>
  <w:abstractNum w:abstractNumId="69">
    <w:nsid w:val="00007049"/>
    <w:multiLevelType w:val="hybridMultilevel"/>
    <w:tmpl w:val="C736F990"/>
    <w:lvl w:ilvl="0" w:tplc="A40E1F7A">
      <w:start w:val="1"/>
      <w:numFmt w:val="bullet"/>
      <w:lvlText w:val="и"/>
      <w:lvlJc w:val="left"/>
    </w:lvl>
    <w:lvl w:ilvl="1" w:tplc="0D0034AA">
      <w:start w:val="1"/>
      <w:numFmt w:val="bullet"/>
      <w:lvlText w:val="С"/>
      <w:lvlJc w:val="left"/>
    </w:lvl>
    <w:lvl w:ilvl="2" w:tplc="D876AE14">
      <w:numFmt w:val="decimal"/>
      <w:lvlText w:val=""/>
      <w:lvlJc w:val="left"/>
    </w:lvl>
    <w:lvl w:ilvl="3" w:tplc="A0F0A390">
      <w:numFmt w:val="decimal"/>
      <w:lvlText w:val=""/>
      <w:lvlJc w:val="left"/>
    </w:lvl>
    <w:lvl w:ilvl="4" w:tplc="4FD4EC10">
      <w:numFmt w:val="decimal"/>
      <w:lvlText w:val=""/>
      <w:lvlJc w:val="left"/>
    </w:lvl>
    <w:lvl w:ilvl="5" w:tplc="D6D2C9AE">
      <w:numFmt w:val="decimal"/>
      <w:lvlText w:val=""/>
      <w:lvlJc w:val="left"/>
    </w:lvl>
    <w:lvl w:ilvl="6" w:tplc="BD481CD8">
      <w:numFmt w:val="decimal"/>
      <w:lvlText w:val=""/>
      <w:lvlJc w:val="left"/>
    </w:lvl>
    <w:lvl w:ilvl="7" w:tplc="0B62078C">
      <w:numFmt w:val="decimal"/>
      <w:lvlText w:val=""/>
      <w:lvlJc w:val="left"/>
    </w:lvl>
    <w:lvl w:ilvl="8" w:tplc="DE503B0C">
      <w:numFmt w:val="decimal"/>
      <w:lvlText w:val=""/>
      <w:lvlJc w:val="left"/>
    </w:lvl>
  </w:abstractNum>
  <w:abstractNum w:abstractNumId="70">
    <w:nsid w:val="000071F0"/>
    <w:multiLevelType w:val="hybridMultilevel"/>
    <w:tmpl w:val="68805A6E"/>
    <w:lvl w:ilvl="0" w:tplc="63926836">
      <w:start w:val="4"/>
      <w:numFmt w:val="decimal"/>
      <w:lvlText w:val="%1."/>
      <w:lvlJc w:val="left"/>
    </w:lvl>
    <w:lvl w:ilvl="1" w:tplc="4FA85DD2">
      <w:start w:val="1"/>
      <w:numFmt w:val="decimal"/>
      <w:lvlText w:val="%2"/>
      <w:lvlJc w:val="left"/>
    </w:lvl>
    <w:lvl w:ilvl="2" w:tplc="B2608A28">
      <w:start w:val="1"/>
      <w:numFmt w:val="decimal"/>
      <w:lvlText w:val="%3"/>
      <w:lvlJc w:val="left"/>
    </w:lvl>
    <w:lvl w:ilvl="3" w:tplc="B64ABAF8">
      <w:numFmt w:val="decimal"/>
      <w:lvlText w:val=""/>
      <w:lvlJc w:val="left"/>
    </w:lvl>
    <w:lvl w:ilvl="4" w:tplc="3D22C8EC">
      <w:numFmt w:val="decimal"/>
      <w:lvlText w:val=""/>
      <w:lvlJc w:val="left"/>
    </w:lvl>
    <w:lvl w:ilvl="5" w:tplc="8B163C9E">
      <w:numFmt w:val="decimal"/>
      <w:lvlText w:val=""/>
      <w:lvlJc w:val="left"/>
    </w:lvl>
    <w:lvl w:ilvl="6" w:tplc="D7F218F0">
      <w:numFmt w:val="decimal"/>
      <w:lvlText w:val=""/>
      <w:lvlJc w:val="left"/>
    </w:lvl>
    <w:lvl w:ilvl="7" w:tplc="187EF0D4">
      <w:numFmt w:val="decimal"/>
      <w:lvlText w:val=""/>
      <w:lvlJc w:val="left"/>
    </w:lvl>
    <w:lvl w:ilvl="8" w:tplc="AD645CAC">
      <w:numFmt w:val="decimal"/>
      <w:lvlText w:val=""/>
      <w:lvlJc w:val="left"/>
    </w:lvl>
  </w:abstractNum>
  <w:abstractNum w:abstractNumId="71">
    <w:nsid w:val="000073DA"/>
    <w:multiLevelType w:val="hybridMultilevel"/>
    <w:tmpl w:val="455893E0"/>
    <w:lvl w:ilvl="0" w:tplc="7A4ADB68">
      <w:start w:val="1"/>
      <w:numFmt w:val="bullet"/>
      <w:lvlText w:val="а"/>
      <w:lvlJc w:val="left"/>
    </w:lvl>
    <w:lvl w:ilvl="1" w:tplc="A36043C2">
      <w:start w:val="1"/>
      <w:numFmt w:val="bullet"/>
      <w:lvlText w:val="•"/>
      <w:lvlJc w:val="left"/>
    </w:lvl>
    <w:lvl w:ilvl="2" w:tplc="EC228844">
      <w:start w:val="1"/>
      <w:numFmt w:val="bullet"/>
      <w:lvlText w:val="•"/>
      <w:lvlJc w:val="left"/>
    </w:lvl>
    <w:lvl w:ilvl="3" w:tplc="38A2FF70">
      <w:numFmt w:val="decimal"/>
      <w:lvlText w:val=""/>
      <w:lvlJc w:val="left"/>
    </w:lvl>
    <w:lvl w:ilvl="4" w:tplc="1A9413DC">
      <w:numFmt w:val="decimal"/>
      <w:lvlText w:val=""/>
      <w:lvlJc w:val="left"/>
    </w:lvl>
    <w:lvl w:ilvl="5" w:tplc="43706C7C">
      <w:numFmt w:val="decimal"/>
      <w:lvlText w:val=""/>
      <w:lvlJc w:val="left"/>
    </w:lvl>
    <w:lvl w:ilvl="6" w:tplc="5AB2DEF2">
      <w:numFmt w:val="decimal"/>
      <w:lvlText w:val=""/>
      <w:lvlJc w:val="left"/>
    </w:lvl>
    <w:lvl w:ilvl="7" w:tplc="6EAACD98">
      <w:numFmt w:val="decimal"/>
      <w:lvlText w:val=""/>
      <w:lvlJc w:val="left"/>
    </w:lvl>
    <w:lvl w:ilvl="8" w:tplc="FC8AF136">
      <w:numFmt w:val="decimal"/>
      <w:lvlText w:val=""/>
      <w:lvlJc w:val="left"/>
    </w:lvl>
  </w:abstractNum>
  <w:abstractNum w:abstractNumId="72">
    <w:nsid w:val="000075EF"/>
    <w:multiLevelType w:val="hybridMultilevel"/>
    <w:tmpl w:val="E6C481DA"/>
    <w:lvl w:ilvl="0" w:tplc="1D34A56A">
      <w:start w:val="1"/>
      <w:numFmt w:val="bullet"/>
      <w:lvlText w:val=""/>
      <w:lvlJc w:val="left"/>
    </w:lvl>
    <w:lvl w:ilvl="1" w:tplc="84B81AE8">
      <w:numFmt w:val="decimal"/>
      <w:lvlText w:val=""/>
      <w:lvlJc w:val="left"/>
    </w:lvl>
    <w:lvl w:ilvl="2" w:tplc="BA3C479C">
      <w:numFmt w:val="decimal"/>
      <w:lvlText w:val=""/>
      <w:lvlJc w:val="left"/>
    </w:lvl>
    <w:lvl w:ilvl="3" w:tplc="93C2F5A0">
      <w:numFmt w:val="decimal"/>
      <w:lvlText w:val=""/>
      <w:lvlJc w:val="left"/>
    </w:lvl>
    <w:lvl w:ilvl="4" w:tplc="9A4000A8">
      <w:numFmt w:val="decimal"/>
      <w:lvlText w:val=""/>
      <w:lvlJc w:val="left"/>
    </w:lvl>
    <w:lvl w:ilvl="5" w:tplc="9050F65A">
      <w:numFmt w:val="decimal"/>
      <w:lvlText w:val=""/>
      <w:lvlJc w:val="left"/>
    </w:lvl>
    <w:lvl w:ilvl="6" w:tplc="946A205E">
      <w:numFmt w:val="decimal"/>
      <w:lvlText w:val=""/>
      <w:lvlJc w:val="left"/>
    </w:lvl>
    <w:lvl w:ilvl="7" w:tplc="4234510E">
      <w:numFmt w:val="decimal"/>
      <w:lvlText w:val=""/>
      <w:lvlJc w:val="left"/>
    </w:lvl>
    <w:lvl w:ilvl="8" w:tplc="015688FA">
      <w:numFmt w:val="decimal"/>
      <w:lvlText w:val=""/>
      <w:lvlJc w:val="left"/>
    </w:lvl>
  </w:abstractNum>
  <w:abstractNum w:abstractNumId="73">
    <w:nsid w:val="00007983"/>
    <w:multiLevelType w:val="hybridMultilevel"/>
    <w:tmpl w:val="296A3D04"/>
    <w:lvl w:ilvl="0" w:tplc="1EFADB74">
      <w:start w:val="1"/>
      <w:numFmt w:val="bullet"/>
      <w:lvlText w:val=""/>
      <w:lvlJc w:val="left"/>
    </w:lvl>
    <w:lvl w:ilvl="1" w:tplc="76BC7E76">
      <w:numFmt w:val="decimal"/>
      <w:lvlText w:val=""/>
      <w:lvlJc w:val="left"/>
    </w:lvl>
    <w:lvl w:ilvl="2" w:tplc="1B54C428">
      <w:numFmt w:val="decimal"/>
      <w:lvlText w:val=""/>
      <w:lvlJc w:val="left"/>
    </w:lvl>
    <w:lvl w:ilvl="3" w:tplc="A6DCF0E0">
      <w:numFmt w:val="decimal"/>
      <w:lvlText w:val=""/>
      <w:lvlJc w:val="left"/>
    </w:lvl>
    <w:lvl w:ilvl="4" w:tplc="6EE22DDC">
      <w:numFmt w:val="decimal"/>
      <w:lvlText w:val=""/>
      <w:lvlJc w:val="left"/>
    </w:lvl>
    <w:lvl w:ilvl="5" w:tplc="B30097B0">
      <w:numFmt w:val="decimal"/>
      <w:lvlText w:val=""/>
      <w:lvlJc w:val="left"/>
    </w:lvl>
    <w:lvl w:ilvl="6" w:tplc="E9A88D22">
      <w:numFmt w:val="decimal"/>
      <w:lvlText w:val=""/>
      <w:lvlJc w:val="left"/>
    </w:lvl>
    <w:lvl w:ilvl="7" w:tplc="EF565A32">
      <w:numFmt w:val="decimal"/>
      <w:lvlText w:val=""/>
      <w:lvlJc w:val="left"/>
    </w:lvl>
    <w:lvl w:ilvl="8" w:tplc="92E8522C">
      <w:numFmt w:val="decimal"/>
      <w:lvlText w:val=""/>
      <w:lvlJc w:val="left"/>
    </w:lvl>
  </w:abstractNum>
  <w:abstractNum w:abstractNumId="74">
    <w:nsid w:val="0000798B"/>
    <w:multiLevelType w:val="hybridMultilevel"/>
    <w:tmpl w:val="E3222CBC"/>
    <w:lvl w:ilvl="0" w:tplc="8E84F3BC">
      <w:start w:val="1"/>
      <w:numFmt w:val="bullet"/>
      <w:lvlText w:val="и"/>
      <w:lvlJc w:val="left"/>
    </w:lvl>
    <w:lvl w:ilvl="1" w:tplc="20B658C2">
      <w:start w:val="1"/>
      <w:numFmt w:val="bullet"/>
      <w:lvlText w:val="•"/>
      <w:lvlJc w:val="left"/>
    </w:lvl>
    <w:lvl w:ilvl="2" w:tplc="950674EE">
      <w:numFmt w:val="decimal"/>
      <w:lvlText w:val=""/>
      <w:lvlJc w:val="left"/>
    </w:lvl>
    <w:lvl w:ilvl="3" w:tplc="73FE744A">
      <w:numFmt w:val="decimal"/>
      <w:lvlText w:val=""/>
      <w:lvlJc w:val="left"/>
    </w:lvl>
    <w:lvl w:ilvl="4" w:tplc="9B4A0574">
      <w:numFmt w:val="decimal"/>
      <w:lvlText w:val=""/>
      <w:lvlJc w:val="left"/>
    </w:lvl>
    <w:lvl w:ilvl="5" w:tplc="AA7E3690">
      <w:numFmt w:val="decimal"/>
      <w:lvlText w:val=""/>
      <w:lvlJc w:val="left"/>
    </w:lvl>
    <w:lvl w:ilvl="6" w:tplc="9980510E">
      <w:numFmt w:val="decimal"/>
      <w:lvlText w:val=""/>
      <w:lvlJc w:val="left"/>
    </w:lvl>
    <w:lvl w:ilvl="7" w:tplc="198C6082">
      <w:numFmt w:val="decimal"/>
      <w:lvlText w:val=""/>
      <w:lvlJc w:val="left"/>
    </w:lvl>
    <w:lvl w:ilvl="8" w:tplc="E75E8D30">
      <w:numFmt w:val="decimal"/>
      <w:lvlText w:val=""/>
      <w:lvlJc w:val="left"/>
    </w:lvl>
  </w:abstractNum>
  <w:abstractNum w:abstractNumId="75">
    <w:nsid w:val="00007BB9"/>
    <w:multiLevelType w:val="hybridMultilevel"/>
    <w:tmpl w:val="52AE34D2"/>
    <w:lvl w:ilvl="0" w:tplc="C1845EDA">
      <w:start w:val="1"/>
      <w:numFmt w:val="bullet"/>
      <w:lvlText w:val="•"/>
      <w:lvlJc w:val="left"/>
    </w:lvl>
    <w:lvl w:ilvl="1" w:tplc="5E488D56">
      <w:numFmt w:val="decimal"/>
      <w:lvlText w:val=""/>
      <w:lvlJc w:val="left"/>
    </w:lvl>
    <w:lvl w:ilvl="2" w:tplc="A3D261E0">
      <w:numFmt w:val="decimal"/>
      <w:lvlText w:val=""/>
      <w:lvlJc w:val="left"/>
    </w:lvl>
    <w:lvl w:ilvl="3" w:tplc="5D422E5C">
      <w:numFmt w:val="decimal"/>
      <w:lvlText w:val=""/>
      <w:lvlJc w:val="left"/>
    </w:lvl>
    <w:lvl w:ilvl="4" w:tplc="C584107C">
      <w:numFmt w:val="decimal"/>
      <w:lvlText w:val=""/>
      <w:lvlJc w:val="left"/>
    </w:lvl>
    <w:lvl w:ilvl="5" w:tplc="DB7E181A">
      <w:numFmt w:val="decimal"/>
      <w:lvlText w:val=""/>
      <w:lvlJc w:val="left"/>
    </w:lvl>
    <w:lvl w:ilvl="6" w:tplc="0E7E32A8">
      <w:numFmt w:val="decimal"/>
      <w:lvlText w:val=""/>
      <w:lvlJc w:val="left"/>
    </w:lvl>
    <w:lvl w:ilvl="7" w:tplc="A9906BF4">
      <w:numFmt w:val="decimal"/>
      <w:lvlText w:val=""/>
      <w:lvlJc w:val="left"/>
    </w:lvl>
    <w:lvl w:ilvl="8" w:tplc="D4126FAA">
      <w:numFmt w:val="decimal"/>
      <w:lvlText w:val=""/>
      <w:lvlJc w:val="left"/>
    </w:lvl>
  </w:abstractNum>
  <w:abstractNum w:abstractNumId="76">
    <w:nsid w:val="00007DD1"/>
    <w:multiLevelType w:val="hybridMultilevel"/>
    <w:tmpl w:val="2F427830"/>
    <w:lvl w:ilvl="0" w:tplc="60CAB802">
      <w:start w:val="1"/>
      <w:numFmt w:val="bullet"/>
      <w:lvlText w:val="•"/>
      <w:lvlJc w:val="left"/>
    </w:lvl>
    <w:lvl w:ilvl="1" w:tplc="CB588E1A">
      <w:numFmt w:val="decimal"/>
      <w:lvlText w:val=""/>
      <w:lvlJc w:val="left"/>
    </w:lvl>
    <w:lvl w:ilvl="2" w:tplc="1862EBD4">
      <w:numFmt w:val="decimal"/>
      <w:lvlText w:val=""/>
      <w:lvlJc w:val="left"/>
    </w:lvl>
    <w:lvl w:ilvl="3" w:tplc="B67A029A">
      <w:numFmt w:val="decimal"/>
      <w:lvlText w:val=""/>
      <w:lvlJc w:val="left"/>
    </w:lvl>
    <w:lvl w:ilvl="4" w:tplc="4EA810B8">
      <w:numFmt w:val="decimal"/>
      <w:lvlText w:val=""/>
      <w:lvlJc w:val="left"/>
    </w:lvl>
    <w:lvl w:ilvl="5" w:tplc="C03E84EA">
      <w:numFmt w:val="decimal"/>
      <w:lvlText w:val=""/>
      <w:lvlJc w:val="left"/>
    </w:lvl>
    <w:lvl w:ilvl="6" w:tplc="AEC4236C">
      <w:numFmt w:val="decimal"/>
      <w:lvlText w:val=""/>
      <w:lvlJc w:val="left"/>
    </w:lvl>
    <w:lvl w:ilvl="7" w:tplc="5F269998">
      <w:numFmt w:val="decimal"/>
      <w:lvlText w:val=""/>
      <w:lvlJc w:val="left"/>
    </w:lvl>
    <w:lvl w:ilvl="8" w:tplc="0386765C">
      <w:numFmt w:val="decimal"/>
      <w:lvlText w:val=""/>
      <w:lvlJc w:val="left"/>
    </w:lvl>
  </w:abstractNum>
  <w:abstractNum w:abstractNumId="77">
    <w:nsid w:val="00007EB7"/>
    <w:multiLevelType w:val="hybridMultilevel"/>
    <w:tmpl w:val="9A6A3D66"/>
    <w:lvl w:ilvl="0" w:tplc="00285FCC">
      <w:start w:val="1"/>
      <w:numFmt w:val="bullet"/>
      <w:lvlText w:val="К"/>
      <w:lvlJc w:val="left"/>
    </w:lvl>
    <w:lvl w:ilvl="1" w:tplc="87160174">
      <w:numFmt w:val="decimal"/>
      <w:lvlText w:val=""/>
      <w:lvlJc w:val="left"/>
    </w:lvl>
    <w:lvl w:ilvl="2" w:tplc="1D2C5FEE">
      <w:numFmt w:val="decimal"/>
      <w:lvlText w:val=""/>
      <w:lvlJc w:val="left"/>
    </w:lvl>
    <w:lvl w:ilvl="3" w:tplc="CB42559C">
      <w:numFmt w:val="decimal"/>
      <w:lvlText w:val=""/>
      <w:lvlJc w:val="left"/>
    </w:lvl>
    <w:lvl w:ilvl="4" w:tplc="D6C00A46">
      <w:numFmt w:val="decimal"/>
      <w:lvlText w:val=""/>
      <w:lvlJc w:val="left"/>
    </w:lvl>
    <w:lvl w:ilvl="5" w:tplc="68FC23D2">
      <w:numFmt w:val="decimal"/>
      <w:lvlText w:val=""/>
      <w:lvlJc w:val="left"/>
    </w:lvl>
    <w:lvl w:ilvl="6" w:tplc="9940BF7C">
      <w:numFmt w:val="decimal"/>
      <w:lvlText w:val=""/>
      <w:lvlJc w:val="left"/>
    </w:lvl>
    <w:lvl w:ilvl="7" w:tplc="835C0820">
      <w:numFmt w:val="decimal"/>
      <w:lvlText w:val=""/>
      <w:lvlJc w:val="left"/>
    </w:lvl>
    <w:lvl w:ilvl="8" w:tplc="F36AEB60">
      <w:numFmt w:val="decimal"/>
      <w:lvlText w:val=""/>
      <w:lvlJc w:val="left"/>
    </w:lvl>
  </w:abstractNum>
  <w:abstractNum w:abstractNumId="78">
    <w:nsid w:val="170E3148"/>
    <w:multiLevelType w:val="hybridMultilevel"/>
    <w:tmpl w:val="B590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43A63B5"/>
    <w:multiLevelType w:val="hybridMultilevel"/>
    <w:tmpl w:val="96082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FB026AB"/>
    <w:multiLevelType w:val="hybridMultilevel"/>
    <w:tmpl w:val="B7802E56"/>
    <w:lvl w:ilvl="0" w:tplc="D34814F8">
      <w:start w:val="1"/>
      <w:numFmt w:val="decimal"/>
      <w:lvlText w:val="%1)"/>
      <w:lvlJc w:val="left"/>
      <w:pPr>
        <w:ind w:left="9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1">
    <w:nsid w:val="6B6847DA"/>
    <w:multiLevelType w:val="hybridMultilevel"/>
    <w:tmpl w:val="A748F6EC"/>
    <w:lvl w:ilvl="0" w:tplc="29505880">
      <w:start w:val="1"/>
      <w:numFmt w:val="decimal"/>
      <w:lvlText w:val="%1."/>
      <w:lvlJc w:val="left"/>
      <w:pPr>
        <w:ind w:left="9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59"/>
  </w:num>
  <w:num w:numId="2">
    <w:abstractNumId w:val="4"/>
  </w:num>
  <w:num w:numId="3">
    <w:abstractNumId w:val="47"/>
  </w:num>
  <w:num w:numId="4">
    <w:abstractNumId w:val="26"/>
  </w:num>
  <w:num w:numId="5">
    <w:abstractNumId w:val="57"/>
  </w:num>
  <w:num w:numId="6">
    <w:abstractNumId w:val="48"/>
  </w:num>
  <w:num w:numId="7">
    <w:abstractNumId w:val="45"/>
  </w:num>
  <w:num w:numId="8">
    <w:abstractNumId w:val="23"/>
  </w:num>
  <w:num w:numId="9">
    <w:abstractNumId w:val="8"/>
  </w:num>
  <w:num w:numId="10">
    <w:abstractNumId w:val="15"/>
  </w:num>
  <w:num w:numId="11">
    <w:abstractNumId w:val="29"/>
  </w:num>
  <w:num w:numId="12">
    <w:abstractNumId w:val="63"/>
  </w:num>
  <w:num w:numId="13">
    <w:abstractNumId w:val="41"/>
  </w:num>
  <w:num w:numId="14">
    <w:abstractNumId w:val="77"/>
  </w:num>
  <w:num w:numId="15">
    <w:abstractNumId w:val="60"/>
  </w:num>
  <w:num w:numId="16">
    <w:abstractNumId w:val="21"/>
  </w:num>
  <w:num w:numId="17">
    <w:abstractNumId w:val="11"/>
  </w:num>
  <w:num w:numId="18">
    <w:abstractNumId w:val="49"/>
  </w:num>
  <w:num w:numId="19">
    <w:abstractNumId w:val="36"/>
  </w:num>
  <w:num w:numId="20">
    <w:abstractNumId w:val="1"/>
  </w:num>
  <w:num w:numId="21">
    <w:abstractNumId w:val="54"/>
  </w:num>
  <w:num w:numId="22">
    <w:abstractNumId w:val="39"/>
  </w:num>
  <w:num w:numId="23">
    <w:abstractNumId w:val="7"/>
  </w:num>
  <w:num w:numId="24">
    <w:abstractNumId w:val="74"/>
  </w:num>
  <w:num w:numId="25">
    <w:abstractNumId w:val="6"/>
  </w:num>
  <w:num w:numId="26">
    <w:abstractNumId w:val="71"/>
  </w:num>
  <w:num w:numId="27">
    <w:abstractNumId w:val="53"/>
  </w:num>
  <w:num w:numId="28">
    <w:abstractNumId w:val="19"/>
  </w:num>
  <w:num w:numId="29">
    <w:abstractNumId w:val="31"/>
  </w:num>
  <w:num w:numId="30">
    <w:abstractNumId w:val="2"/>
  </w:num>
  <w:num w:numId="31">
    <w:abstractNumId w:val="75"/>
  </w:num>
  <w:num w:numId="32">
    <w:abstractNumId w:val="52"/>
  </w:num>
  <w:num w:numId="33">
    <w:abstractNumId w:val="9"/>
  </w:num>
  <w:num w:numId="34">
    <w:abstractNumId w:val="69"/>
  </w:num>
  <w:num w:numId="35">
    <w:abstractNumId w:val="65"/>
  </w:num>
  <w:num w:numId="36">
    <w:abstractNumId w:val="46"/>
  </w:num>
  <w:num w:numId="37">
    <w:abstractNumId w:val="13"/>
  </w:num>
  <w:num w:numId="38">
    <w:abstractNumId w:val="12"/>
  </w:num>
  <w:num w:numId="39">
    <w:abstractNumId w:val="64"/>
  </w:num>
  <w:num w:numId="40">
    <w:abstractNumId w:val="34"/>
  </w:num>
  <w:num w:numId="41">
    <w:abstractNumId w:val="10"/>
  </w:num>
  <w:num w:numId="42">
    <w:abstractNumId w:val="38"/>
  </w:num>
  <w:num w:numId="43">
    <w:abstractNumId w:val="56"/>
  </w:num>
  <w:num w:numId="44">
    <w:abstractNumId w:val="28"/>
  </w:num>
  <w:num w:numId="45">
    <w:abstractNumId w:val="17"/>
  </w:num>
  <w:num w:numId="46">
    <w:abstractNumId w:val="44"/>
  </w:num>
  <w:num w:numId="47">
    <w:abstractNumId w:val="51"/>
  </w:num>
  <w:num w:numId="48">
    <w:abstractNumId w:val="61"/>
  </w:num>
  <w:num w:numId="49">
    <w:abstractNumId w:val="55"/>
  </w:num>
  <w:num w:numId="50">
    <w:abstractNumId w:val="35"/>
  </w:num>
  <w:num w:numId="51">
    <w:abstractNumId w:val="5"/>
  </w:num>
  <w:num w:numId="52">
    <w:abstractNumId w:val="24"/>
  </w:num>
  <w:num w:numId="53">
    <w:abstractNumId w:val="66"/>
  </w:num>
  <w:num w:numId="54">
    <w:abstractNumId w:val="0"/>
  </w:num>
  <w:num w:numId="55">
    <w:abstractNumId w:val="40"/>
  </w:num>
  <w:num w:numId="56">
    <w:abstractNumId w:val="50"/>
  </w:num>
  <w:num w:numId="57">
    <w:abstractNumId w:val="30"/>
  </w:num>
  <w:num w:numId="58">
    <w:abstractNumId w:val="3"/>
  </w:num>
  <w:num w:numId="59">
    <w:abstractNumId w:val="73"/>
  </w:num>
  <w:num w:numId="60">
    <w:abstractNumId w:val="72"/>
  </w:num>
  <w:num w:numId="61">
    <w:abstractNumId w:val="42"/>
  </w:num>
  <w:num w:numId="62">
    <w:abstractNumId w:val="22"/>
  </w:num>
  <w:num w:numId="63">
    <w:abstractNumId w:val="33"/>
  </w:num>
  <w:num w:numId="64">
    <w:abstractNumId w:val="25"/>
  </w:num>
  <w:num w:numId="65">
    <w:abstractNumId w:val="68"/>
  </w:num>
  <w:num w:numId="66">
    <w:abstractNumId w:val="20"/>
  </w:num>
  <w:num w:numId="67">
    <w:abstractNumId w:val="32"/>
  </w:num>
  <w:num w:numId="68">
    <w:abstractNumId w:val="16"/>
  </w:num>
  <w:num w:numId="69">
    <w:abstractNumId w:val="76"/>
  </w:num>
  <w:num w:numId="70">
    <w:abstractNumId w:val="18"/>
  </w:num>
  <w:num w:numId="71">
    <w:abstractNumId w:val="58"/>
  </w:num>
  <w:num w:numId="72">
    <w:abstractNumId w:val="43"/>
  </w:num>
  <w:num w:numId="73">
    <w:abstractNumId w:val="14"/>
  </w:num>
  <w:num w:numId="74">
    <w:abstractNumId w:val="62"/>
  </w:num>
  <w:num w:numId="75">
    <w:abstractNumId w:val="67"/>
  </w:num>
  <w:num w:numId="76">
    <w:abstractNumId w:val="27"/>
  </w:num>
  <w:num w:numId="77">
    <w:abstractNumId w:val="37"/>
  </w:num>
  <w:num w:numId="78">
    <w:abstractNumId w:val="70"/>
  </w:num>
  <w:num w:numId="79">
    <w:abstractNumId w:val="78"/>
  </w:num>
  <w:num w:numId="80">
    <w:abstractNumId w:val="79"/>
  </w:num>
  <w:num w:numId="81">
    <w:abstractNumId w:val="81"/>
  </w:num>
  <w:num w:numId="82">
    <w:abstractNumId w:val="80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3B37"/>
    <w:rsid w:val="00062022"/>
    <w:rsid w:val="000D5A26"/>
    <w:rsid w:val="0015142B"/>
    <w:rsid w:val="00237DF5"/>
    <w:rsid w:val="002523C9"/>
    <w:rsid w:val="00444F50"/>
    <w:rsid w:val="00460C7B"/>
    <w:rsid w:val="00466B09"/>
    <w:rsid w:val="00471451"/>
    <w:rsid w:val="004937CA"/>
    <w:rsid w:val="006B207C"/>
    <w:rsid w:val="0071033D"/>
    <w:rsid w:val="007D2E2D"/>
    <w:rsid w:val="009E4A02"/>
    <w:rsid w:val="00A97C63"/>
    <w:rsid w:val="00AA6606"/>
    <w:rsid w:val="00B80E95"/>
    <w:rsid w:val="00B83722"/>
    <w:rsid w:val="00C6621F"/>
    <w:rsid w:val="00D75604"/>
    <w:rsid w:val="00E93B37"/>
    <w:rsid w:val="00EB545C"/>
    <w:rsid w:val="00FF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71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1033D"/>
  </w:style>
  <w:style w:type="paragraph" w:styleId="a6">
    <w:name w:val="List Paragraph"/>
    <w:basedOn w:val="a"/>
    <w:uiPriority w:val="34"/>
    <w:qFormat/>
    <w:rsid w:val="004937C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66B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6B09"/>
  </w:style>
  <w:style w:type="paragraph" w:styleId="a9">
    <w:name w:val="footer"/>
    <w:basedOn w:val="a"/>
    <w:link w:val="aa"/>
    <w:uiPriority w:val="99"/>
    <w:unhideWhenUsed/>
    <w:rsid w:val="00466B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B09"/>
  </w:style>
  <w:style w:type="paragraph" w:styleId="ab">
    <w:name w:val="Balloon Text"/>
    <w:basedOn w:val="a"/>
    <w:link w:val="ac"/>
    <w:uiPriority w:val="99"/>
    <w:semiHidden/>
    <w:unhideWhenUsed/>
    <w:rsid w:val="004714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1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35</Pages>
  <Words>13600</Words>
  <Characters>77520</Characters>
  <Application>Microsoft Office Word</Application>
  <DocSecurity>0</DocSecurity>
  <Lines>646</Lines>
  <Paragraphs>181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5</cp:revision>
  <cp:lastPrinted>2019-12-30T08:14:00Z</cp:lastPrinted>
  <dcterms:created xsi:type="dcterms:W3CDTF">2019-12-30T05:32:00Z</dcterms:created>
  <dcterms:modified xsi:type="dcterms:W3CDTF">2020-01-08T18:35:00Z</dcterms:modified>
</cp:coreProperties>
</file>