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F" w:rsidRDefault="00873DDF" w:rsidP="00FE444A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873DDF" w:rsidRPr="00FE444A" w:rsidRDefault="00A716D9" w:rsidP="00A716D9">
      <w:pPr>
        <w:contextualSpacing/>
        <w:jc w:val="center"/>
        <w:rPr>
          <w:rFonts w:ascii="Calibri" w:hAnsi="Calibri" w:cs="Calibri"/>
          <w:b/>
          <w:color w:val="002060"/>
          <w:sz w:val="72"/>
          <w:szCs w:val="72"/>
        </w:rPr>
      </w:pPr>
      <w:r>
        <w:rPr>
          <w:rFonts w:ascii="Calibri" w:hAnsi="Calibri" w:cs="Calibri"/>
          <w:b/>
          <w:color w:val="002060"/>
          <w:sz w:val="72"/>
          <w:szCs w:val="72"/>
        </w:rPr>
        <w:t>Игры и развлечения на свежем воздухе.</w:t>
      </w:r>
    </w:p>
    <w:p w:rsidR="00873DDF" w:rsidRPr="00FE444A" w:rsidRDefault="00873DDF" w:rsidP="00A716D9">
      <w:pPr>
        <w:contextualSpacing/>
        <w:jc w:val="center"/>
        <w:rPr>
          <w:rFonts w:ascii="Calibri" w:hAnsi="Calibri" w:cs="Calibri"/>
          <w:b/>
          <w:color w:val="002060"/>
          <w:sz w:val="72"/>
          <w:szCs w:val="72"/>
        </w:rPr>
      </w:pPr>
      <w:r w:rsidRPr="00FE444A">
        <w:rPr>
          <w:rFonts w:ascii="Calibri" w:hAnsi="Calibri" w:cs="Calibri"/>
          <w:b/>
          <w:color w:val="002060"/>
          <w:sz w:val="72"/>
          <w:szCs w:val="72"/>
        </w:rPr>
        <w:t xml:space="preserve">Методика проведения подвижных игр на </w:t>
      </w:r>
      <w:r w:rsidR="00A716D9">
        <w:rPr>
          <w:rFonts w:ascii="Calibri" w:hAnsi="Calibri" w:cs="Calibri"/>
          <w:b/>
          <w:color w:val="002060"/>
          <w:sz w:val="72"/>
          <w:szCs w:val="72"/>
        </w:rPr>
        <w:t xml:space="preserve">свежем </w:t>
      </w:r>
      <w:r w:rsidRPr="00FE444A">
        <w:rPr>
          <w:rFonts w:ascii="Calibri" w:hAnsi="Calibri" w:cs="Calibri"/>
          <w:b/>
          <w:color w:val="002060"/>
          <w:sz w:val="72"/>
          <w:szCs w:val="72"/>
        </w:rPr>
        <w:t>воздухе.</w:t>
      </w:r>
    </w:p>
    <w:p w:rsidR="00873DDF" w:rsidRDefault="00873DDF" w:rsidP="00873DDF">
      <w:pPr>
        <w:contextualSpacing/>
        <w:jc w:val="center"/>
        <w:rPr>
          <w:rFonts w:ascii="Calibri" w:hAnsi="Calibri" w:cs="Calibri"/>
          <w:color w:val="000000" w:themeColor="text1"/>
          <w:sz w:val="40"/>
          <w:szCs w:val="40"/>
        </w:rPr>
      </w:pPr>
    </w:p>
    <w:p w:rsidR="00873DDF" w:rsidRDefault="00873DDF" w:rsidP="00873DDF">
      <w:pPr>
        <w:contextualSpacing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5487864" cy="3341077"/>
            <wp:effectExtent l="19050" t="0" r="0" b="0"/>
            <wp:docPr id="2" name="Рисунок 2" descr="http://solnishko44.ru/sites/default/files/images/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ishko44.ru/sites/default/files/images/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21" cy="335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DF" w:rsidRDefault="00873DDF" w:rsidP="00873DDF">
      <w:pPr>
        <w:contextualSpacing/>
        <w:jc w:val="center"/>
        <w:rPr>
          <w:rFonts w:ascii="Calibri" w:hAnsi="Calibri" w:cs="Calibri"/>
          <w:color w:val="000000" w:themeColor="text1"/>
          <w:sz w:val="40"/>
          <w:szCs w:val="40"/>
        </w:rPr>
      </w:pPr>
    </w:p>
    <w:p w:rsidR="00873DDF" w:rsidRDefault="00873DDF" w:rsidP="00873DDF">
      <w:pPr>
        <w:contextualSpacing/>
        <w:jc w:val="center"/>
        <w:rPr>
          <w:rFonts w:ascii="Calibri" w:hAnsi="Calibri" w:cs="Calibri"/>
          <w:color w:val="000000" w:themeColor="text1"/>
          <w:sz w:val="40"/>
          <w:szCs w:val="40"/>
        </w:rPr>
      </w:pPr>
    </w:p>
    <w:p w:rsidR="00873DDF" w:rsidRDefault="00873DDF" w:rsidP="00873DDF">
      <w:pPr>
        <w:contextualSpacing/>
        <w:jc w:val="center"/>
        <w:rPr>
          <w:rFonts w:ascii="Calibri" w:hAnsi="Calibri" w:cs="Calibri"/>
          <w:color w:val="000000" w:themeColor="text1"/>
          <w:sz w:val="40"/>
          <w:szCs w:val="40"/>
        </w:rPr>
      </w:pPr>
    </w:p>
    <w:p w:rsidR="00873DDF" w:rsidRDefault="00873DDF" w:rsidP="00873DDF">
      <w:pPr>
        <w:contextualSpacing/>
        <w:jc w:val="center"/>
        <w:rPr>
          <w:rFonts w:ascii="Calibri" w:hAnsi="Calibri" w:cs="Calibri"/>
          <w:color w:val="000000" w:themeColor="text1"/>
          <w:sz w:val="40"/>
          <w:szCs w:val="40"/>
        </w:rPr>
      </w:pPr>
    </w:p>
    <w:p w:rsidR="00873DDF" w:rsidRDefault="00873DDF" w:rsidP="00873DDF">
      <w:pPr>
        <w:contextualSpacing/>
        <w:jc w:val="center"/>
        <w:rPr>
          <w:rFonts w:ascii="Calibri" w:hAnsi="Calibri" w:cs="Calibri"/>
          <w:color w:val="000000" w:themeColor="text1"/>
          <w:sz w:val="40"/>
          <w:szCs w:val="40"/>
        </w:rPr>
      </w:pPr>
    </w:p>
    <w:p w:rsidR="00873DDF" w:rsidRPr="00A716D9" w:rsidRDefault="00873DDF" w:rsidP="00873DDF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A716D9">
        <w:rPr>
          <w:rFonts w:ascii="Times New Roman" w:hAnsi="Times New Roman" w:cs="Times New Roman"/>
          <w:color w:val="000000" w:themeColor="text1"/>
          <w:sz w:val="28"/>
          <w:szCs w:val="36"/>
        </w:rPr>
        <w:t>Подготовила: Инструктор по ФИЗО Мальцева А.О.</w:t>
      </w:r>
      <w:bookmarkStart w:id="0" w:name="_GoBack"/>
      <w:bookmarkEnd w:id="0"/>
    </w:p>
    <w:p w:rsidR="00873DDF" w:rsidRDefault="00873DDF" w:rsidP="00FE444A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E444A" w:rsidRPr="00A716D9" w:rsidRDefault="00FE444A" w:rsidP="00FE444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sz w:val="28"/>
          <w:szCs w:val="28"/>
        </w:rPr>
        <w:t>Зайцы и огородник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Из числа всех участников при помощи считалочки выбирается «огородник», а остальные дети становятся «зайцами». С одной стороны игрового поля обозначается «дом огородника» (очерчивается круг диаметром до полутора метров), а с другой (на расстоянии около десяти метров) – «норки зайцев» (кружки диаметром по полметра). Между «домом» и «норками» располагается «огород», на котором растет морковь и капуста. По сигналу ведущего «зайцы» выпрыгивают из своих норок и устремляются на «огород» лакомиться овощами. По следующему сигналу ведущего на «огород» выбегает «огородник» и пытается поймать «зайцев», которые норовят укрыться в своих «норках». Пойманным «заяц» считается тогда, когда до него дотронулась рука «огородника», он выбывает из игры. Побеждает самый шустрый «заяц» и самый ловкий «огородник».</w:t>
      </w:r>
      <w:r w:rsidRPr="00A716D9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FE444A" w:rsidRPr="00A716D9" w:rsidRDefault="00FE444A" w:rsidP="00FE444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sz w:val="28"/>
          <w:szCs w:val="28"/>
        </w:rPr>
        <w:t>Змейка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Дети берут друг друга за руки, образуя цепь.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Одного из детей выбирают ведущим. Он должен стать в начало цепи. По знаку воспитателя ведущий бежит, увлекая за собой всех участников игры, на бегу описывает разнообразные фигуры: по кругу, вокруг деревьев, делая резкие повороты, перепрыгивая через препятствия, водит цепь змейкой, закручивая ее вокруг крайнего игрока, затем ее развивает. Змейка останавливается, закручивается вокруг ведущего.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Правила: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1. Играющие должны крепко держать друг друга за руки, чтобы змейка не разорвалась.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2. Необходимо точно повторять движения ведущего.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3. Ведущему не разрешается бегать быстро.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Играть в змейку можно в любое время года на просторной площадке, лужайке, лесной опушке. Чем больше игроков, тем веселее проходит игра. Чтобы она проходила живо, необходимо учить детей придумывать интересные ситуации.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Например, ведущий произносит имя последнего играющего, названный ребенок и стоящий рядом с ним останавливаются, поднимают руки, и ведущий проводит змейку в ворота.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Можно по сигналу ведущего разбежаться, потом быстро восстановить змейку.</w:t>
      </w:r>
    </w:p>
    <w:p w:rsidR="00FE444A" w:rsidRPr="00A716D9" w:rsidRDefault="00FE444A" w:rsidP="00FE444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sz w:val="28"/>
          <w:szCs w:val="28"/>
        </w:rPr>
        <w:t>Козы и Волки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 xml:space="preserve">По считалочке выбирают двоих водящих. Они играют роль волков. Все остальные участники являются «козами». Поперек площадки проводят две </w:t>
      </w:r>
      <w:r w:rsidRPr="00A716D9">
        <w:rPr>
          <w:rFonts w:ascii="Times New Roman" w:eastAsia="Times New Roman" w:hAnsi="Times New Roman" w:cs="Times New Roman"/>
          <w:sz w:val="28"/>
          <w:szCs w:val="28"/>
        </w:rPr>
        <w:lastRenderedPageBreak/>
        <w:t>параллельные линии на расстоянии 1—1,5 м. Ими обозначен ров. Во рву находится «волки». «Козы» же стоят за чертой вдоль боковой границы площадки.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все участники займут свои места, воспитатель говорит: «Козы, мои козы, идите в поле, покушайте травки». После этих слов «козы» выбегают из дома в поле, расположенное за линией на противоположной стороне зала, и по дороге перепрыгивают через ров. «Волки» не выходят </w:t>
      </w:r>
      <w:proofErr w:type="gramStart"/>
      <w:r w:rsidRPr="00A716D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716D9">
        <w:rPr>
          <w:rFonts w:ascii="Times New Roman" w:eastAsia="Times New Roman" w:hAnsi="Times New Roman" w:cs="Times New Roman"/>
          <w:sz w:val="28"/>
          <w:szCs w:val="28"/>
        </w:rPr>
        <w:t xml:space="preserve"> рва, бегают вдоль него и стараются поймать «коз».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Тот участник, кого осалил «волк», обязан остановиться и ждать, пока воспитатель отметит количество пойманных «коз» и снова не допустит их к игре.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 xml:space="preserve">Согласно правилам, одна, пара «волков» водит три перебежки. </w:t>
      </w:r>
      <w:proofErr w:type="gramStart"/>
      <w:r w:rsidRPr="00A716D9">
        <w:rPr>
          <w:rFonts w:ascii="Times New Roman" w:eastAsia="Times New Roman" w:hAnsi="Times New Roman" w:cs="Times New Roman"/>
          <w:sz w:val="28"/>
          <w:szCs w:val="28"/>
        </w:rPr>
        <w:t>Выигрывают «волки», поймавшие большее количество «коз», и игроки, не попавшиеся «волкам».</w:t>
      </w:r>
      <w:proofErr w:type="gramEnd"/>
    </w:p>
    <w:p w:rsidR="00FE444A" w:rsidRPr="00A716D9" w:rsidRDefault="00FE444A" w:rsidP="00FE444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sz w:val="28"/>
          <w:szCs w:val="28"/>
        </w:rPr>
        <w:t>Аисты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</w:rPr>
        <w:t>На площадке чертят несколько кругов диаметром 1 м. Их число должно равняться числу участником игры, не считая водящего.</w:t>
      </w:r>
      <w:r w:rsidRPr="00A716D9">
        <w:rPr>
          <w:rFonts w:ascii="Times New Roman" w:eastAsia="Times New Roman" w:hAnsi="Times New Roman" w:cs="Times New Roman"/>
          <w:sz w:val="28"/>
          <w:szCs w:val="28"/>
        </w:rPr>
        <w:br/>
        <w:t xml:space="preserve">Выбранный водящий считается «аистом» без «гнезда». Остальные участники становятся на одной </w:t>
      </w:r>
      <w:proofErr w:type="spellStart"/>
      <w:r w:rsidRPr="00A716D9">
        <w:rPr>
          <w:rFonts w:ascii="Times New Roman" w:eastAsia="Times New Roman" w:hAnsi="Times New Roman" w:cs="Times New Roman"/>
          <w:sz w:val="28"/>
          <w:szCs w:val="28"/>
        </w:rPr>
        <w:t>ног</w:t>
      </w:r>
      <w:proofErr w:type="gramStart"/>
      <w:r w:rsidRPr="00A716D9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A716D9">
        <w:rPr>
          <w:rFonts w:ascii="Times New Roman" w:eastAsia="Times New Roman" w:hAnsi="Times New Roman" w:cs="Times New Roman"/>
          <w:sz w:val="28"/>
          <w:szCs w:val="28"/>
        </w:rPr>
        <w:t xml:space="preserve"> возле своих «гнезд». По сигналу воспитателя «аист» без «гнезда» на одной ноге стремится запрыгнуть в один из кругов. Как только ему это удается, два других игрока обегают на одной ноге с разных сторон все «гнезда» и стремятся занять свободный круг. В это время остальные игроки могут стать на обе ноги. Тот, кто первым займет свободный круг, останется в нем, а второй игрок становится водящим.</w:t>
      </w:r>
    </w:p>
    <w:p w:rsidR="00FE444A" w:rsidRPr="00A716D9" w:rsidRDefault="00FE444A" w:rsidP="00FE444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Правило:</w:t>
      </w:r>
      <w:r w:rsidRPr="00A716D9">
        <w:rPr>
          <w:rFonts w:ascii="Times New Roman" w:eastAsia="Times New Roman" w:hAnsi="Times New Roman" w:cs="Times New Roman"/>
          <w:sz w:val="28"/>
          <w:szCs w:val="28"/>
        </w:rPr>
        <w:t> «аист» без «гнезда» не может занять круг того игрока, с которым он только что состязался.</w:t>
      </w:r>
    </w:p>
    <w:p w:rsidR="00FE444A" w:rsidRPr="00A716D9" w:rsidRDefault="00FE444A" w:rsidP="00FE444A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16D9">
        <w:rPr>
          <w:rFonts w:ascii="Times New Roman" w:hAnsi="Times New Roman" w:cs="Times New Roman"/>
          <w:b/>
          <w:i/>
          <w:iCs/>
          <w:sz w:val="28"/>
          <w:szCs w:val="28"/>
        </w:rPr>
        <w:t>Лягушка</w:t>
      </w:r>
    </w:p>
    <w:p w:rsidR="00FE444A" w:rsidRPr="00A716D9" w:rsidRDefault="00FE444A" w:rsidP="00FE444A">
      <w:pPr>
        <w:contextualSpacing/>
        <w:rPr>
          <w:rFonts w:ascii="Times New Roman" w:hAnsi="Times New Roman" w:cs="Times New Roman"/>
          <w:sz w:val="28"/>
          <w:szCs w:val="28"/>
        </w:rPr>
      </w:pPr>
      <w:r w:rsidRPr="00A716D9">
        <w:rPr>
          <w:rFonts w:ascii="Times New Roman" w:hAnsi="Times New Roman" w:cs="Times New Roman"/>
          <w:sz w:val="28"/>
          <w:szCs w:val="28"/>
        </w:rPr>
        <w:t>В "Лягушку"</w:t>
      </w:r>
      <w:r w:rsidR="00A716D9">
        <w:rPr>
          <w:rFonts w:ascii="Times New Roman" w:hAnsi="Times New Roman" w:cs="Times New Roman"/>
          <w:sz w:val="28"/>
          <w:szCs w:val="28"/>
        </w:rPr>
        <w:t xml:space="preserve"> </w:t>
      </w:r>
      <w:r w:rsidRPr="00A716D9">
        <w:rPr>
          <w:rFonts w:ascii="Times New Roman" w:hAnsi="Times New Roman" w:cs="Times New Roman"/>
          <w:sz w:val="28"/>
          <w:szCs w:val="28"/>
        </w:rPr>
        <w:t>любят играть как дети старшего дошкольного возраста, так и девочки-школьницы. Это динамичная, дворовая игра с мячиком. Но можно играть и в спортивном зале в детском саду. Играющие дети становятся друг за дружкой перед стенкой (во дворе или спортзале). Первый ребенок кидает мяч руками об стену.</w:t>
      </w:r>
    </w:p>
    <w:p w:rsidR="00FE444A" w:rsidRPr="00A716D9" w:rsidRDefault="00FE444A" w:rsidP="00FE444A">
      <w:pPr>
        <w:contextualSpacing/>
        <w:rPr>
          <w:rFonts w:ascii="Times New Roman" w:hAnsi="Times New Roman" w:cs="Times New Roman"/>
          <w:sz w:val="28"/>
          <w:szCs w:val="28"/>
        </w:rPr>
      </w:pPr>
      <w:r w:rsidRPr="00A716D9">
        <w:rPr>
          <w:rFonts w:ascii="Times New Roman" w:hAnsi="Times New Roman" w:cs="Times New Roman"/>
          <w:sz w:val="28"/>
          <w:szCs w:val="28"/>
        </w:rPr>
        <w:t xml:space="preserve">Когда мячик летит обратно,  необходимо перепрыгнуть через него и при этом ничем не задеть летящий мяч. Малышам удобнее перепрыгивать в </w:t>
      </w:r>
      <w:r w:rsidR="00A716D9" w:rsidRPr="00A716D9">
        <w:rPr>
          <w:rFonts w:ascii="Times New Roman" w:hAnsi="Times New Roman" w:cs="Times New Roman"/>
          <w:sz w:val="28"/>
          <w:szCs w:val="28"/>
        </w:rPr>
        <w:t>момент,</w:t>
      </w:r>
      <w:r w:rsidRPr="00A716D9">
        <w:rPr>
          <w:rFonts w:ascii="Times New Roman" w:hAnsi="Times New Roman" w:cs="Times New Roman"/>
          <w:sz w:val="28"/>
          <w:szCs w:val="28"/>
        </w:rPr>
        <w:t xml:space="preserve"> когда мяч ударяется об пол.</w:t>
      </w:r>
      <w:r w:rsidRPr="00A716D9">
        <w:rPr>
          <w:rFonts w:ascii="Times New Roman" w:hAnsi="Times New Roman" w:cs="Times New Roman"/>
          <w:sz w:val="28"/>
          <w:szCs w:val="28"/>
        </w:rPr>
        <w:br/>
        <w:t>Следующий игрок ловит мяч после того, как первый игрок перепрыгнет. Если мячик не был задет, первый игрок просто становится в конец очереди, ожидая очередного прыжка.</w:t>
      </w:r>
      <w:r w:rsidRPr="00A716D9">
        <w:rPr>
          <w:rFonts w:ascii="Times New Roman" w:hAnsi="Times New Roman" w:cs="Times New Roman"/>
          <w:sz w:val="28"/>
          <w:szCs w:val="28"/>
        </w:rPr>
        <w:br/>
        <w:t xml:space="preserve">Но если мячик был задет, то ребенку сначала присваивается одна из букв </w:t>
      </w:r>
      <w:r w:rsidRPr="00A716D9">
        <w:rPr>
          <w:rFonts w:ascii="Times New Roman" w:hAnsi="Times New Roman" w:cs="Times New Roman"/>
          <w:sz w:val="28"/>
          <w:szCs w:val="28"/>
        </w:rPr>
        <w:lastRenderedPageBreak/>
        <w:t>слова ЛЯГУШКА, то есть - первый раз задел мячик - буква Л, второй - буква Я и так далее, пока не соберется все слово, а затем он тоже становиться в конец очереди.</w:t>
      </w:r>
      <w:r w:rsidRPr="00A716D9">
        <w:rPr>
          <w:rFonts w:ascii="Times New Roman" w:hAnsi="Times New Roman" w:cs="Times New Roman"/>
          <w:sz w:val="28"/>
          <w:szCs w:val="28"/>
        </w:rPr>
        <w:br/>
        <w:t>Когда ребенок полностью набирает слово ЛЯГУШКА, он выбывает из игры,  становится у стены и мешает другим попасть по стене. Игра заканчивается, когда все станут ЛЯГУШКАМИ!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и организация проведения подвижных игр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внимания к созданию условий для проведе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игр может привести не только к ошибкам, но и повлечь за со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бой различные травмы, повредить здоровью ребенка. Рекоменду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разработать план занятия по физической культуре с учетом структуры и содержания процесса формирования навыков сохра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 укрепления здоровья детей. Приводим примерный план</w:t>
      </w:r>
      <w:r w:rsid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 проведения подвижной игры.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План-конспект занятия по физической культуре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занятия: подвижные игры (название).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Укрепление здоровья, развитие физических качеств.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задачи: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1.Ознакомить с правилами игры и объяснить, с какой целью она проводится.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2.Ознакомить с правилами техники безопасности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 задачи: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1.Формировать правильную осанку.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2.Развивать координационные точности воспроизведения дви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жений, ритма, скорости и точности реагирования на сигналы, со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гласования движений, ориентирования в пространстве.</w:t>
      </w:r>
    </w:p>
    <w:p w:rsid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 задачи: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1.Воспитывать дисциплинированность, артистичность, чувство коллективизма.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2.Содействовать развитию психических процессов (внимания, представления, памяти, мышления) в ходе двигательной деятель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3.Формировать удовольствие от коллективной игры.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 и призы для победителей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проведению игры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 важна в тех случа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когда игра предлагается впервые и педагог не в состоянии предвидеть всех ситуаций, которые могут сложиться в ее ходе. Подготовка состоит из выбора игры, подготовки площадки для проведения игры, подготовки инвентаря для игры, предваритель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анализа игры.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игры в первую очередь зависит от общих задач урока, при постановке которых основными критериями являются возрас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тные особенности детей, их развитие, физическая подготовлен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количество занимающихся.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игры необходимо учитывать форму занятий (урок, перемена, праздник, прогулка). Урок и перемена ограничены по времени; задачи и содержание игр на перемене иные, чем на уроке; на празднике используются 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основном массовые игры и ат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тракционы, в которых могут принимать участие дети разного воз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раста. Выбор игры напрямую зависит от места ее проведения. На площадке хорошо проводить игры с бегом врассыпную, с метани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больших и малых мячей, с элементами спортивных игр. Во время прогулок и экскурсий за город используются игры на мест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Зимой на площадке проводятся игры на лыжах, коньках, санях, игры с постройками из снега.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игр на улице надо учитывать состояние пого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(особенно зимой). Если температура воздуха низкая, выбира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игра с активными действиями участников. Нельзя использо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игры, в которых приходится долго стоять, ожидая своей оче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реди. Малоподвижные игры, в которых участники выполняют иг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ровое задание поочередно, хороши в жаркую погоду. Наличие по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собий и инвентаря также влияет на выбор игры. Из-за отсутствия соответствующего инвентаря или при неудачной его замене игра может не состояться.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площадки для игры.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подвижная игра про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 на воздухе, то надо подобрать ровную зеленую площадку (особенно для детей младшего школьного возраста). Форма пло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щадки предпочтительно прямоугольная, не менее 8 м в ширину и 12 м в длину. На расстоянии 2 м от поля можно поставить не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сколько скамеек. Площадка ограничивается лицевыми (коротки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ми) и боковыми линиями, проводится поперечная черта, делящая ее пополам. По углам площадки можно поставить флажки, сделав в грунте выемки. Флажки допустимо ставить вдоль боковой гра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ницы, в месте пересечения средней линии. Линии принято разме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чать меловой краской, на травяной площадке вдоль линий можно слегка срезать дерн, чтобы получился 2-3-сантиметровый жело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бок. Линии границ намечаются не ближе 3 м от забора, стены или других предметов, во избежание травм. Площадку для зимних игр надо очистить от снега, утрамбовать, а по краям соорудить снеж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вал. Для проведения некоторых игр ее посыпают песком.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инвентаря для подвижных игр.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Подвижная игра должна обеспечиваться соответствующим инвентарем. Это флаж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цветные повязки или жилетки, мячи различных размеров, пал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ки, булавы или кегли, обручи, скакалки и т.п. </w:t>
      </w:r>
      <w:proofErr w:type="gramStart"/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 должен быть ярким, заметным в игре, что особенно важно для младших школьников, а его размер и масса - посильными для детей.</w:t>
      </w:r>
      <w:proofErr w:type="gramEnd"/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поддерживает инвентарь в должном состоянии и систе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матически приводит в порядок. Можно привлекать детей к хране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и починке инвентаря. Для игр на лужайках, на зимних пло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щадках можно использовать шишки, снег и т.п. Участники полу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чают инвентарь или расставляют его на площадке только после того, как руководитель объяснит им правила игры.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Предварительный анализ игры.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тем как проводить игру, руководитель должен продумать процесс игры и предусмот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реть все возможные ситуации, возникающие по ходу игры. Осо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бенно необходимо предусмотреть и предотвратить возможные нежелательные </w:t>
      </w:r>
      <w:proofErr w:type="spellStart"/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травмоопасные</w:t>
      </w:r>
      <w:proofErr w:type="spellEnd"/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Руководитель, хорошо знающий данный коллектив играющих, предварительно намечает роли игроков, продумывает, как вовлечь в игру слабых и пассивных игроков.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некоторых игр он заранее выбирает себе по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мощников, определяет их функции и, если это необходимо, дает им возможность подготовиться. Помощники первыми знакомятся с правилами игры и местом ее проведения.</w:t>
      </w:r>
    </w:p>
    <w:p w:rsidR="00FE444A" w:rsidRPr="00A716D9" w:rsidRDefault="00FE444A" w:rsidP="00FE44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игры руководителю рекомендуется продумать и учесть следующее: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Познакомиться с требованиями и правилами игры, в кото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дети будут играть.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Приготовить все необходимое оборудование и материалы перед ее началом.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Учесть уровень развития детей, их таланты, уровень умений.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Предлагать только те игры, которые доступны данной воз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растной группе, соответствующие росту детей, их силе, жизнен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опыту. Умело выводить участников из игры, которая для них сложна.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   Избегать переутомления, перевозбуждения у </w:t>
      </w:r>
      <w:proofErr w:type="gramStart"/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</w:t>
      </w:r>
      <w:proofErr w:type="gramEnd"/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 Помогать детям, которые не совсем компетентны и не столь координированы, как их сверстники, поручая им задания или пре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доставляя возможность выполнять упражнения с учетом сноров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которой они обладают. Ребенок с отклонением в состояние здоровья может получать удовольствие, если будет помощником руководителя (воспитателя или учителя). Не обращать внимания на ошибки некоторых детей или осторожно поправлять их, не пре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рывая игры. Не отчитывать детей перед другими, если они нару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шили правила.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  Объяснять правила каждой игры вовремя и разрешить детям один или большее количество раз потренироваться перед тем, как начнется активная игра. Иметь в запасе ряд альтернативных игр и необходимое оборудование, приготовленное заранее, если детям не понравится игра.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 Давать детям отдых между играми в соответствии с их воз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растом и возможностями.</w:t>
      </w:r>
    </w:p>
    <w:p w:rsidR="00FE444A" w:rsidRPr="00A716D9" w:rsidRDefault="00FE444A" w:rsidP="00FE444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Выбирать игры с учетом возможности их усложнения: начи</w:t>
      </w:r>
      <w:r w:rsidRPr="00A716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нать с простейших, тренируя, постепенно усложнять их по мере улучшения ловкости детей.</w:t>
      </w:r>
    </w:p>
    <w:p w:rsidR="00FE444A" w:rsidRPr="00A716D9" w:rsidRDefault="00FE444A" w:rsidP="00FE444A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Default="00FE444A" w:rsidP="00FE444A">
      <w:pPr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FE444A" w:rsidRPr="00FE444A" w:rsidRDefault="00FE444A" w:rsidP="00FE444A">
      <w:pPr>
        <w:contextualSpacing/>
        <w:rPr>
          <w:rFonts w:ascii="Calibri" w:hAnsi="Calibri" w:cs="Calibri"/>
          <w:b/>
          <w:color w:val="002060"/>
          <w:sz w:val="72"/>
          <w:szCs w:val="72"/>
        </w:rPr>
      </w:pPr>
    </w:p>
    <w:sectPr w:rsidR="00FE444A" w:rsidRPr="00FE444A" w:rsidSect="004E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23C"/>
    <w:multiLevelType w:val="multilevel"/>
    <w:tmpl w:val="1D2A3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BEF7822"/>
    <w:multiLevelType w:val="multilevel"/>
    <w:tmpl w:val="2A5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44A"/>
    <w:rsid w:val="004E25D2"/>
    <w:rsid w:val="006C55BA"/>
    <w:rsid w:val="00873DDF"/>
    <w:rsid w:val="00A716D9"/>
    <w:rsid w:val="00F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D2"/>
  </w:style>
  <w:style w:type="paragraph" w:styleId="1">
    <w:name w:val="heading 1"/>
    <w:basedOn w:val="a"/>
    <w:link w:val="10"/>
    <w:uiPriority w:val="9"/>
    <w:qFormat/>
    <w:rsid w:val="00FE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4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E44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E44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E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E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4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E44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E44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E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E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4</cp:revision>
  <cp:lastPrinted>2018-03-03T06:52:00Z</cp:lastPrinted>
  <dcterms:created xsi:type="dcterms:W3CDTF">2018-03-16T05:00:00Z</dcterms:created>
  <dcterms:modified xsi:type="dcterms:W3CDTF">2018-03-19T15:24:00Z</dcterms:modified>
</cp:coreProperties>
</file>