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257" w:rsidRPr="00B24257" w:rsidRDefault="00B24257" w:rsidP="00B24257">
      <w:pPr>
        <w:jc w:val="center"/>
        <w:rPr>
          <w:rFonts w:ascii="Times New Roman" w:hAnsi="Times New Roman" w:cs="Times New Roman"/>
          <w:b/>
          <w:color w:val="7030A0"/>
          <w:sz w:val="24"/>
          <w:szCs w:val="24"/>
        </w:rPr>
      </w:pPr>
      <w:r w:rsidRPr="00B24257">
        <w:rPr>
          <w:rFonts w:ascii="Times New Roman" w:hAnsi="Times New Roman" w:cs="Times New Roman"/>
          <w:b/>
          <w:color w:val="7030A0"/>
          <w:sz w:val="24"/>
          <w:szCs w:val="24"/>
        </w:rPr>
        <w:t>Консультация «РАННЕЕ РАЗВИТИЕ. ПОЛЬЗА ИЛИ ВРЕД?»</w:t>
      </w:r>
    </w:p>
    <w:p w:rsidR="00B24257" w:rsidRDefault="00B24257" w:rsidP="00B24257">
      <w:pPr>
        <w:pStyle w:val="a4"/>
        <w:ind w:firstLine="709"/>
        <w:jc w:val="both"/>
        <w:rPr>
          <w:rFonts w:ascii="Times New Roman" w:hAnsi="Times New Roman" w:cs="Times New Roman"/>
          <w:sz w:val="24"/>
          <w:szCs w:val="24"/>
        </w:rPr>
      </w:pPr>
      <w:r w:rsidRPr="00B24257">
        <w:t xml:space="preserve"> </w:t>
      </w:r>
      <w:r w:rsidRPr="00B24257">
        <w:rPr>
          <w:rFonts w:ascii="Times New Roman" w:hAnsi="Times New Roman" w:cs="Times New Roman"/>
          <w:sz w:val="24"/>
          <w:szCs w:val="24"/>
        </w:rPr>
        <w:t>В настоящее время перед родителями встает ряд вопросов: «В каком возрасте отдавать своего малыша на занятия? В каких центрах лучше обучаться? На какие программы водить своего ребенка? Какие методики раннего развития</w:t>
      </w:r>
      <w:r>
        <w:rPr>
          <w:rFonts w:ascii="Times New Roman" w:hAnsi="Times New Roman" w:cs="Times New Roman"/>
          <w:sz w:val="24"/>
          <w:szCs w:val="24"/>
        </w:rPr>
        <w:t>,</w:t>
      </w:r>
      <w:r w:rsidRPr="00B24257">
        <w:rPr>
          <w:rFonts w:ascii="Times New Roman" w:hAnsi="Times New Roman" w:cs="Times New Roman"/>
          <w:sz w:val="24"/>
          <w:szCs w:val="24"/>
        </w:rPr>
        <w:t xml:space="preserve"> и какие школы наиболее эффективны? Чем могут помочь ребенку такие занятия в дальнейшем?»</w:t>
      </w:r>
    </w:p>
    <w:p w:rsidR="00B24257" w:rsidRDefault="00B24257" w:rsidP="00B24257">
      <w:pPr>
        <w:pStyle w:val="a4"/>
        <w:ind w:firstLine="709"/>
        <w:jc w:val="both"/>
        <w:rPr>
          <w:rFonts w:ascii="Times New Roman" w:hAnsi="Times New Roman" w:cs="Times New Roman"/>
          <w:sz w:val="24"/>
          <w:szCs w:val="24"/>
        </w:rPr>
      </w:pPr>
      <w:r w:rsidRPr="00B24257">
        <w:rPr>
          <w:rFonts w:ascii="Times New Roman" w:hAnsi="Times New Roman" w:cs="Times New Roman"/>
          <w:sz w:val="24"/>
          <w:szCs w:val="24"/>
        </w:rPr>
        <w:t xml:space="preserve"> Что же такое «ранее развитие»? Какую пользу оно может нести ребенку? Как и когда лучше начинать обучение и развивающие программы? Какой вред может принести ребенку участие в программах раннего развития? Раннее развитие детей в настоящее время - это мода, необходимость или что-то еще? </w:t>
      </w:r>
    </w:p>
    <w:p w:rsidR="00B24257" w:rsidRDefault="00B24257" w:rsidP="00B24257">
      <w:pPr>
        <w:pStyle w:val="a4"/>
        <w:ind w:firstLine="709"/>
        <w:jc w:val="both"/>
        <w:rPr>
          <w:rFonts w:ascii="Times New Roman" w:hAnsi="Times New Roman" w:cs="Times New Roman"/>
          <w:sz w:val="24"/>
          <w:szCs w:val="24"/>
        </w:rPr>
      </w:pPr>
      <w:r w:rsidRPr="00B24257">
        <w:rPr>
          <w:rFonts w:ascii="Times New Roman" w:hAnsi="Times New Roman" w:cs="Times New Roman"/>
          <w:sz w:val="24"/>
          <w:szCs w:val="24"/>
        </w:rPr>
        <w:t xml:space="preserve">Раннее развитие ребенка - это данность, которой родители должны соответствовать. Наивно полагать, что развивающийся быстрыми и правильными темпами ребенок означает отсутствие проблем у родителей. Не все так просто. Растущий рядом ребенок - это ежедневная масса вопросов «зачем?» и «почему?». На них желательно не просто ответить, а ответить понятно и убедительно. Иначе их зададут другим людям, и нет никакой гарантии, что эти ответы будут добры и позитивны. А дети с ранним развитием такими вопросами просто фонтанируют, да и сами вопросы могут поставить кого угодно в тупик. Например, «Почему песок называют </w:t>
      </w:r>
      <w:proofErr w:type="gramStart"/>
      <w:r w:rsidRPr="00B24257">
        <w:rPr>
          <w:rFonts w:ascii="Times New Roman" w:hAnsi="Times New Roman" w:cs="Times New Roman"/>
          <w:sz w:val="24"/>
          <w:szCs w:val="24"/>
        </w:rPr>
        <w:t>ПЕ-СОК</w:t>
      </w:r>
      <w:proofErr w:type="gramEnd"/>
      <w:r w:rsidRPr="00B24257">
        <w:rPr>
          <w:rFonts w:ascii="Times New Roman" w:hAnsi="Times New Roman" w:cs="Times New Roman"/>
          <w:sz w:val="24"/>
          <w:szCs w:val="24"/>
        </w:rPr>
        <w:t xml:space="preserve">? Он же сыпется, значит, он </w:t>
      </w:r>
      <w:proofErr w:type="gramStart"/>
      <w:r w:rsidRPr="00B24257">
        <w:rPr>
          <w:rFonts w:ascii="Times New Roman" w:hAnsi="Times New Roman" w:cs="Times New Roman"/>
          <w:sz w:val="24"/>
          <w:szCs w:val="24"/>
        </w:rPr>
        <w:t>СЫ-ПОК</w:t>
      </w:r>
      <w:proofErr w:type="gramEnd"/>
      <w:r w:rsidRPr="00B24257">
        <w:rPr>
          <w:rFonts w:ascii="Times New Roman" w:hAnsi="Times New Roman" w:cs="Times New Roman"/>
          <w:sz w:val="24"/>
          <w:szCs w:val="24"/>
        </w:rPr>
        <w:t xml:space="preserve">. Или из него, когда он мокрый, можно лепить. Тогда он </w:t>
      </w:r>
      <w:proofErr w:type="gramStart"/>
      <w:r w:rsidRPr="00B24257">
        <w:rPr>
          <w:rFonts w:ascii="Times New Roman" w:hAnsi="Times New Roman" w:cs="Times New Roman"/>
          <w:sz w:val="24"/>
          <w:szCs w:val="24"/>
        </w:rPr>
        <w:t>ЛЕ-ПОК</w:t>
      </w:r>
      <w:proofErr w:type="gramEnd"/>
      <w:r w:rsidRPr="00B24257">
        <w:rPr>
          <w:rFonts w:ascii="Times New Roman" w:hAnsi="Times New Roman" w:cs="Times New Roman"/>
          <w:sz w:val="24"/>
          <w:szCs w:val="24"/>
        </w:rPr>
        <w:t xml:space="preserve">. А он почему-то ПЕСОК?». А ответить надо... </w:t>
      </w:r>
    </w:p>
    <w:p w:rsidR="00B24257" w:rsidRDefault="00B24257" w:rsidP="00B24257">
      <w:pPr>
        <w:pStyle w:val="a4"/>
        <w:ind w:firstLine="709"/>
        <w:jc w:val="both"/>
        <w:rPr>
          <w:rFonts w:ascii="Times New Roman" w:hAnsi="Times New Roman" w:cs="Times New Roman"/>
          <w:sz w:val="24"/>
          <w:szCs w:val="24"/>
        </w:rPr>
      </w:pPr>
      <w:r w:rsidRPr="00B24257">
        <w:rPr>
          <w:rFonts w:ascii="Times New Roman" w:hAnsi="Times New Roman" w:cs="Times New Roman"/>
          <w:sz w:val="24"/>
          <w:szCs w:val="24"/>
        </w:rPr>
        <w:t xml:space="preserve">Ребенок с такой данностью может быть и радостью, и проблемой. Все зависит от того, насколько ему «повезет» с родителями. Есть родители «по призванию». Именно они умеют воспринимать ранее развитие ребенка как данность, помогая ребенку во всем, </w:t>
      </w:r>
      <w:proofErr w:type="gramStart"/>
      <w:r w:rsidRPr="00B24257">
        <w:rPr>
          <w:rFonts w:ascii="Times New Roman" w:hAnsi="Times New Roman" w:cs="Times New Roman"/>
          <w:sz w:val="24"/>
          <w:szCs w:val="24"/>
        </w:rPr>
        <w:t>но</w:t>
      </w:r>
      <w:proofErr w:type="gramEnd"/>
      <w:r w:rsidRPr="00B24257">
        <w:rPr>
          <w:rFonts w:ascii="Times New Roman" w:hAnsi="Times New Roman" w:cs="Times New Roman"/>
          <w:sz w:val="24"/>
          <w:szCs w:val="24"/>
        </w:rPr>
        <w:t xml:space="preserve"> не создавая лишнего ажиотажа вокруг ситуации. Они с удовольствием наблюдают, как их чадо постигает мир и осваивается в нем. Их не раздражают бесконечные вопросы и следующие за ними выводы, наоборот. Они с удовольствием участвуют в этом процессе даже тогда, когда сами не знают ответов. Тогда процесс поиска ответов становится совместным. Становясь своему ребенку настоящими друзьями, они могут умело корректировать темп постижения мира ребенком. Где надо, отпустить жеребенка на волю, где надо, попридержать, чтобы отдохнул и набрался сил. Таких родителей не раздражает неуемная энергия и любознательность их наследника. Они умело направляют этот поток в нужное направление, все время при этом находясь где-то рядом. Для страховки. Безусловно, такие родители гордятся своими быстроразвивающимися детьми, но не будь этого, они любили бы их не меньше. Ведь пожелать своему ребенку полноценного, по возможности беззаботного детства, может только не задавленный родительскими амбициями человек. </w:t>
      </w:r>
    </w:p>
    <w:p w:rsidR="00B24257" w:rsidRDefault="00B24257" w:rsidP="00B24257">
      <w:pPr>
        <w:pStyle w:val="a4"/>
        <w:ind w:firstLine="709"/>
        <w:jc w:val="both"/>
        <w:rPr>
          <w:rFonts w:ascii="Times New Roman" w:hAnsi="Times New Roman" w:cs="Times New Roman"/>
          <w:sz w:val="24"/>
          <w:szCs w:val="24"/>
        </w:rPr>
      </w:pPr>
      <w:r w:rsidRPr="00B24257">
        <w:rPr>
          <w:rFonts w:ascii="Times New Roman" w:hAnsi="Times New Roman" w:cs="Times New Roman"/>
          <w:sz w:val="24"/>
          <w:szCs w:val="24"/>
        </w:rPr>
        <w:t xml:space="preserve">Хуже, когда родителями ребенка с ранним развитием, становятся по сути своей взрослые дети с поздним развитием. Это - частая беда наших дней. Люди становятся ответственными за растущую рядом жизнь, но при этом толком не знают, что делать </w:t>
      </w:r>
      <w:proofErr w:type="gramStart"/>
      <w:r w:rsidRPr="00B24257">
        <w:rPr>
          <w:rFonts w:ascii="Times New Roman" w:hAnsi="Times New Roman" w:cs="Times New Roman"/>
          <w:sz w:val="24"/>
          <w:szCs w:val="24"/>
        </w:rPr>
        <w:t>со</w:t>
      </w:r>
      <w:proofErr w:type="gramEnd"/>
      <w:r w:rsidRPr="00B24257">
        <w:rPr>
          <w:rFonts w:ascii="Times New Roman" w:hAnsi="Times New Roman" w:cs="Times New Roman"/>
          <w:sz w:val="24"/>
          <w:szCs w:val="24"/>
        </w:rPr>
        <w:t xml:space="preserve"> своей. Быстро развивающемуся ребенку в этой ситуации не от кого взять ориентиры и подсказки. Взрослым не до него. Они все еще решают вопросы позавчерашнего дня: кто они, кого любят, что хотят. Вариант, когда ребенка в этой ситуации предоставляют самому себе, не самый неудачный. Он, </w:t>
      </w:r>
      <w:proofErr w:type="gramStart"/>
      <w:r w:rsidRPr="00B24257">
        <w:rPr>
          <w:rFonts w:ascii="Times New Roman" w:hAnsi="Times New Roman" w:cs="Times New Roman"/>
          <w:sz w:val="24"/>
          <w:szCs w:val="24"/>
        </w:rPr>
        <w:t>умненький</w:t>
      </w:r>
      <w:proofErr w:type="gramEnd"/>
      <w:r w:rsidRPr="00B24257">
        <w:rPr>
          <w:rFonts w:ascii="Times New Roman" w:hAnsi="Times New Roman" w:cs="Times New Roman"/>
          <w:sz w:val="24"/>
          <w:szCs w:val="24"/>
        </w:rPr>
        <w:t xml:space="preserve">, с чем не справится, то обойдет стороной. </w:t>
      </w:r>
    </w:p>
    <w:p w:rsidR="00B24257" w:rsidRDefault="00B24257" w:rsidP="00B24257">
      <w:pPr>
        <w:pStyle w:val="a4"/>
        <w:ind w:firstLine="709"/>
        <w:jc w:val="both"/>
        <w:rPr>
          <w:rFonts w:ascii="Times New Roman" w:hAnsi="Times New Roman" w:cs="Times New Roman"/>
          <w:sz w:val="24"/>
          <w:szCs w:val="24"/>
        </w:rPr>
      </w:pPr>
      <w:r w:rsidRPr="00B24257">
        <w:rPr>
          <w:rFonts w:ascii="Times New Roman" w:hAnsi="Times New Roman" w:cs="Times New Roman"/>
          <w:sz w:val="24"/>
          <w:szCs w:val="24"/>
        </w:rPr>
        <w:t xml:space="preserve">Хуже, когда инфантильные родители «прячутся» от жизни за такого ребенка или начинают нещадно эксплуатировать его способности, компенсируя тем самым отсутствие своих собственных. Такие дети рано становятся «маленькими старичками». </w:t>
      </w:r>
    </w:p>
    <w:p w:rsidR="004A17F9" w:rsidRDefault="00B24257" w:rsidP="00B24257">
      <w:pPr>
        <w:pStyle w:val="a4"/>
        <w:ind w:firstLine="709"/>
        <w:jc w:val="both"/>
        <w:rPr>
          <w:rFonts w:ascii="Times New Roman" w:hAnsi="Times New Roman" w:cs="Times New Roman"/>
          <w:sz w:val="24"/>
          <w:szCs w:val="24"/>
        </w:rPr>
      </w:pPr>
      <w:r w:rsidRPr="00B24257">
        <w:rPr>
          <w:rFonts w:ascii="Times New Roman" w:hAnsi="Times New Roman" w:cs="Times New Roman"/>
          <w:sz w:val="24"/>
          <w:szCs w:val="24"/>
        </w:rPr>
        <w:t>Это наглядный пример поговорке «Дал Бог дар, да не в те руки!». Вот и получается, что дар - это только возможность, а ценностью его могут сделать руки, в которые он попадет. Жаль, что у него нет возможности самому выбирать нужные ему руки!</w:t>
      </w:r>
      <w:r w:rsidRPr="00B24257">
        <w:rPr>
          <w:rFonts w:ascii="Times New Roman" w:hAnsi="Times New Roman" w:cs="Times New Roman"/>
          <w:sz w:val="24"/>
          <w:szCs w:val="24"/>
        </w:rPr>
        <w:br/>
      </w:r>
    </w:p>
    <w:p w:rsidR="00B24257" w:rsidRDefault="00B24257" w:rsidP="00B24257">
      <w:pPr>
        <w:pStyle w:val="a4"/>
        <w:ind w:firstLine="709"/>
        <w:jc w:val="both"/>
        <w:rPr>
          <w:rFonts w:ascii="Times New Roman" w:hAnsi="Times New Roman" w:cs="Times New Roman"/>
          <w:sz w:val="24"/>
          <w:szCs w:val="24"/>
        </w:rPr>
      </w:pPr>
    </w:p>
    <w:p w:rsidR="00B24257" w:rsidRDefault="00B24257" w:rsidP="00B24257">
      <w:pPr>
        <w:pStyle w:val="a4"/>
        <w:ind w:firstLine="709"/>
        <w:jc w:val="both"/>
        <w:rPr>
          <w:rFonts w:ascii="Times New Roman" w:hAnsi="Times New Roman" w:cs="Times New Roman"/>
          <w:sz w:val="24"/>
          <w:szCs w:val="24"/>
        </w:rPr>
      </w:pPr>
    </w:p>
    <w:p w:rsidR="00B24257" w:rsidRPr="00B24257" w:rsidRDefault="00B24257" w:rsidP="00B24257">
      <w:pPr>
        <w:pStyle w:val="a4"/>
        <w:ind w:firstLine="709"/>
        <w:jc w:val="both"/>
        <w:rPr>
          <w:rFonts w:ascii="Times New Roman" w:hAnsi="Times New Roman" w:cs="Times New Roman"/>
          <w:sz w:val="24"/>
          <w:szCs w:val="24"/>
        </w:rPr>
      </w:pPr>
      <w:r>
        <w:rPr>
          <w:rFonts w:ascii="Times New Roman" w:hAnsi="Times New Roman" w:cs="Times New Roman"/>
          <w:sz w:val="24"/>
          <w:szCs w:val="24"/>
        </w:rPr>
        <w:t>Педагог-психолог: Шишкова Н.И</w:t>
      </w:r>
      <w:bookmarkStart w:id="0" w:name="_GoBack"/>
      <w:bookmarkEnd w:id="0"/>
    </w:p>
    <w:sectPr w:rsidR="00B24257" w:rsidRPr="00B24257" w:rsidSect="00B24257">
      <w:pgSz w:w="11906" w:h="16838"/>
      <w:pgMar w:top="1134" w:right="850" w:bottom="1134" w:left="1134" w:header="708" w:footer="708" w:gutter="0"/>
      <w:pgBorders w:offsetFrom="page">
        <w:top w:val="dashDotStroked" w:sz="24" w:space="24" w:color="7030A0"/>
        <w:left w:val="dashDotStroked" w:sz="24" w:space="24" w:color="7030A0"/>
        <w:bottom w:val="dashDotStroked" w:sz="24" w:space="24" w:color="7030A0"/>
        <w:right w:val="dashDotStroked" w:sz="2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256"/>
    <w:rsid w:val="00354256"/>
    <w:rsid w:val="004A17F9"/>
    <w:rsid w:val="00B24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4257"/>
    <w:rPr>
      <w:color w:val="0000FF" w:themeColor="hyperlink"/>
      <w:u w:val="single"/>
    </w:rPr>
  </w:style>
  <w:style w:type="paragraph" w:styleId="a4">
    <w:name w:val="No Spacing"/>
    <w:uiPriority w:val="1"/>
    <w:qFormat/>
    <w:rsid w:val="00B2425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4257"/>
    <w:rPr>
      <w:color w:val="0000FF" w:themeColor="hyperlink"/>
      <w:u w:val="single"/>
    </w:rPr>
  </w:style>
  <w:style w:type="paragraph" w:styleId="a4">
    <w:name w:val="No Spacing"/>
    <w:uiPriority w:val="1"/>
    <w:qFormat/>
    <w:rsid w:val="00B242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089744">
      <w:bodyDiv w:val="1"/>
      <w:marLeft w:val="0"/>
      <w:marRight w:val="0"/>
      <w:marTop w:val="0"/>
      <w:marBottom w:val="0"/>
      <w:divBdr>
        <w:top w:val="none" w:sz="0" w:space="0" w:color="auto"/>
        <w:left w:val="none" w:sz="0" w:space="0" w:color="auto"/>
        <w:bottom w:val="none" w:sz="0" w:space="0" w:color="auto"/>
        <w:right w:val="none" w:sz="0" w:space="0" w:color="auto"/>
      </w:divBdr>
    </w:div>
    <w:div w:id="80878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554</Words>
  <Characters>3164</Characters>
  <Application>Microsoft Office Word</Application>
  <DocSecurity>0</DocSecurity>
  <Lines>26</Lines>
  <Paragraphs>7</Paragraphs>
  <ScaleCrop>false</ScaleCrop>
  <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Dima</cp:lastModifiedBy>
  <cp:revision>3</cp:revision>
  <dcterms:created xsi:type="dcterms:W3CDTF">2018-10-24T17:24:00Z</dcterms:created>
  <dcterms:modified xsi:type="dcterms:W3CDTF">2018-10-24T17:30:00Z</dcterms:modified>
</cp:coreProperties>
</file>