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F" w:rsidRDefault="004B3A1F" w:rsidP="004B3A1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5"/>
          <w:b/>
          <w:bCs/>
          <w:color w:val="000000"/>
        </w:rPr>
        <w:t>Консультация для родителей</w:t>
      </w:r>
    </w:p>
    <w:p w:rsidR="004B3A1F" w:rsidRDefault="004B3A1F" w:rsidP="004B3A1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5"/>
          <w:b/>
          <w:bCs/>
          <w:color w:val="000000"/>
        </w:rPr>
        <w:t>«Можно, нельзя, надо»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Некоторые родители считают, что «запрещать – значит отнимать радости детства», «упрямство в ребёнке – проявление положительное: так как он выражает волевые усилия», «совсем необязательно, чтобы ребёнок слушался, а то вырастет безынициативным».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В. А. Сухомлинский пишет, что "дети живут своими представлениями о добре и зле, чести и бесчестии, человеческом достоинстве; у них свои критерии красоты, у них даже свое измерение времени". Чтобы не оказаться в глазах ребенка человеком, который знает лишь то, что можно и чего нельзя, видимо, надо при случае сказать, что прыгать можно, но лучше во дворе, а не в комнате, вертеться, размахивать руками тоже можно, но только не за столом, можно иногда и разобрать новую игрушку, но не надо ломать ее. Желательно вместе с сыном разобрать эту игрушку и показать ему, что в ней жужжит или гремит, потому что если не сделать этого вместе, то ребенок сделает это один. Иными словами, любой факт, поступок следует оценивать не вообще, а показывать его во всем многообразии связей с окружающей действительностью, с жизнью и деятельностью других людей. Причем жизнь и деятельность этих людей надо объяснять не как нечто застывшее, а движущееся, живое, целенаправленное. Допустим, рабочий мастерил игрушку и, конечно же, хотел сделать ее красивой, забавной, чтобы дети ее полюбили, чтобы им хотелось играть с ней. Поэтому с игрушкой надо обращаться бережно. Хлеб нельзя бросать па пол, потому что в нем содержится труд многих людей, и т. д.                                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Правы ли они? Напомним, что говорил по этому поводу А. С. Макаренко: «Ребёнок в младшем возрасте должен беспрекословно слушаться родителей, ибо если он не послушен сейчас, то он совершенно утратит послушание в 6 - 8 лет». В этом совете заключена мудрая мысль: чем младше ребёнок, тем меньше его жизненный опыт и багаж нравственных представлений, тем больше он нуждается в руководстве со стороны старших. Недопустимо, чтобы его природная активность, стремления к деятельности были неуправляемы. Ведь иначе они могут проявляться в уродливых формах – в дурном поведении, неразумных, а то и безнравственных поступках. И ещё одна мысль, высказанная в этой же связи А.С. Макаренко: у детей необходимо воспитывать привычку выполнять поручения и распоряжения взрослых. 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с большим вредом для детей тратится на капризы, упрямство, своеволие и пр.». Высказанные замечательным русским педагогом советы устремлены в будущее ребёнка, ведь послушание – первая ступень дисциплинированности. И чтобы подготовить растущего человека к жизни в обществе людей, уже сейчас надо учить его подчинять своё «я» родительскому требованию. «Мы часто не в силах уговорить своего ребёнка, настоять, мы уступаем, - сокрушаются мамы и папы. Тут же утешают себя - упрямый, значит волевой.» Считать, что в упрямстве ребёнка проявляются воля и настойчивость,- глубокое заблуждение. А. С. Макаренко писал: «Воля – это не только умение чего-то пожелать и добиться, но и умение заставить себя отказаться от чего–то, когда это нужно. Воля – это не просто желание и его удовлетворение, а это и желание и отказ одновременно».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4"/>
          <w:color w:val="000000"/>
        </w:rPr>
        <w:t xml:space="preserve">Детское упрямство – признак слабой воли, неумения преодолеть своё желание, мобилизовать себя. Упрямство присуще избалованным детям, не умеющим считаться с родительским словом. В этой связи Е. А. Аркин, известный врач и педагог, указывал: «Корень упрямства лежит очень часто не в ребёнке, а в поведении окружающих его взрослых». Упрямство – проявление отрицательной черты характера, и её надо искоренять, иначе она может перерасти в негативизм – крайнюю степень упрямства, когда ребёнок сопротивляется любому требованию взрослого. Негативизм всегда направлен на того, кто балует ребёнка. Именно те родители, которые чрезмерно уступчивы и щедры в </w:t>
      </w:r>
      <w:r>
        <w:rPr>
          <w:rStyle w:val="c4"/>
          <w:color w:val="000000"/>
        </w:rPr>
        <w:lastRenderedPageBreak/>
        <w:t>своём потворстве  (поощрять, содействовать, не препятствовать чему- либо  предосудительному, непозволительному)  ребёнку, увы, не имеют авторитета в его глазах. Воспитание не может быть нетребовательным, ибо отсутствие требовательности к растущему человеку есть не что иное, как воспитание стихийное.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«Можно», «нельзя», «надо» - три первоначальных нравственных понятия, которые ребёнок должен усвоить очень рано. На них опираются родительские требования. Разумная, справедливая, обоснованная и в меру взыскательная требовательность развивает ребёнка нравственно. Требовать, уважая, - именно этот принцип должен быть в основе отношений между воспитателем и воспитуемым.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В.А. Сухомлинский говорил: "Человеческая жизнь начинается с того момента, когда ребёнок делает не то, что хочется, а то, что надо делать во имя общего блага. Чем раньше входит в человеческую жизнь понятие долга, формируя другие, более высокие потребности, вытекающие из него, тем благороднее, духовно богаче, честнее будет расти ваш ребёнок".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...Вы и ваш ребёнок. Можно ли считать, что ваши отношения с ним основаны на разумной требовательности, такой требовательности, которая не подавляет, а направляет, не отстаёт от развития ребёнка, а зовет вверх? Присмотритесь, каким растёт ваш сын или дочь, и одновременно обратите взгляд на себя как на воспитателя собственных детей. Как часто вы идёте на уступки ребёнку? Как часто он отказывается выполнять ваши распоряжения? Усвоил он лишь удобное и приятное для себя понятие "можно" или и другие, требующие от него волевого напряжения - "нельзя" и "надо"?</w:t>
      </w:r>
    </w:p>
    <w:p w:rsidR="004B3A1F" w:rsidRDefault="004B3A1F" w:rsidP="004B3A1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Style w:val="c2"/>
          <w:color w:val="000000"/>
        </w:rPr>
        <w:t>Следует помнить, что все дети независимо от их индивидуально-психологических особенностей развития нуждаются в целенаправленном влиянии взрослого, сознательно использующего различные методы и приемы для формирования определенных черт характера ребенка. В дошкольном возрасте у детей воспитываются устойчивые нравственные чувства, нравственные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их нежелательные проявления.</w:t>
      </w:r>
    </w:p>
    <w:p w:rsidR="00847318" w:rsidRDefault="00847318"/>
    <w:sectPr w:rsidR="00847318" w:rsidSect="008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A1F"/>
    <w:rsid w:val="004B3A1F"/>
    <w:rsid w:val="008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3A1F"/>
  </w:style>
  <w:style w:type="paragraph" w:customStyle="1" w:styleId="c0">
    <w:name w:val="c0"/>
    <w:basedOn w:val="a"/>
    <w:rsid w:val="004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A1F"/>
  </w:style>
  <w:style w:type="character" w:customStyle="1" w:styleId="c4">
    <w:name w:val="c4"/>
    <w:basedOn w:val="a0"/>
    <w:rsid w:val="004B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5333</Characters>
  <Application>Microsoft Office Word</Application>
  <DocSecurity>0</DocSecurity>
  <Lines>44</Lines>
  <Paragraphs>12</Paragraphs>
  <ScaleCrop>false</ScaleCrop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2019-12-09T14:28:00Z</dcterms:created>
  <dcterms:modified xsi:type="dcterms:W3CDTF">2019-12-09T14:28:00Z</dcterms:modified>
</cp:coreProperties>
</file>