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B7" w:rsidRDefault="004219B7" w:rsidP="004219B7">
      <w:pPr>
        <w:spacing w:after="0"/>
        <w:jc w:val="center"/>
        <w:rPr>
          <w:rFonts w:ascii="Times New Roman" w:hAnsi="Times New Roman" w:cs="Times New Roman"/>
          <w:sz w:val="24"/>
          <w:szCs w:val="24"/>
        </w:rPr>
      </w:pPr>
      <w:r>
        <w:rPr>
          <w:rFonts w:ascii="Times New Roman" w:hAnsi="Times New Roman" w:cs="Times New Roman"/>
          <w:sz w:val="24"/>
          <w:szCs w:val="24"/>
        </w:rPr>
        <w:t>МКДОУ «Детский сад комбинированного вида «Рябинушка»</w:t>
      </w:r>
    </w:p>
    <w:p w:rsidR="004219B7" w:rsidRDefault="004219B7" w:rsidP="004219B7">
      <w:pPr>
        <w:spacing w:after="0"/>
        <w:rPr>
          <w:rFonts w:ascii="Times New Roman" w:hAnsi="Times New Roman" w:cs="Times New Roman"/>
          <w:sz w:val="24"/>
          <w:szCs w:val="24"/>
        </w:rPr>
      </w:pPr>
    </w:p>
    <w:p w:rsidR="004219B7" w:rsidRDefault="004219B7" w:rsidP="004219B7">
      <w:pPr>
        <w:spacing w:after="0"/>
        <w:rPr>
          <w:rFonts w:ascii="Times New Roman" w:hAnsi="Times New Roman" w:cs="Times New Roman"/>
          <w:sz w:val="24"/>
          <w:szCs w:val="24"/>
        </w:rPr>
      </w:pPr>
    </w:p>
    <w:p w:rsidR="004219B7" w:rsidRDefault="004219B7" w:rsidP="004219B7">
      <w:pPr>
        <w:spacing w:after="0"/>
        <w:rPr>
          <w:rFonts w:ascii="Times New Roman" w:hAnsi="Times New Roman" w:cs="Times New Roman"/>
          <w:sz w:val="24"/>
          <w:szCs w:val="24"/>
        </w:rPr>
      </w:pPr>
    </w:p>
    <w:p w:rsidR="004219B7" w:rsidRDefault="004219B7" w:rsidP="004219B7">
      <w:pPr>
        <w:spacing w:after="0"/>
        <w:rPr>
          <w:rFonts w:ascii="Times New Roman" w:hAnsi="Times New Roman" w:cs="Times New Roman"/>
          <w:sz w:val="24"/>
          <w:szCs w:val="24"/>
        </w:rPr>
      </w:pPr>
    </w:p>
    <w:p w:rsidR="004219B7" w:rsidRDefault="004219B7" w:rsidP="004219B7">
      <w:pPr>
        <w:spacing w:after="0"/>
        <w:rPr>
          <w:rFonts w:ascii="Times New Roman" w:hAnsi="Times New Roman" w:cs="Times New Roman"/>
          <w:sz w:val="24"/>
          <w:szCs w:val="24"/>
        </w:rPr>
      </w:pPr>
    </w:p>
    <w:p w:rsidR="004219B7" w:rsidRDefault="004219B7" w:rsidP="004219B7">
      <w:pPr>
        <w:spacing w:after="0"/>
        <w:rPr>
          <w:rFonts w:ascii="Times New Roman" w:hAnsi="Times New Roman" w:cs="Times New Roman"/>
          <w:sz w:val="24"/>
          <w:szCs w:val="24"/>
        </w:rPr>
      </w:pPr>
    </w:p>
    <w:p w:rsidR="004219B7" w:rsidRDefault="004219B7" w:rsidP="004219B7">
      <w:pPr>
        <w:spacing w:after="0"/>
        <w:rPr>
          <w:rFonts w:ascii="Times New Roman" w:hAnsi="Times New Roman" w:cs="Times New Roman"/>
          <w:sz w:val="24"/>
          <w:szCs w:val="24"/>
        </w:rPr>
      </w:pPr>
    </w:p>
    <w:p w:rsidR="004219B7" w:rsidRPr="004219B7" w:rsidRDefault="004219B7" w:rsidP="004219B7">
      <w:pPr>
        <w:spacing w:after="0"/>
        <w:rPr>
          <w:rFonts w:ascii="Times New Roman" w:hAnsi="Times New Roman" w:cs="Times New Roman"/>
          <w:sz w:val="32"/>
          <w:szCs w:val="32"/>
        </w:rPr>
      </w:pPr>
    </w:p>
    <w:p w:rsidR="004219B7" w:rsidRPr="004219B7" w:rsidRDefault="004219B7" w:rsidP="004219B7">
      <w:pPr>
        <w:spacing w:after="0"/>
        <w:rPr>
          <w:rFonts w:ascii="Times New Roman" w:hAnsi="Times New Roman" w:cs="Times New Roman"/>
          <w:sz w:val="32"/>
          <w:szCs w:val="32"/>
        </w:rPr>
      </w:pPr>
    </w:p>
    <w:p w:rsidR="004219B7" w:rsidRPr="004219B7" w:rsidRDefault="004219B7" w:rsidP="004219B7">
      <w:pPr>
        <w:spacing w:after="0"/>
        <w:jc w:val="center"/>
        <w:rPr>
          <w:rFonts w:ascii="Times New Roman" w:hAnsi="Times New Roman" w:cs="Times New Roman"/>
          <w:sz w:val="32"/>
          <w:szCs w:val="32"/>
        </w:rPr>
      </w:pPr>
    </w:p>
    <w:p w:rsidR="004219B7" w:rsidRPr="004219B7" w:rsidRDefault="004219B7" w:rsidP="004219B7">
      <w:pPr>
        <w:spacing w:after="0"/>
        <w:jc w:val="center"/>
        <w:rPr>
          <w:rFonts w:ascii="Times New Roman" w:hAnsi="Times New Roman" w:cs="Times New Roman"/>
          <w:sz w:val="32"/>
          <w:szCs w:val="32"/>
        </w:rPr>
      </w:pPr>
      <w:r w:rsidRPr="004219B7">
        <w:rPr>
          <w:rFonts w:ascii="Times New Roman" w:hAnsi="Times New Roman" w:cs="Times New Roman"/>
          <w:sz w:val="32"/>
          <w:szCs w:val="32"/>
        </w:rPr>
        <w:t>Выступление  на родительском собрании</w:t>
      </w:r>
    </w:p>
    <w:p w:rsidR="004219B7" w:rsidRPr="004219B7" w:rsidRDefault="004219B7" w:rsidP="004219B7">
      <w:pPr>
        <w:spacing w:after="0"/>
        <w:jc w:val="center"/>
        <w:rPr>
          <w:rFonts w:ascii="Times New Roman" w:hAnsi="Times New Roman" w:cs="Times New Roman"/>
          <w:b/>
          <w:bCs/>
          <w:sz w:val="32"/>
          <w:szCs w:val="32"/>
        </w:rPr>
      </w:pPr>
      <w:r w:rsidRPr="004219B7">
        <w:rPr>
          <w:rFonts w:ascii="Times New Roman" w:hAnsi="Times New Roman" w:cs="Times New Roman"/>
          <w:b/>
          <w:bCs/>
          <w:sz w:val="32"/>
          <w:szCs w:val="32"/>
        </w:rPr>
        <w:t>«</w:t>
      </w:r>
      <w:proofErr w:type="gramStart"/>
      <w:r w:rsidRPr="004219B7">
        <w:rPr>
          <w:rFonts w:ascii="Times New Roman" w:hAnsi="Times New Roman" w:cs="Times New Roman"/>
          <w:b/>
          <w:bCs/>
          <w:sz w:val="32"/>
          <w:szCs w:val="32"/>
        </w:rPr>
        <w:t>Чем бы дитя не тешилось</w:t>
      </w:r>
      <w:proofErr w:type="gramEnd"/>
      <w:r w:rsidRPr="004219B7">
        <w:rPr>
          <w:rFonts w:ascii="Times New Roman" w:hAnsi="Times New Roman" w:cs="Times New Roman"/>
          <w:b/>
          <w:bCs/>
          <w:sz w:val="32"/>
          <w:szCs w:val="32"/>
        </w:rPr>
        <w:t>…»</w:t>
      </w:r>
    </w:p>
    <w:p w:rsidR="004219B7" w:rsidRPr="004219B7" w:rsidRDefault="004219B7" w:rsidP="004219B7">
      <w:pPr>
        <w:spacing w:after="0"/>
        <w:jc w:val="center"/>
        <w:rPr>
          <w:rFonts w:ascii="Times New Roman" w:hAnsi="Times New Roman" w:cs="Times New Roman"/>
          <w:b/>
          <w:bCs/>
          <w:sz w:val="32"/>
          <w:szCs w:val="32"/>
        </w:rPr>
      </w:pPr>
    </w:p>
    <w:p w:rsidR="004219B7" w:rsidRPr="004219B7" w:rsidRDefault="004219B7" w:rsidP="004219B7">
      <w:pPr>
        <w:spacing w:after="0"/>
        <w:jc w:val="center"/>
        <w:rPr>
          <w:rFonts w:ascii="Times New Roman" w:hAnsi="Times New Roman" w:cs="Times New Roman"/>
          <w:bCs/>
          <w:sz w:val="32"/>
          <w:szCs w:val="32"/>
        </w:rPr>
      </w:pPr>
      <w:r w:rsidRPr="004219B7">
        <w:rPr>
          <w:rFonts w:ascii="Times New Roman" w:hAnsi="Times New Roman" w:cs="Times New Roman"/>
          <w:bCs/>
          <w:sz w:val="32"/>
          <w:szCs w:val="32"/>
        </w:rPr>
        <w:t>Подготовила: Старший воспитатель Поварова Е.В.</w:t>
      </w:r>
    </w:p>
    <w:p w:rsidR="004219B7" w:rsidRPr="004219B7" w:rsidRDefault="004219B7" w:rsidP="004219B7">
      <w:pPr>
        <w:spacing w:after="0"/>
        <w:jc w:val="center"/>
        <w:rPr>
          <w:rFonts w:ascii="Times New Roman" w:hAnsi="Times New Roman" w:cs="Times New Roman"/>
          <w:bCs/>
          <w:sz w:val="32"/>
          <w:szCs w:val="32"/>
        </w:rPr>
      </w:pPr>
    </w:p>
    <w:p w:rsidR="004219B7" w:rsidRPr="004219B7" w:rsidRDefault="004219B7" w:rsidP="004219B7">
      <w:pPr>
        <w:spacing w:after="0"/>
        <w:jc w:val="center"/>
        <w:rPr>
          <w:rFonts w:ascii="Times New Roman" w:hAnsi="Times New Roman" w:cs="Times New Roman"/>
          <w:bCs/>
          <w:sz w:val="32"/>
          <w:szCs w:val="32"/>
        </w:rPr>
      </w:pPr>
    </w:p>
    <w:p w:rsidR="004219B7" w:rsidRPr="004219B7" w:rsidRDefault="004219B7" w:rsidP="004219B7">
      <w:pPr>
        <w:spacing w:after="0"/>
        <w:jc w:val="center"/>
        <w:rPr>
          <w:rFonts w:ascii="Times New Roman" w:hAnsi="Times New Roman" w:cs="Times New Roman"/>
          <w:bCs/>
          <w:sz w:val="32"/>
          <w:szCs w:val="32"/>
        </w:rPr>
      </w:pPr>
    </w:p>
    <w:p w:rsidR="004219B7" w:rsidRPr="004219B7" w:rsidRDefault="004219B7" w:rsidP="004219B7">
      <w:pPr>
        <w:spacing w:after="0"/>
        <w:jc w:val="center"/>
        <w:rPr>
          <w:rFonts w:ascii="Times New Roman" w:hAnsi="Times New Roman" w:cs="Times New Roman"/>
          <w:bCs/>
          <w:sz w:val="32"/>
          <w:szCs w:val="32"/>
        </w:rPr>
      </w:pPr>
    </w:p>
    <w:p w:rsidR="004219B7" w:rsidRPr="004219B7" w:rsidRDefault="004219B7" w:rsidP="004219B7">
      <w:pPr>
        <w:spacing w:after="0"/>
        <w:jc w:val="center"/>
        <w:rPr>
          <w:rFonts w:ascii="Times New Roman" w:hAnsi="Times New Roman" w:cs="Times New Roman"/>
          <w:bCs/>
          <w:sz w:val="32"/>
          <w:szCs w:val="32"/>
        </w:rPr>
      </w:pPr>
    </w:p>
    <w:p w:rsidR="004219B7" w:rsidRDefault="004219B7" w:rsidP="004219B7">
      <w:pPr>
        <w:spacing w:after="0"/>
        <w:jc w:val="center"/>
        <w:rPr>
          <w:rFonts w:ascii="Times New Roman" w:hAnsi="Times New Roman" w:cs="Times New Roman"/>
          <w:bCs/>
          <w:sz w:val="32"/>
          <w:szCs w:val="32"/>
        </w:rPr>
      </w:pPr>
    </w:p>
    <w:p w:rsidR="004219B7" w:rsidRDefault="004219B7" w:rsidP="004219B7">
      <w:pPr>
        <w:spacing w:after="0"/>
        <w:jc w:val="center"/>
        <w:rPr>
          <w:rFonts w:ascii="Times New Roman" w:hAnsi="Times New Roman" w:cs="Times New Roman"/>
          <w:bCs/>
          <w:sz w:val="32"/>
          <w:szCs w:val="32"/>
        </w:rPr>
      </w:pPr>
    </w:p>
    <w:p w:rsidR="004219B7" w:rsidRDefault="004219B7" w:rsidP="004219B7">
      <w:pPr>
        <w:spacing w:after="0"/>
        <w:jc w:val="center"/>
        <w:rPr>
          <w:rFonts w:ascii="Times New Roman" w:hAnsi="Times New Roman" w:cs="Times New Roman"/>
          <w:bCs/>
          <w:sz w:val="32"/>
          <w:szCs w:val="32"/>
        </w:rPr>
      </w:pPr>
    </w:p>
    <w:p w:rsidR="004219B7" w:rsidRDefault="004219B7" w:rsidP="004219B7">
      <w:pPr>
        <w:spacing w:after="0"/>
        <w:jc w:val="center"/>
        <w:rPr>
          <w:rFonts w:ascii="Times New Roman" w:hAnsi="Times New Roman" w:cs="Times New Roman"/>
          <w:bCs/>
          <w:sz w:val="32"/>
          <w:szCs w:val="32"/>
        </w:rPr>
      </w:pPr>
    </w:p>
    <w:p w:rsidR="004219B7" w:rsidRDefault="004219B7" w:rsidP="004219B7">
      <w:pPr>
        <w:spacing w:after="0"/>
        <w:jc w:val="center"/>
        <w:rPr>
          <w:rFonts w:ascii="Times New Roman" w:hAnsi="Times New Roman" w:cs="Times New Roman"/>
          <w:bCs/>
          <w:sz w:val="32"/>
          <w:szCs w:val="32"/>
        </w:rPr>
      </w:pPr>
    </w:p>
    <w:p w:rsidR="004219B7" w:rsidRDefault="004219B7" w:rsidP="004219B7">
      <w:pPr>
        <w:spacing w:after="0"/>
        <w:jc w:val="center"/>
        <w:rPr>
          <w:rFonts w:ascii="Times New Roman" w:hAnsi="Times New Roman" w:cs="Times New Roman"/>
          <w:bCs/>
          <w:sz w:val="32"/>
          <w:szCs w:val="32"/>
        </w:rPr>
      </w:pPr>
    </w:p>
    <w:p w:rsidR="004219B7" w:rsidRDefault="004219B7" w:rsidP="004219B7">
      <w:pPr>
        <w:spacing w:after="0"/>
        <w:jc w:val="center"/>
        <w:rPr>
          <w:rFonts w:ascii="Times New Roman" w:hAnsi="Times New Roman" w:cs="Times New Roman"/>
          <w:bCs/>
          <w:sz w:val="32"/>
          <w:szCs w:val="32"/>
        </w:rPr>
      </w:pPr>
    </w:p>
    <w:p w:rsidR="004219B7" w:rsidRDefault="004219B7" w:rsidP="004219B7">
      <w:pPr>
        <w:spacing w:after="0"/>
        <w:jc w:val="center"/>
        <w:rPr>
          <w:rFonts w:ascii="Times New Roman" w:hAnsi="Times New Roman" w:cs="Times New Roman"/>
          <w:bCs/>
          <w:sz w:val="32"/>
          <w:szCs w:val="32"/>
        </w:rPr>
      </w:pPr>
    </w:p>
    <w:p w:rsidR="004219B7" w:rsidRDefault="004219B7" w:rsidP="004219B7">
      <w:pPr>
        <w:spacing w:after="0"/>
        <w:jc w:val="center"/>
        <w:rPr>
          <w:rFonts w:ascii="Times New Roman" w:hAnsi="Times New Roman" w:cs="Times New Roman"/>
          <w:bCs/>
          <w:sz w:val="32"/>
          <w:szCs w:val="32"/>
        </w:rPr>
      </w:pPr>
    </w:p>
    <w:p w:rsidR="004219B7" w:rsidRDefault="004219B7" w:rsidP="004219B7">
      <w:pPr>
        <w:spacing w:after="0"/>
        <w:jc w:val="center"/>
        <w:rPr>
          <w:rFonts w:ascii="Times New Roman" w:hAnsi="Times New Roman" w:cs="Times New Roman"/>
          <w:bCs/>
          <w:sz w:val="32"/>
          <w:szCs w:val="32"/>
        </w:rPr>
      </w:pPr>
    </w:p>
    <w:p w:rsidR="004219B7" w:rsidRDefault="004219B7" w:rsidP="004219B7">
      <w:pPr>
        <w:spacing w:after="0"/>
        <w:jc w:val="center"/>
        <w:rPr>
          <w:rFonts w:ascii="Times New Roman" w:hAnsi="Times New Roman" w:cs="Times New Roman"/>
          <w:bCs/>
          <w:sz w:val="32"/>
          <w:szCs w:val="32"/>
        </w:rPr>
      </w:pPr>
    </w:p>
    <w:p w:rsidR="004219B7" w:rsidRDefault="004219B7" w:rsidP="004219B7">
      <w:pPr>
        <w:spacing w:after="0"/>
        <w:jc w:val="center"/>
        <w:rPr>
          <w:rFonts w:ascii="Times New Roman" w:hAnsi="Times New Roman" w:cs="Times New Roman"/>
          <w:bCs/>
          <w:sz w:val="32"/>
          <w:szCs w:val="32"/>
        </w:rPr>
      </w:pPr>
    </w:p>
    <w:p w:rsidR="004219B7" w:rsidRDefault="004219B7" w:rsidP="004219B7">
      <w:pPr>
        <w:spacing w:after="0"/>
        <w:jc w:val="center"/>
        <w:rPr>
          <w:rFonts w:ascii="Times New Roman" w:hAnsi="Times New Roman" w:cs="Times New Roman"/>
          <w:bCs/>
          <w:sz w:val="32"/>
          <w:szCs w:val="32"/>
        </w:rPr>
      </w:pPr>
    </w:p>
    <w:p w:rsidR="004219B7" w:rsidRDefault="004219B7" w:rsidP="004219B7">
      <w:pPr>
        <w:spacing w:after="0"/>
        <w:jc w:val="center"/>
        <w:rPr>
          <w:rFonts w:ascii="Times New Roman" w:hAnsi="Times New Roman" w:cs="Times New Roman"/>
          <w:bCs/>
          <w:sz w:val="32"/>
          <w:szCs w:val="32"/>
        </w:rPr>
      </w:pPr>
    </w:p>
    <w:p w:rsidR="004219B7" w:rsidRDefault="004219B7" w:rsidP="004219B7">
      <w:pPr>
        <w:spacing w:after="0"/>
        <w:jc w:val="center"/>
        <w:rPr>
          <w:rFonts w:ascii="Times New Roman" w:hAnsi="Times New Roman" w:cs="Times New Roman"/>
          <w:bCs/>
          <w:sz w:val="32"/>
          <w:szCs w:val="32"/>
        </w:rPr>
      </w:pPr>
    </w:p>
    <w:p w:rsidR="004219B7" w:rsidRPr="004219B7" w:rsidRDefault="004219B7" w:rsidP="004219B7">
      <w:pPr>
        <w:spacing w:after="0"/>
        <w:jc w:val="center"/>
        <w:rPr>
          <w:rFonts w:ascii="Times New Roman" w:hAnsi="Times New Roman" w:cs="Times New Roman"/>
          <w:sz w:val="32"/>
          <w:szCs w:val="32"/>
        </w:rPr>
      </w:pPr>
      <w:r>
        <w:rPr>
          <w:rFonts w:ascii="Times New Roman" w:hAnsi="Times New Roman" w:cs="Times New Roman"/>
          <w:bCs/>
          <w:sz w:val="32"/>
          <w:szCs w:val="32"/>
        </w:rPr>
        <w:t>Варгаши, 2019</w:t>
      </w:r>
    </w:p>
    <w:p w:rsidR="004219B7" w:rsidRDefault="004219B7" w:rsidP="004219B7">
      <w:pPr>
        <w:spacing w:after="0"/>
        <w:rPr>
          <w:rFonts w:ascii="Times New Roman" w:hAnsi="Times New Roman" w:cs="Times New Roman"/>
          <w:sz w:val="24"/>
          <w:szCs w:val="24"/>
        </w:rPr>
      </w:pPr>
    </w:p>
    <w:p w:rsidR="004219B7" w:rsidRPr="002D4363" w:rsidRDefault="004219B7" w:rsidP="004219B7">
      <w:pPr>
        <w:spacing w:before="100" w:beforeAutospacing="1" w:after="0" w:line="240" w:lineRule="auto"/>
        <w:rPr>
          <w:rFonts w:ascii="Times New Roman" w:eastAsia="Times New Roman" w:hAnsi="Times New Roman" w:cs="Times New Roman"/>
          <w:color w:val="000000"/>
          <w:sz w:val="24"/>
          <w:szCs w:val="24"/>
          <w:lang w:eastAsia="ru-RU"/>
        </w:rPr>
      </w:pPr>
      <w:r w:rsidRPr="002D4363">
        <w:rPr>
          <w:rFonts w:ascii="Times New Roman" w:hAnsi="Times New Roman" w:cs="Times New Roman"/>
          <w:color w:val="FF0000"/>
          <w:sz w:val="24"/>
          <w:szCs w:val="24"/>
        </w:rPr>
        <w:t xml:space="preserve">2 слайд    </w:t>
      </w:r>
      <w:hyperlink r:id="rId7" w:history="1"/>
      <w:r w:rsidRPr="002D4363">
        <w:rPr>
          <w:rFonts w:ascii="Times New Roman" w:eastAsia="Times New Roman" w:hAnsi="Times New Roman" w:cs="Times New Roman"/>
          <w:sz w:val="24"/>
          <w:szCs w:val="24"/>
          <w:lang w:eastAsia="ru-RU"/>
        </w:rPr>
        <w:t>Игрушка — одна из фундаментальных универсалий человеческого бытия, служащая для передачи опыта многих поколений</w:t>
      </w:r>
      <w:r w:rsidRPr="002D4363">
        <w:rPr>
          <w:rFonts w:ascii="Times New Roman" w:eastAsia="Times New Roman" w:hAnsi="Times New Roman" w:cs="Times New Roman"/>
          <w:color w:val="FF0000"/>
          <w:sz w:val="24"/>
          <w:szCs w:val="24"/>
          <w:lang w:eastAsia="ru-RU"/>
        </w:rPr>
        <w:t>.</w:t>
      </w:r>
      <w:r w:rsidRPr="002D4363">
        <w:rPr>
          <w:rFonts w:ascii="Times New Roman" w:eastAsia="Times New Roman" w:hAnsi="Times New Roman" w:cs="Times New Roman"/>
          <w:color w:val="000000"/>
          <w:sz w:val="24"/>
          <w:szCs w:val="24"/>
          <w:lang w:eastAsia="ru-RU"/>
        </w:rPr>
        <w:t xml:space="preserve"> В русской традиции она зримо соединяет в себе различные вехи истории, а также несколько поколений семьи: дедов-прадедов — прародителей — с родителями и детьми.</w:t>
      </w:r>
    </w:p>
    <w:p w:rsidR="004219B7" w:rsidRPr="002D4363" w:rsidRDefault="004219B7" w:rsidP="004219B7">
      <w:pPr>
        <w:shd w:val="clear" w:color="auto" w:fill="FFFFFF"/>
        <w:spacing w:after="0" w:line="240" w:lineRule="auto"/>
        <w:rPr>
          <w:rFonts w:ascii="Times New Roman" w:hAnsi="Times New Roman" w:cs="Times New Roman"/>
          <w:sz w:val="24"/>
          <w:szCs w:val="24"/>
        </w:rPr>
      </w:pPr>
      <w:r w:rsidRPr="002D4363">
        <w:rPr>
          <w:rFonts w:ascii="Times New Roman" w:hAnsi="Times New Roman" w:cs="Times New Roman"/>
          <w:sz w:val="24"/>
          <w:szCs w:val="24"/>
        </w:rPr>
        <w:t xml:space="preserve">Игрушка - духовный образ идеальной жизни, идеального мира, это архетип представлений о добре - подлинном или мнимом. Подлинная игрушка утверждает добро и предопределяет различение добра и зла. Например, мячик символизирует совершенную форму шара - Солнца или Земли. Пирамидка - </w:t>
      </w:r>
      <w:proofErr w:type="gramStart"/>
      <w:r w:rsidRPr="002D4363">
        <w:rPr>
          <w:rFonts w:ascii="Times New Roman" w:hAnsi="Times New Roman" w:cs="Times New Roman"/>
          <w:sz w:val="24"/>
          <w:szCs w:val="24"/>
        </w:rPr>
        <w:t>иерархическое</w:t>
      </w:r>
      <w:proofErr w:type="gramEnd"/>
      <w:r w:rsidRPr="002D4363">
        <w:rPr>
          <w:rFonts w:ascii="Times New Roman" w:hAnsi="Times New Roman" w:cs="Times New Roman"/>
          <w:sz w:val="24"/>
          <w:szCs w:val="24"/>
        </w:rPr>
        <w:t xml:space="preserve"> </w:t>
      </w:r>
      <w:proofErr w:type="spellStart"/>
      <w:r w:rsidRPr="002D4363">
        <w:rPr>
          <w:rFonts w:ascii="Times New Roman" w:hAnsi="Times New Roman" w:cs="Times New Roman"/>
          <w:sz w:val="24"/>
          <w:szCs w:val="24"/>
        </w:rPr>
        <w:t>мироустроение</w:t>
      </w:r>
      <w:proofErr w:type="spellEnd"/>
      <w:r w:rsidRPr="002D4363">
        <w:rPr>
          <w:rFonts w:ascii="Times New Roman" w:hAnsi="Times New Roman" w:cs="Times New Roman"/>
          <w:sz w:val="24"/>
          <w:szCs w:val="24"/>
        </w:rPr>
        <w:t xml:space="preserve">. </w:t>
      </w:r>
    </w:p>
    <w:p w:rsidR="004219B7" w:rsidRPr="002D4363" w:rsidRDefault="004219B7" w:rsidP="004219B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363">
        <w:rPr>
          <w:rFonts w:ascii="Times New Roman" w:eastAsia="Times New Roman" w:hAnsi="Times New Roman" w:cs="Times New Roman"/>
          <w:color w:val="FF0000"/>
          <w:sz w:val="24"/>
          <w:szCs w:val="24"/>
          <w:lang w:eastAsia="ru-RU"/>
        </w:rPr>
        <w:t>3 слайд</w:t>
      </w:r>
      <w:r w:rsidRPr="002D4363">
        <w:rPr>
          <w:rFonts w:ascii="Times New Roman" w:eastAsia="Times New Roman" w:hAnsi="Times New Roman" w:cs="Times New Roman"/>
          <w:color w:val="000000"/>
          <w:sz w:val="24"/>
          <w:szCs w:val="24"/>
          <w:lang w:eastAsia="ru-RU"/>
        </w:rPr>
        <w:t xml:space="preserve">  Трудно переоценить значение игрушки:</w:t>
      </w:r>
    </w:p>
    <w:p w:rsidR="004219B7" w:rsidRPr="002D4363" w:rsidRDefault="004219B7" w:rsidP="004219B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363">
        <w:rPr>
          <w:rFonts w:ascii="Times New Roman" w:eastAsia="Times New Roman" w:hAnsi="Times New Roman" w:cs="Times New Roman"/>
          <w:b/>
          <w:bCs/>
          <w:color w:val="000000"/>
          <w:sz w:val="24"/>
          <w:szCs w:val="24"/>
          <w:lang w:eastAsia="ru-RU"/>
        </w:rPr>
        <w:t>ДЛЯ ОБЩЕСТВА</w:t>
      </w:r>
      <w:r w:rsidRPr="002D4363">
        <w:rPr>
          <w:rFonts w:ascii="Times New Roman" w:eastAsia="Times New Roman" w:hAnsi="Times New Roman" w:cs="Times New Roman"/>
          <w:color w:val="000000"/>
          <w:sz w:val="24"/>
          <w:szCs w:val="24"/>
          <w:lang w:eastAsia="ru-RU"/>
        </w:rPr>
        <w:t> она — предмет </w:t>
      </w:r>
      <w:r w:rsidRPr="002D4363">
        <w:rPr>
          <w:rFonts w:ascii="Times New Roman" w:eastAsia="Times New Roman" w:hAnsi="Times New Roman" w:cs="Times New Roman"/>
          <w:b/>
          <w:bCs/>
          <w:color w:val="000000"/>
          <w:sz w:val="24"/>
          <w:szCs w:val="24"/>
          <w:lang w:eastAsia="ru-RU"/>
        </w:rPr>
        <w:t>культуры</w:t>
      </w:r>
      <w:r w:rsidRPr="002D4363">
        <w:rPr>
          <w:rFonts w:ascii="Times New Roman" w:eastAsia="Times New Roman" w:hAnsi="Times New Roman" w:cs="Times New Roman"/>
          <w:color w:val="000000"/>
          <w:sz w:val="24"/>
          <w:szCs w:val="24"/>
          <w:lang w:eastAsia="ru-RU"/>
        </w:rPr>
        <w:t xml:space="preserve"> («зеркало культуры»), посредством которого передается в </w:t>
      </w:r>
      <w:r w:rsidRPr="002D4363">
        <w:rPr>
          <w:rFonts w:ascii="Times New Roman" w:eastAsia="Times New Roman" w:hAnsi="Times New Roman" w:cs="Times New Roman"/>
          <w:sz w:val="24"/>
          <w:szCs w:val="24"/>
          <w:lang w:eastAsia="ru-RU"/>
        </w:rPr>
        <w:t>особой «свернутой форме» состояние современной цивилизации. Какова культура, таковы и игрушки.</w:t>
      </w:r>
    </w:p>
    <w:p w:rsidR="004219B7" w:rsidRPr="002D4363" w:rsidRDefault="004219B7" w:rsidP="004219B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363">
        <w:rPr>
          <w:rFonts w:ascii="Times New Roman" w:eastAsia="Times New Roman" w:hAnsi="Times New Roman" w:cs="Times New Roman"/>
          <w:b/>
          <w:bCs/>
          <w:color w:val="FF0000"/>
          <w:sz w:val="24"/>
          <w:szCs w:val="24"/>
          <w:lang w:eastAsia="ru-RU"/>
        </w:rPr>
        <w:t xml:space="preserve"> Слайд 4</w:t>
      </w:r>
      <w:r w:rsidRPr="002D4363">
        <w:rPr>
          <w:rFonts w:ascii="Times New Roman" w:eastAsia="Times New Roman" w:hAnsi="Times New Roman" w:cs="Times New Roman"/>
          <w:b/>
          <w:bCs/>
          <w:color w:val="000000"/>
          <w:sz w:val="24"/>
          <w:szCs w:val="24"/>
          <w:lang w:eastAsia="ru-RU"/>
        </w:rPr>
        <w:t xml:space="preserve"> ДЛЯ ВЗРОСЛОГО </w:t>
      </w:r>
      <w:r w:rsidRPr="002D4363">
        <w:rPr>
          <w:rFonts w:ascii="Times New Roman" w:eastAsia="Times New Roman" w:hAnsi="Times New Roman" w:cs="Times New Roman"/>
          <w:color w:val="000000"/>
          <w:sz w:val="24"/>
          <w:szCs w:val="24"/>
          <w:lang w:eastAsia="ru-RU"/>
        </w:rPr>
        <w:t>игрушка — важнейшая помощница и составная часть образовательной среды, посредник </w:t>
      </w:r>
      <w:r w:rsidRPr="002D4363">
        <w:rPr>
          <w:rFonts w:ascii="Times New Roman" w:eastAsia="Times New Roman" w:hAnsi="Times New Roman" w:cs="Times New Roman"/>
          <w:b/>
          <w:bCs/>
          <w:color w:val="000000"/>
          <w:sz w:val="24"/>
          <w:szCs w:val="24"/>
          <w:lang w:eastAsia="ru-RU"/>
        </w:rPr>
        <w:t>общения </w:t>
      </w:r>
      <w:r w:rsidRPr="002D4363">
        <w:rPr>
          <w:rFonts w:ascii="Times New Roman" w:eastAsia="Times New Roman" w:hAnsi="Times New Roman" w:cs="Times New Roman"/>
          <w:color w:val="000000"/>
          <w:sz w:val="24"/>
          <w:szCs w:val="24"/>
          <w:lang w:eastAsia="ru-RU"/>
        </w:rPr>
        <w:t xml:space="preserve">(малыша </w:t>
      </w:r>
      <w:proofErr w:type="gramStart"/>
      <w:r w:rsidRPr="002D4363">
        <w:rPr>
          <w:rFonts w:ascii="Times New Roman" w:eastAsia="Times New Roman" w:hAnsi="Times New Roman" w:cs="Times New Roman"/>
          <w:color w:val="000000"/>
          <w:sz w:val="24"/>
          <w:szCs w:val="24"/>
          <w:lang w:eastAsia="ru-RU"/>
        </w:rPr>
        <w:t>со</w:t>
      </w:r>
      <w:proofErr w:type="gramEnd"/>
      <w:r w:rsidRPr="002D4363">
        <w:rPr>
          <w:rFonts w:ascii="Times New Roman" w:eastAsia="Times New Roman" w:hAnsi="Times New Roman" w:cs="Times New Roman"/>
          <w:color w:val="000000"/>
          <w:sz w:val="24"/>
          <w:szCs w:val="24"/>
          <w:lang w:eastAsia="ru-RU"/>
        </w:rPr>
        <w:t xml:space="preserve"> взрослым и сверстником), а также средство </w:t>
      </w:r>
      <w:r w:rsidRPr="002D4363">
        <w:rPr>
          <w:rFonts w:ascii="Times New Roman" w:eastAsia="Times New Roman" w:hAnsi="Times New Roman" w:cs="Times New Roman"/>
          <w:b/>
          <w:bCs/>
          <w:color w:val="000000"/>
          <w:sz w:val="24"/>
          <w:szCs w:val="24"/>
          <w:lang w:eastAsia="ru-RU"/>
        </w:rPr>
        <w:t>обучения</w:t>
      </w:r>
      <w:r w:rsidRPr="002D4363">
        <w:rPr>
          <w:rFonts w:ascii="Times New Roman" w:eastAsia="Times New Roman" w:hAnsi="Times New Roman" w:cs="Times New Roman"/>
          <w:color w:val="000000"/>
          <w:sz w:val="24"/>
          <w:szCs w:val="24"/>
          <w:lang w:eastAsia="ru-RU"/>
        </w:rPr>
        <w:t> ребенка, его </w:t>
      </w:r>
      <w:r w:rsidRPr="002D4363">
        <w:rPr>
          <w:rFonts w:ascii="Times New Roman" w:eastAsia="Times New Roman" w:hAnsi="Times New Roman" w:cs="Times New Roman"/>
          <w:i/>
          <w:iCs/>
          <w:color w:val="000000"/>
          <w:sz w:val="24"/>
          <w:szCs w:val="24"/>
          <w:lang w:eastAsia="ru-RU"/>
        </w:rPr>
        <w:t>развлечения </w:t>
      </w:r>
      <w:r w:rsidRPr="002D4363">
        <w:rPr>
          <w:rFonts w:ascii="Times New Roman" w:eastAsia="Times New Roman" w:hAnsi="Times New Roman" w:cs="Times New Roman"/>
          <w:color w:val="000000"/>
          <w:sz w:val="24"/>
          <w:szCs w:val="24"/>
          <w:lang w:eastAsia="ru-RU"/>
        </w:rPr>
        <w:t>и даже </w:t>
      </w:r>
      <w:r w:rsidRPr="002D4363">
        <w:rPr>
          <w:rFonts w:ascii="Times New Roman" w:eastAsia="Times New Roman" w:hAnsi="Times New Roman" w:cs="Times New Roman"/>
          <w:b/>
          <w:bCs/>
          <w:color w:val="000000"/>
          <w:sz w:val="24"/>
          <w:szCs w:val="24"/>
          <w:lang w:eastAsia="ru-RU"/>
        </w:rPr>
        <w:t>лечения.</w:t>
      </w:r>
    </w:p>
    <w:p w:rsidR="004219B7" w:rsidRPr="002D4363" w:rsidRDefault="004219B7" w:rsidP="004219B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363">
        <w:rPr>
          <w:rFonts w:ascii="Times New Roman" w:eastAsia="Times New Roman" w:hAnsi="Times New Roman" w:cs="Times New Roman"/>
          <w:b/>
          <w:bCs/>
          <w:color w:val="000000"/>
          <w:sz w:val="24"/>
          <w:szCs w:val="24"/>
          <w:lang w:eastAsia="ru-RU"/>
        </w:rPr>
        <w:t xml:space="preserve"> </w:t>
      </w:r>
      <w:r w:rsidRPr="002D4363">
        <w:rPr>
          <w:rFonts w:ascii="Times New Roman" w:eastAsia="Times New Roman" w:hAnsi="Times New Roman" w:cs="Times New Roman"/>
          <w:b/>
          <w:bCs/>
          <w:color w:val="FF0000"/>
          <w:sz w:val="24"/>
          <w:szCs w:val="24"/>
          <w:lang w:eastAsia="ru-RU"/>
        </w:rPr>
        <w:t>Слайд 5</w:t>
      </w:r>
      <w:r w:rsidRPr="002D4363">
        <w:rPr>
          <w:rFonts w:ascii="Times New Roman" w:eastAsia="Times New Roman" w:hAnsi="Times New Roman" w:cs="Times New Roman"/>
          <w:b/>
          <w:bCs/>
          <w:color w:val="000000"/>
          <w:sz w:val="24"/>
          <w:szCs w:val="24"/>
          <w:lang w:eastAsia="ru-RU"/>
        </w:rPr>
        <w:t xml:space="preserve">   ДЛЯ РЕБЕНКА </w:t>
      </w:r>
      <w:r w:rsidRPr="002D4363">
        <w:rPr>
          <w:rFonts w:ascii="Times New Roman" w:eastAsia="Times New Roman" w:hAnsi="Times New Roman" w:cs="Times New Roman"/>
          <w:color w:val="000000"/>
          <w:sz w:val="24"/>
          <w:szCs w:val="24"/>
          <w:lang w:eastAsia="ru-RU"/>
        </w:rPr>
        <w:t>игрушка:</w:t>
      </w:r>
    </w:p>
    <w:p w:rsidR="004219B7" w:rsidRPr="002D4363" w:rsidRDefault="004219B7" w:rsidP="004219B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363">
        <w:rPr>
          <w:rFonts w:ascii="Times New Roman" w:eastAsia="Times New Roman" w:hAnsi="Times New Roman" w:cs="Times New Roman"/>
          <w:color w:val="000000"/>
          <w:sz w:val="24"/>
          <w:szCs w:val="24"/>
          <w:lang w:eastAsia="ru-RU"/>
        </w:rPr>
        <w:t>источник радости, </w:t>
      </w:r>
      <w:r w:rsidRPr="002D4363">
        <w:rPr>
          <w:rFonts w:ascii="Times New Roman" w:eastAsia="Times New Roman" w:hAnsi="Times New Roman" w:cs="Times New Roman"/>
          <w:b/>
          <w:bCs/>
          <w:color w:val="000000"/>
          <w:sz w:val="24"/>
          <w:szCs w:val="24"/>
          <w:lang w:eastAsia="ru-RU"/>
        </w:rPr>
        <w:t>предмет </w:t>
      </w:r>
      <w:r w:rsidRPr="002D4363">
        <w:rPr>
          <w:rFonts w:ascii="Times New Roman" w:eastAsia="Times New Roman" w:hAnsi="Times New Roman" w:cs="Times New Roman"/>
          <w:color w:val="000000"/>
          <w:sz w:val="24"/>
          <w:szCs w:val="24"/>
          <w:lang w:eastAsia="ru-RU"/>
        </w:rPr>
        <w:t>для творчества;</w:t>
      </w:r>
    </w:p>
    <w:p w:rsidR="004219B7" w:rsidRPr="002D4363" w:rsidRDefault="004219B7" w:rsidP="004219B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363">
        <w:rPr>
          <w:rFonts w:ascii="Times New Roman" w:eastAsia="Times New Roman" w:hAnsi="Times New Roman" w:cs="Times New Roman"/>
          <w:color w:val="000000"/>
          <w:sz w:val="24"/>
          <w:szCs w:val="24"/>
          <w:lang w:eastAsia="ru-RU"/>
        </w:rPr>
        <w:t>психологическое </w:t>
      </w:r>
      <w:r w:rsidRPr="002D4363">
        <w:rPr>
          <w:rFonts w:ascii="Times New Roman" w:eastAsia="Times New Roman" w:hAnsi="Times New Roman" w:cs="Times New Roman"/>
          <w:b/>
          <w:bCs/>
          <w:color w:val="000000"/>
          <w:sz w:val="24"/>
          <w:szCs w:val="24"/>
          <w:lang w:eastAsia="ru-RU"/>
        </w:rPr>
        <w:t>орудие овладения </w:t>
      </w:r>
      <w:r w:rsidRPr="002D4363">
        <w:rPr>
          <w:rFonts w:ascii="Times New Roman" w:eastAsia="Times New Roman" w:hAnsi="Times New Roman" w:cs="Times New Roman"/>
          <w:color w:val="000000"/>
          <w:sz w:val="24"/>
          <w:szCs w:val="24"/>
          <w:lang w:eastAsia="ru-RU"/>
        </w:rPr>
        <w:t>им предметным миром и собственным поведением, постижения сложностей человеческих взаимоотношений.</w:t>
      </w:r>
    </w:p>
    <w:p w:rsidR="004219B7" w:rsidRPr="002D4363" w:rsidRDefault="004219B7" w:rsidP="004219B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363">
        <w:rPr>
          <w:rFonts w:ascii="Times New Roman" w:eastAsia="Times New Roman" w:hAnsi="Times New Roman" w:cs="Times New Roman"/>
          <w:color w:val="000000"/>
          <w:sz w:val="24"/>
          <w:szCs w:val="24"/>
          <w:lang w:eastAsia="ru-RU"/>
        </w:rPr>
        <w:t>зримый и осязаемый </w:t>
      </w:r>
      <w:r w:rsidRPr="002D4363">
        <w:rPr>
          <w:rFonts w:ascii="Times New Roman" w:eastAsia="Times New Roman" w:hAnsi="Times New Roman" w:cs="Times New Roman"/>
          <w:b/>
          <w:bCs/>
          <w:color w:val="000000"/>
          <w:sz w:val="24"/>
          <w:szCs w:val="24"/>
          <w:lang w:eastAsia="ru-RU"/>
        </w:rPr>
        <w:t>духовный образ </w:t>
      </w:r>
      <w:r w:rsidRPr="002D4363">
        <w:rPr>
          <w:rFonts w:ascii="Times New Roman" w:eastAsia="Times New Roman" w:hAnsi="Times New Roman" w:cs="Times New Roman"/>
          <w:color w:val="000000"/>
          <w:sz w:val="24"/>
          <w:szCs w:val="24"/>
          <w:lang w:eastAsia="ru-RU"/>
        </w:rPr>
        <w:t>идеальной жизни, идеального мира, а кукла — образ идеального человека.</w:t>
      </w:r>
    </w:p>
    <w:p w:rsidR="004219B7" w:rsidRPr="002D4363" w:rsidRDefault="004219B7" w:rsidP="004219B7">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D4363">
        <w:rPr>
          <w:rFonts w:ascii="Times New Roman" w:hAnsi="Times New Roman" w:cs="Times New Roman"/>
          <w:sz w:val="24"/>
          <w:szCs w:val="24"/>
        </w:rPr>
        <w:t>Игрушка - тот же носитель информации для ребенка, что газета или Интернет для взрослого.</w:t>
      </w:r>
    </w:p>
    <w:p w:rsidR="004219B7" w:rsidRPr="002D4363" w:rsidRDefault="004219B7" w:rsidP="004219B7">
      <w:pPr>
        <w:shd w:val="clear" w:color="auto" w:fill="FFFFFF"/>
        <w:spacing w:after="0" w:line="240" w:lineRule="auto"/>
        <w:ind w:firstLine="567"/>
        <w:rPr>
          <w:rFonts w:ascii="Times New Roman" w:hAnsi="Times New Roman" w:cs="Times New Roman"/>
          <w:sz w:val="24"/>
          <w:szCs w:val="24"/>
        </w:rPr>
      </w:pPr>
      <w:r w:rsidRPr="002D4363">
        <w:rPr>
          <w:rFonts w:ascii="Times New Roman" w:hAnsi="Times New Roman" w:cs="Times New Roman"/>
          <w:sz w:val="24"/>
          <w:szCs w:val="24"/>
        </w:rPr>
        <w:t>Игрушки являются объектами игр детей и одновременно важным педагогическим средством их воспитания. Они используются как в самостоятельной деятельности</w:t>
      </w:r>
      <w:proofErr w:type="gramStart"/>
      <w:r w:rsidRPr="002D4363">
        <w:rPr>
          <w:rFonts w:ascii="Times New Roman" w:hAnsi="Times New Roman" w:cs="Times New Roman"/>
          <w:sz w:val="24"/>
          <w:szCs w:val="24"/>
        </w:rPr>
        <w:t xml:space="preserve"> ,</w:t>
      </w:r>
      <w:proofErr w:type="gramEnd"/>
      <w:r w:rsidRPr="002D4363">
        <w:rPr>
          <w:rFonts w:ascii="Times New Roman" w:hAnsi="Times New Roman" w:cs="Times New Roman"/>
          <w:sz w:val="24"/>
          <w:szCs w:val="24"/>
        </w:rPr>
        <w:t xml:space="preserve"> так и при обучении их на занятиях.</w:t>
      </w:r>
    </w:p>
    <w:p w:rsidR="004219B7" w:rsidRPr="002D4363" w:rsidRDefault="004219B7" w:rsidP="004219B7">
      <w:pPr>
        <w:shd w:val="clear" w:color="auto" w:fill="FFFFFF"/>
        <w:spacing w:after="0" w:line="240" w:lineRule="auto"/>
        <w:ind w:firstLine="567"/>
        <w:rPr>
          <w:rFonts w:ascii="Times New Roman" w:hAnsi="Times New Roman" w:cs="Times New Roman"/>
          <w:sz w:val="24"/>
          <w:szCs w:val="24"/>
        </w:rPr>
      </w:pPr>
      <w:r w:rsidRPr="002D4363">
        <w:rPr>
          <w:rFonts w:ascii="Times New Roman" w:hAnsi="Times New Roman" w:cs="Times New Roman"/>
          <w:sz w:val="24"/>
          <w:szCs w:val="24"/>
        </w:rPr>
        <w:t xml:space="preserve">Каждая игрушка соответствует тому или иному виду игр. При этом она должна обладать развивающими свойствами, иметь запас игровых возможностей и быть занимательной.   </w:t>
      </w:r>
    </w:p>
    <w:p w:rsidR="004219B7" w:rsidRPr="002D4363" w:rsidRDefault="004219B7" w:rsidP="004219B7">
      <w:pPr>
        <w:shd w:val="clear" w:color="auto" w:fill="FFFFFF"/>
        <w:spacing w:after="0" w:line="240" w:lineRule="auto"/>
        <w:ind w:firstLine="567"/>
        <w:rPr>
          <w:rFonts w:ascii="Times New Roman" w:hAnsi="Times New Roman" w:cs="Times New Roman"/>
          <w:sz w:val="24"/>
          <w:szCs w:val="24"/>
        </w:rPr>
      </w:pPr>
    </w:p>
    <w:p w:rsidR="004219B7" w:rsidRPr="002D4363" w:rsidRDefault="004219B7" w:rsidP="004219B7">
      <w:pPr>
        <w:shd w:val="clear" w:color="auto" w:fill="FFFFFF"/>
        <w:spacing w:after="0" w:line="240" w:lineRule="auto"/>
        <w:ind w:firstLine="567"/>
        <w:rPr>
          <w:rFonts w:ascii="Times New Roman" w:hAnsi="Times New Roman" w:cs="Times New Roman"/>
          <w:sz w:val="24"/>
          <w:szCs w:val="24"/>
        </w:rPr>
      </w:pPr>
      <w:r w:rsidRPr="002D4363">
        <w:rPr>
          <w:rFonts w:ascii="Times New Roman" w:hAnsi="Times New Roman" w:cs="Times New Roman"/>
          <w:color w:val="FF0000"/>
          <w:sz w:val="24"/>
          <w:szCs w:val="24"/>
        </w:rPr>
        <w:t>Слайд 6</w:t>
      </w:r>
      <w:proofErr w:type="gramStart"/>
      <w:r w:rsidRPr="002D4363">
        <w:rPr>
          <w:rFonts w:ascii="Times New Roman" w:hAnsi="Times New Roman" w:cs="Times New Roman"/>
          <w:sz w:val="24"/>
          <w:szCs w:val="24"/>
        </w:rPr>
        <w:t xml:space="preserve">  К</w:t>
      </w:r>
      <w:proofErr w:type="gramEnd"/>
      <w:r w:rsidRPr="002D4363">
        <w:rPr>
          <w:rFonts w:ascii="Times New Roman" w:hAnsi="Times New Roman" w:cs="Times New Roman"/>
          <w:sz w:val="24"/>
          <w:szCs w:val="24"/>
        </w:rPr>
        <w:t>ак средство гармонического воспитания детей игрушка должна способствовать формированию любознательности, интереса к окружающему миру, проявлению гуманных чувств, развитию художественного вкуса и творческих способностей.</w:t>
      </w:r>
    </w:p>
    <w:p w:rsidR="004219B7" w:rsidRPr="002D4363" w:rsidRDefault="004219B7" w:rsidP="004219B7">
      <w:pPr>
        <w:shd w:val="clear" w:color="auto" w:fill="FFFFFF"/>
        <w:spacing w:line="240" w:lineRule="auto"/>
        <w:ind w:firstLine="567"/>
        <w:rPr>
          <w:rFonts w:ascii="Times New Roman" w:hAnsi="Times New Roman" w:cs="Times New Roman"/>
          <w:sz w:val="24"/>
          <w:szCs w:val="24"/>
        </w:rPr>
      </w:pPr>
      <w:r w:rsidRPr="002D4363">
        <w:rPr>
          <w:rFonts w:ascii="Times New Roman" w:hAnsi="Times New Roman" w:cs="Times New Roman"/>
          <w:sz w:val="24"/>
          <w:szCs w:val="24"/>
        </w:rPr>
        <w:t xml:space="preserve">Чем руководствуются родители, покупая </w:t>
      </w:r>
      <w:bookmarkStart w:id="0" w:name="YANDEX_3"/>
      <w:bookmarkEnd w:id="0"/>
      <w:r w:rsidRPr="002D4363">
        <w:rPr>
          <w:rFonts w:ascii="Times New Roman" w:hAnsi="Times New Roman" w:cs="Times New Roman"/>
          <w:sz w:val="24"/>
          <w:szCs w:val="24"/>
        </w:rPr>
        <w:t xml:space="preserve">игрушку для своего ребенка? Задумываются ли они над тем, что </w:t>
      </w:r>
      <w:bookmarkStart w:id="1" w:name="YANDEX_4"/>
      <w:bookmarkEnd w:id="1"/>
      <w:r w:rsidRPr="002D4363">
        <w:rPr>
          <w:rFonts w:ascii="Times New Roman" w:hAnsi="Times New Roman" w:cs="Times New Roman"/>
          <w:sz w:val="24"/>
          <w:szCs w:val="24"/>
        </w:rPr>
        <w:t xml:space="preserve">игрушка - это не просто забава? Она закладывает в душу первоначальные понятия добра и зла, дает яркие, </w:t>
      </w:r>
      <w:proofErr w:type="spellStart"/>
      <w:r w:rsidRPr="002D4363">
        <w:rPr>
          <w:rFonts w:ascii="Times New Roman" w:hAnsi="Times New Roman" w:cs="Times New Roman"/>
          <w:sz w:val="24"/>
          <w:szCs w:val="24"/>
        </w:rPr>
        <w:t>запечатляющиеся</w:t>
      </w:r>
      <w:proofErr w:type="spellEnd"/>
      <w:r w:rsidRPr="002D4363">
        <w:rPr>
          <w:rFonts w:ascii="Times New Roman" w:hAnsi="Times New Roman" w:cs="Times New Roman"/>
          <w:sz w:val="24"/>
          <w:szCs w:val="24"/>
        </w:rPr>
        <w:t xml:space="preserve"> образы, и от того, какими они будут, зачастую зависят формирование морально-нравственных представлений личности и ее развитие в целом. Какая же она – </w:t>
      </w:r>
      <w:bookmarkStart w:id="2" w:name="YANDEX_5"/>
      <w:bookmarkEnd w:id="2"/>
      <w:r w:rsidRPr="002D4363">
        <w:rPr>
          <w:rFonts w:ascii="Times New Roman" w:hAnsi="Times New Roman" w:cs="Times New Roman"/>
          <w:sz w:val="24"/>
          <w:szCs w:val="24"/>
        </w:rPr>
        <w:t>современная игрушка?</w:t>
      </w:r>
    </w:p>
    <w:p w:rsidR="004219B7" w:rsidRPr="002D4363" w:rsidRDefault="004219B7" w:rsidP="004219B7">
      <w:pPr>
        <w:pStyle w:val="a3"/>
        <w:spacing w:before="0" w:beforeAutospacing="0" w:after="0" w:afterAutospacing="0"/>
        <w:jc w:val="left"/>
        <w:rPr>
          <w:rFonts w:ascii="Times New Roman" w:hAnsi="Times New Roman" w:cs="Times New Roman"/>
          <w:sz w:val="24"/>
          <w:szCs w:val="24"/>
        </w:rPr>
      </w:pPr>
      <w:r w:rsidRPr="002D4363">
        <w:rPr>
          <w:rFonts w:ascii="Times New Roman" w:hAnsi="Times New Roman" w:cs="Times New Roman"/>
          <w:b/>
          <w:color w:val="FF0000"/>
          <w:sz w:val="24"/>
          <w:szCs w:val="24"/>
        </w:rPr>
        <w:t xml:space="preserve"> Слайд 7</w:t>
      </w:r>
      <w:r w:rsidRPr="002D4363">
        <w:rPr>
          <w:rFonts w:ascii="Times New Roman" w:hAnsi="Times New Roman" w:cs="Times New Roman"/>
          <w:b/>
          <w:sz w:val="24"/>
          <w:szCs w:val="24"/>
        </w:rPr>
        <w:t xml:space="preserve">  История  возникновения игрушки</w:t>
      </w:r>
      <w:proofErr w:type="gramStart"/>
      <w:r w:rsidRPr="002D4363">
        <w:rPr>
          <w:rFonts w:ascii="Times New Roman" w:hAnsi="Times New Roman" w:cs="Times New Roman"/>
          <w:b/>
          <w:sz w:val="24"/>
          <w:szCs w:val="24"/>
        </w:rPr>
        <w:t xml:space="preserve"> </w:t>
      </w:r>
      <w:r w:rsidRPr="002D4363">
        <w:rPr>
          <w:rFonts w:ascii="Times New Roman" w:hAnsi="Times New Roman" w:cs="Times New Roman"/>
          <w:sz w:val="24"/>
          <w:szCs w:val="24"/>
        </w:rPr>
        <w:t>В</w:t>
      </w:r>
      <w:proofErr w:type="gramEnd"/>
      <w:r w:rsidRPr="002D4363">
        <w:rPr>
          <w:rFonts w:ascii="Times New Roman" w:hAnsi="Times New Roman" w:cs="Times New Roman"/>
          <w:sz w:val="24"/>
          <w:szCs w:val="24"/>
        </w:rPr>
        <w:t xml:space="preserve"> России на протяжении веков был самый высокий в Европе уровень рождаемости. Он сочетался с высокой детской игровой культурой. Взрослые с любовью изготавливали игрушки  и сохраняли их, передавая от старших к младшим детям. </w:t>
      </w:r>
    </w:p>
    <w:p w:rsidR="004219B7" w:rsidRPr="002D4363" w:rsidRDefault="004219B7" w:rsidP="004219B7">
      <w:pPr>
        <w:pStyle w:val="a3"/>
        <w:spacing w:before="0" w:beforeAutospacing="0" w:after="0" w:afterAutospacing="0"/>
        <w:jc w:val="left"/>
        <w:rPr>
          <w:rFonts w:ascii="Times New Roman" w:hAnsi="Times New Roman" w:cs="Times New Roman"/>
          <w:sz w:val="24"/>
          <w:szCs w:val="24"/>
        </w:rPr>
      </w:pPr>
      <w:r w:rsidRPr="002D4363">
        <w:rPr>
          <w:rFonts w:ascii="Times New Roman" w:hAnsi="Times New Roman" w:cs="Times New Roman"/>
          <w:color w:val="FF0000"/>
          <w:sz w:val="24"/>
          <w:szCs w:val="24"/>
        </w:rPr>
        <w:lastRenderedPageBreak/>
        <w:t>Слайд 8</w:t>
      </w:r>
      <w:proofErr w:type="gramStart"/>
      <w:r w:rsidRPr="002D4363">
        <w:rPr>
          <w:rFonts w:ascii="Times New Roman" w:hAnsi="Times New Roman" w:cs="Times New Roman"/>
          <w:sz w:val="24"/>
          <w:szCs w:val="24"/>
        </w:rPr>
        <w:t xml:space="preserve"> Н</w:t>
      </w:r>
      <w:proofErr w:type="gramEnd"/>
      <w:r w:rsidRPr="002D4363">
        <w:rPr>
          <w:rFonts w:ascii="Times New Roman" w:hAnsi="Times New Roman" w:cs="Times New Roman"/>
          <w:sz w:val="24"/>
          <w:szCs w:val="24"/>
        </w:rPr>
        <w:t xml:space="preserve">екоторые древние игры вошли в историю: бабки, горелки, свайка, жмурки, пятнашки и т.п. Во многих играх широко использовались особые игровые предметы-игрушки: веревки, чижи, палочки, волчки, биты и др. </w:t>
      </w:r>
    </w:p>
    <w:p w:rsidR="004219B7" w:rsidRPr="002D4363" w:rsidRDefault="004219B7" w:rsidP="004219B7">
      <w:pPr>
        <w:pStyle w:val="a3"/>
        <w:spacing w:before="0" w:beforeAutospacing="0" w:after="0" w:afterAutospacing="0"/>
        <w:jc w:val="left"/>
        <w:rPr>
          <w:rFonts w:ascii="Times New Roman" w:hAnsi="Times New Roman" w:cs="Times New Roman"/>
          <w:sz w:val="24"/>
          <w:szCs w:val="24"/>
        </w:rPr>
      </w:pPr>
      <w:r w:rsidRPr="002D4363">
        <w:rPr>
          <w:rFonts w:ascii="Times New Roman" w:hAnsi="Times New Roman" w:cs="Times New Roman"/>
          <w:sz w:val="24"/>
          <w:szCs w:val="24"/>
        </w:rPr>
        <w:t xml:space="preserve">Взрослые никогда не приостанавливали начатые игры, не разрушали игровые постройки, не выбрасывали игрушки. Более того, наделяли их магической силой. Считалось, что они могут способствовать урожаю, богатству, счастливому браку или же, наоборот, принести несчастье. </w:t>
      </w:r>
    </w:p>
    <w:p w:rsidR="004219B7" w:rsidRPr="002D4363" w:rsidRDefault="004219B7" w:rsidP="004219B7">
      <w:pPr>
        <w:pStyle w:val="a3"/>
        <w:spacing w:before="0" w:beforeAutospacing="0" w:after="0" w:afterAutospacing="0"/>
        <w:jc w:val="left"/>
        <w:rPr>
          <w:rFonts w:ascii="Times New Roman" w:hAnsi="Times New Roman" w:cs="Times New Roman"/>
          <w:b/>
          <w:sz w:val="24"/>
          <w:szCs w:val="24"/>
        </w:rPr>
      </w:pPr>
      <w:r w:rsidRPr="002D4363">
        <w:rPr>
          <w:rFonts w:ascii="Times New Roman" w:hAnsi="Times New Roman" w:cs="Times New Roman"/>
          <w:sz w:val="24"/>
          <w:szCs w:val="24"/>
        </w:rPr>
        <w:t xml:space="preserve"> </w:t>
      </w:r>
      <w:r w:rsidRPr="002D4363">
        <w:rPr>
          <w:rFonts w:ascii="Times New Roman" w:hAnsi="Times New Roman" w:cs="Times New Roman"/>
          <w:color w:val="FF0000"/>
          <w:sz w:val="24"/>
          <w:szCs w:val="24"/>
        </w:rPr>
        <w:t>Слайд 9</w:t>
      </w:r>
      <w:proofErr w:type="gramStart"/>
      <w:r w:rsidRPr="002D4363">
        <w:rPr>
          <w:rFonts w:ascii="Times New Roman" w:hAnsi="Times New Roman" w:cs="Times New Roman"/>
          <w:sz w:val="24"/>
          <w:szCs w:val="24"/>
        </w:rPr>
        <w:t xml:space="preserve"> Д</w:t>
      </w:r>
      <w:proofErr w:type="gramEnd"/>
      <w:r w:rsidRPr="002D4363">
        <w:rPr>
          <w:rFonts w:ascii="Times New Roman" w:hAnsi="Times New Roman" w:cs="Times New Roman"/>
          <w:sz w:val="24"/>
          <w:szCs w:val="24"/>
        </w:rPr>
        <w:t xml:space="preserve">арить игрушки  было распространенным обычаем - подарок приносил ребенку здоровье и благополучие. Как и любое произведение народного искусства, игрушка  служила своеобразным эталоном, отражая формировавшиеся веками представления о красоте и эстетическом совершенстве. </w:t>
      </w:r>
    </w:p>
    <w:p w:rsidR="004219B7" w:rsidRPr="002D4363" w:rsidRDefault="004219B7" w:rsidP="004219B7">
      <w:pPr>
        <w:pStyle w:val="1"/>
        <w:spacing w:line="240" w:lineRule="auto"/>
        <w:ind w:firstLine="567"/>
        <w:jc w:val="both"/>
        <w:rPr>
          <w:color w:val="000000"/>
          <w:spacing w:val="0"/>
          <w:sz w:val="24"/>
          <w:szCs w:val="24"/>
        </w:rPr>
      </w:pPr>
      <w:r w:rsidRPr="002D4363">
        <w:rPr>
          <w:color w:val="000000"/>
          <w:spacing w:val="0"/>
          <w:sz w:val="24"/>
          <w:szCs w:val="24"/>
        </w:rPr>
        <w:t xml:space="preserve">Традиционная игрушка  во все времена оказывала важное влияние на формирование души ребенка. </w:t>
      </w:r>
    </w:p>
    <w:p w:rsidR="004219B7" w:rsidRPr="002D4363" w:rsidRDefault="004219B7" w:rsidP="004219B7">
      <w:pPr>
        <w:pStyle w:val="1"/>
        <w:spacing w:line="240" w:lineRule="auto"/>
        <w:ind w:firstLine="567"/>
        <w:jc w:val="both"/>
        <w:rPr>
          <w:color w:val="000000"/>
          <w:spacing w:val="0"/>
          <w:sz w:val="24"/>
          <w:szCs w:val="24"/>
        </w:rPr>
      </w:pPr>
      <w:r w:rsidRPr="002D4363">
        <w:rPr>
          <w:color w:val="000000"/>
          <w:spacing w:val="0"/>
          <w:sz w:val="24"/>
          <w:szCs w:val="24"/>
        </w:rPr>
        <w:t xml:space="preserve"> </w:t>
      </w:r>
      <w:r w:rsidRPr="002D4363">
        <w:rPr>
          <w:color w:val="FF0000"/>
          <w:spacing w:val="0"/>
          <w:sz w:val="24"/>
          <w:szCs w:val="24"/>
        </w:rPr>
        <w:t>Слайд 10</w:t>
      </w:r>
      <w:proofErr w:type="gramStart"/>
      <w:r w:rsidRPr="002D4363">
        <w:rPr>
          <w:color w:val="000000"/>
          <w:spacing w:val="0"/>
          <w:sz w:val="24"/>
          <w:szCs w:val="24"/>
        </w:rPr>
        <w:t xml:space="preserve">  С</w:t>
      </w:r>
      <w:proofErr w:type="gramEnd"/>
      <w:r w:rsidRPr="002D4363">
        <w:rPr>
          <w:color w:val="000000"/>
          <w:spacing w:val="0"/>
          <w:sz w:val="24"/>
          <w:szCs w:val="24"/>
        </w:rPr>
        <w:t xml:space="preserve"> давних пор существует обычай давать грудным детям погремушки. Этим игрушкам  несколько тысяч лет. А более ста лет назад вокруг них возникли жаркие научные споры. Против погремушки «восстали» некоторые педагоги, имевшие непомерное стремление к научной подготовке детей с самых малых лет и серьезно уверявшие, что скрытый внутри погремушки предмет, производящий при движении шум, приучает ребенка к бездумности, так как причина шума ему не видна. Но другие возражали, что всякий шум сам по себе нравится ребенку, что уже очень важно. Шум, шелест, стук знакомят с понятиями «звук, тон, громкость», приучают регулировать качество и силу их воспроизведения. Безусловно, очень важно и то, что с определенного времени ребенок начинает соотносить собственные движения и появляющийся звук.</w:t>
      </w:r>
    </w:p>
    <w:p w:rsidR="004219B7" w:rsidRPr="002D4363" w:rsidRDefault="004219B7" w:rsidP="004219B7">
      <w:pPr>
        <w:pStyle w:val="1"/>
        <w:spacing w:line="240" w:lineRule="auto"/>
        <w:ind w:firstLine="567"/>
        <w:jc w:val="both"/>
        <w:rPr>
          <w:color w:val="000000"/>
          <w:spacing w:val="0"/>
          <w:sz w:val="24"/>
          <w:szCs w:val="24"/>
        </w:rPr>
      </w:pPr>
      <w:r w:rsidRPr="002D4363">
        <w:rPr>
          <w:color w:val="000000"/>
          <w:spacing w:val="0"/>
          <w:sz w:val="24"/>
          <w:szCs w:val="24"/>
        </w:rPr>
        <w:t xml:space="preserve"> </w:t>
      </w:r>
      <w:r w:rsidRPr="002D4363">
        <w:rPr>
          <w:color w:val="FF0000"/>
          <w:spacing w:val="0"/>
          <w:sz w:val="24"/>
          <w:szCs w:val="24"/>
        </w:rPr>
        <w:t xml:space="preserve">Слайд </w:t>
      </w:r>
      <w:proofErr w:type="gramStart"/>
      <w:r w:rsidRPr="002D4363">
        <w:rPr>
          <w:color w:val="FF0000"/>
          <w:spacing w:val="0"/>
          <w:sz w:val="24"/>
          <w:szCs w:val="24"/>
        </w:rPr>
        <w:t>11</w:t>
      </w:r>
      <w:proofErr w:type="gramEnd"/>
      <w:r w:rsidRPr="002D4363">
        <w:rPr>
          <w:color w:val="000000"/>
          <w:spacing w:val="0"/>
          <w:sz w:val="24"/>
          <w:szCs w:val="24"/>
        </w:rPr>
        <w:t xml:space="preserve"> Что же касается влияния традиционной игрушки  на сознание ребенка, то она воздействовала на все уровни ощущений - тактильный, звуковой, визуальный. </w:t>
      </w:r>
    </w:p>
    <w:p w:rsidR="004219B7" w:rsidRPr="002D4363" w:rsidRDefault="004219B7" w:rsidP="004219B7">
      <w:pPr>
        <w:pStyle w:val="1"/>
        <w:spacing w:line="240" w:lineRule="auto"/>
        <w:ind w:firstLine="567"/>
        <w:jc w:val="both"/>
        <w:rPr>
          <w:color w:val="000000"/>
          <w:spacing w:val="0"/>
          <w:sz w:val="24"/>
          <w:szCs w:val="24"/>
        </w:rPr>
      </w:pPr>
      <w:r w:rsidRPr="002D4363">
        <w:rPr>
          <w:color w:val="000000"/>
          <w:spacing w:val="0"/>
          <w:sz w:val="24"/>
          <w:szCs w:val="24"/>
        </w:rPr>
        <w:t xml:space="preserve"> </w:t>
      </w:r>
      <w:r w:rsidRPr="002D4363">
        <w:rPr>
          <w:color w:val="FF0000"/>
          <w:spacing w:val="0"/>
          <w:sz w:val="24"/>
          <w:szCs w:val="24"/>
        </w:rPr>
        <w:t>Слайд 12</w:t>
      </w:r>
      <w:r w:rsidRPr="002D4363">
        <w:rPr>
          <w:color w:val="000000"/>
          <w:spacing w:val="0"/>
          <w:sz w:val="24"/>
          <w:szCs w:val="24"/>
        </w:rPr>
        <w:t xml:space="preserve"> Особое значение имел материал, из которого изготавливались игрушки. К примеру, тряпичная кукла, в отличие от </w:t>
      </w:r>
      <w:proofErr w:type="gramStart"/>
      <w:r w:rsidRPr="002D4363">
        <w:rPr>
          <w:color w:val="000000"/>
          <w:spacing w:val="0"/>
          <w:sz w:val="24"/>
          <w:szCs w:val="24"/>
        </w:rPr>
        <w:t>пластмассовой</w:t>
      </w:r>
      <w:proofErr w:type="gramEnd"/>
      <w:r w:rsidRPr="002D4363">
        <w:rPr>
          <w:color w:val="000000"/>
          <w:spacing w:val="0"/>
          <w:sz w:val="24"/>
          <w:szCs w:val="24"/>
        </w:rPr>
        <w:t>, снимает психологический барьер между ребенком и «миром больших вещей», воспитывает ласковое, теплое, радостное, доверительное отношение к миру, необходимое для полноценного детского бытия. Потому сегодня так ценятся игрушки  из натуральных материалов.</w:t>
      </w:r>
    </w:p>
    <w:p w:rsidR="004219B7" w:rsidRPr="002D4363" w:rsidRDefault="004219B7" w:rsidP="004219B7">
      <w:pPr>
        <w:pStyle w:val="1"/>
        <w:spacing w:line="240" w:lineRule="auto"/>
        <w:ind w:firstLine="567"/>
        <w:jc w:val="both"/>
        <w:rPr>
          <w:color w:val="000000"/>
          <w:spacing w:val="0"/>
          <w:sz w:val="24"/>
          <w:szCs w:val="24"/>
        </w:rPr>
      </w:pPr>
      <w:r w:rsidRPr="002D4363">
        <w:rPr>
          <w:color w:val="000000"/>
          <w:spacing w:val="0"/>
          <w:sz w:val="24"/>
          <w:szCs w:val="24"/>
        </w:rPr>
        <w:t xml:space="preserve"> </w:t>
      </w:r>
      <w:r w:rsidRPr="002D4363">
        <w:rPr>
          <w:color w:val="FF0000"/>
          <w:spacing w:val="0"/>
          <w:sz w:val="24"/>
          <w:szCs w:val="24"/>
        </w:rPr>
        <w:t>Слайд 13</w:t>
      </w:r>
      <w:proofErr w:type="gramStart"/>
      <w:r w:rsidRPr="002D4363">
        <w:rPr>
          <w:color w:val="000000"/>
          <w:spacing w:val="0"/>
          <w:sz w:val="24"/>
          <w:szCs w:val="24"/>
        </w:rPr>
        <w:t xml:space="preserve"> А</w:t>
      </w:r>
      <w:proofErr w:type="gramEnd"/>
      <w:r w:rsidRPr="002D4363">
        <w:rPr>
          <w:color w:val="000000"/>
          <w:spacing w:val="0"/>
          <w:sz w:val="24"/>
          <w:szCs w:val="24"/>
        </w:rPr>
        <w:t xml:space="preserve"> вот древние игрушечные «свистелки», по представлению наших предков призванные отгонять от ребенка нечистую силу, злых духов, были и первыми «музыкальными инструментами», с которыми сталкивался ребенок.</w:t>
      </w:r>
    </w:p>
    <w:p w:rsidR="004219B7" w:rsidRPr="002D4363" w:rsidRDefault="004219B7" w:rsidP="004219B7">
      <w:pPr>
        <w:pStyle w:val="1"/>
        <w:spacing w:line="240" w:lineRule="auto"/>
        <w:rPr>
          <w:b/>
          <w:bCs/>
          <w:sz w:val="24"/>
          <w:szCs w:val="24"/>
        </w:rPr>
      </w:pPr>
      <w:r w:rsidRPr="002D4363">
        <w:rPr>
          <w:b/>
          <w:bCs/>
          <w:sz w:val="24"/>
          <w:szCs w:val="24"/>
        </w:rPr>
        <w:t xml:space="preserve"> </w:t>
      </w:r>
      <w:r w:rsidRPr="002D4363">
        <w:rPr>
          <w:b/>
          <w:bCs/>
          <w:color w:val="FF0000"/>
          <w:sz w:val="24"/>
          <w:szCs w:val="24"/>
        </w:rPr>
        <w:t>Слайд 14</w:t>
      </w:r>
      <w:r w:rsidRPr="002D4363">
        <w:rPr>
          <w:b/>
          <w:bCs/>
          <w:sz w:val="24"/>
          <w:szCs w:val="24"/>
        </w:rPr>
        <w:t xml:space="preserve">  </w:t>
      </w:r>
      <w:r w:rsidRPr="002D4363">
        <w:rPr>
          <w:b/>
          <w:color w:val="000000"/>
          <w:spacing w:val="0"/>
          <w:sz w:val="24"/>
          <w:szCs w:val="24"/>
        </w:rPr>
        <w:t>Игрушка и ее значение в игровом процессе</w:t>
      </w:r>
    </w:p>
    <w:p w:rsidR="004219B7" w:rsidRPr="002D4363" w:rsidRDefault="004219B7" w:rsidP="004219B7">
      <w:pPr>
        <w:pStyle w:val="a7"/>
        <w:tabs>
          <w:tab w:val="left" w:pos="4680"/>
        </w:tabs>
        <w:spacing w:before="0" w:after="0" w:line="240" w:lineRule="auto"/>
        <w:ind w:left="0" w:firstLine="567"/>
        <w:rPr>
          <w:noProof/>
          <w:sz w:val="24"/>
          <w:szCs w:val="24"/>
        </w:rPr>
      </w:pPr>
    </w:p>
    <w:p w:rsidR="004219B7" w:rsidRPr="002D4363" w:rsidRDefault="004219B7" w:rsidP="004219B7">
      <w:pPr>
        <w:pStyle w:val="a3"/>
        <w:spacing w:before="0" w:beforeAutospacing="0" w:after="0" w:afterAutospacing="0"/>
        <w:ind w:firstLine="567"/>
        <w:rPr>
          <w:rFonts w:ascii="Times New Roman" w:hAnsi="Times New Roman" w:cs="Times New Roman"/>
          <w:noProof/>
          <w:sz w:val="24"/>
          <w:szCs w:val="24"/>
        </w:rPr>
      </w:pPr>
      <w:r w:rsidRPr="002D4363">
        <w:rPr>
          <w:rFonts w:ascii="Times New Roman" w:hAnsi="Times New Roman" w:cs="Times New Roman"/>
          <w:noProof/>
          <w:sz w:val="24"/>
          <w:szCs w:val="24"/>
        </w:rPr>
        <w:t xml:space="preserve">В дошкольном возрасте игра – </w:t>
      </w:r>
      <w:r w:rsidRPr="002D4363">
        <w:rPr>
          <w:rFonts w:ascii="Times New Roman" w:hAnsi="Times New Roman" w:cs="Times New Roman"/>
          <w:b/>
          <w:i/>
          <w:noProof/>
          <w:sz w:val="24"/>
          <w:szCs w:val="24"/>
        </w:rPr>
        <w:t>ведущий вид деятельности</w:t>
      </w:r>
      <w:r w:rsidRPr="002D4363">
        <w:rPr>
          <w:rFonts w:ascii="Times New Roman" w:hAnsi="Times New Roman" w:cs="Times New Roman"/>
          <w:noProof/>
          <w:sz w:val="24"/>
          <w:szCs w:val="24"/>
        </w:rPr>
        <w:t xml:space="preserve"> детей. Ребенок проводит в игре много времени. Она вызывает существенные изменеия в ег</w:t>
      </w:r>
      <w:r w:rsidR="00EC0928">
        <w:rPr>
          <w:rFonts w:ascii="Times New Roman" w:hAnsi="Times New Roman" w:cs="Times New Roman"/>
          <w:noProof/>
          <w:sz w:val="24"/>
          <w:szCs w:val="24"/>
        </w:rPr>
        <w:t>о</w:t>
      </w:r>
      <w:r w:rsidRPr="002D4363">
        <w:rPr>
          <w:rFonts w:ascii="Times New Roman" w:hAnsi="Times New Roman" w:cs="Times New Roman"/>
          <w:noProof/>
          <w:sz w:val="24"/>
          <w:szCs w:val="24"/>
        </w:rPr>
        <w:t xml:space="preserve"> психике. </w:t>
      </w:r>
    </w:p>
    <w:p w:rsidR="004219B7" w:rsidRPr="002D4363" w:rsidRDefault="004219B7" w:rsidP="004219B7">
      <w:pPr>
        <w:pStyle w:val="a3"/>
        <w:spacing w:before="0" w:beforeAutospacing="0" w:after="0" w:afterAutospacing="0"/>
        <w:ind w:firstLine="567"/>
        <w:rPr>
          <w:rFonts w:ascii="Times New Roman" w:hAnsi="Times New Roman" w:cs="Times New Roman"/>
          <w:color w:val="FF0000"/>
          <w:sz w:val="24"/>
          <w:szCs w:val="24"/>
        </w:rPr>
      </w:pPr>
      <w:r w:rsidRPr="002D4363">
        <w:rPr>
          <w:rFonts w:ascii="Times New Roman" w:hAnsi="Times New Roman" w:cs="Times New Roman"/>
          <w:noProof/>
          <w:color w:val="FF0000"/>
          <w:sz w:val="24"/>
          <w:szCs w:val="24"/>
        </w:rPr>
        <w:t xml:space="preserve"> Слайд 15</w:t>
      </w:r>
      <w:r w:rsidRPr="002D4363">
        <w:rPr>
          <w:rFonts w:ascii="Times New Roman" w:hAnsi="Times New Roman" w:cs="Times New Roman"/>
          <w:noProof/>
          <w:sz w:val="24"/>
          <w:szCs w:val="24"/>
        </w:rPr>
        <w:t xml:space="preserve"> Извествнейший в нашей стране педагог А. С. Макаренко так характеризовал роль детских игр: "Игра имеет важное значение в жизни ребенка, имеет то же значение, какое у взрослого имеет деятельность, работа, служба</w:t>
      </w:r>
      <w:r w:rsidRPr="002D4363">
        <w:rPr>
          <w:rFonts w:ascii="Times New Roman" w:hAnsi="Times New Roman" w:cs="Times New Roman"/>
          <w:sz w:val="24"/>
          <w:szCs w:val="24"/>
        </w:rPr>
        <w:t xml:space="preserve">. Каков ребенок игре, таким во многом он будет в работе, когда вырастет. По этому воспитание будущего деятеля </w:t>
      </w:r>
      <w:proofErr w:type="gramStart"/>
      <w:r w:rsidRPr="002D4363">
        <w:rPr>
          <w:rFonts w:ascii="Times New Roman" w:hAnsi="Times New Roman" w:cs="Times New Roman"/>
          <w:sz w:val="24"/>
          <w:szCs w:val="24"/>
        </w:rPr>
        <w:t>происходит</w:t>
      </w:r>
      <w:proofErr w:type="gramEnd"/>
      <w:r w:rsidRPr="002D4363">
        <w:rPr>
          <w:rFonts w:ascii="Times New Roman" w:hAnsi="Times New Roman" w:cs="Times New Roman"/>
          <w:sz w:val="24"/>
          <w:szCs w:val="24"/>
        </w:rPr>
        <w:t xml:space="preserve"> прежде всего в игре</w:t>
      </w:r>
      <w:r w:rsidRPr="002D4363">
        <w:rPr>
          <w:rFonts w:ascii="Times New Roman" w:hAnsi="Times New Roman" w:cs="Times New Roman"/>
          <w:color w:val="FF0000"/>
          <w:sz w:val="24"/>
          <w:szCs w:val="24"/>
        </w:rPr>
        <w:t>…"</w:t>
      </w:r>
    </w:p>
    <w:p w:rsidR="004219B7" w:rsidRPr="002D4363" w:rsidRDefault="004219B7" w:rsidP="004219B7">
      <w:pPr>
        <w:shd w:val="clear" w:color="auto" w:fill="FFFFFF"/>
        <w:spacing w:line="240" w:lineRule="auto"/>
        <w:ind w:firstLine="567"/>
        <w:jc w:val="both"/>
        <w:rPr>
          <w:rFonts w:ascii="Times New Roman" w:hAnsi="Times New Roman" w:cs="Times New Roman"/>
          <w:sz w:val="24"/>
          <w:szCs w:val="24"/>
        </w:rPr>
      </w:pPr>
      <w:r w:rsidRPr="002D4363">
        <w:rPr>
          <w:rFonts w:ascii="Times New Roman" w:hAnsi="Times New Roman" w:cs="Times New Roman"/>
          <w:color w:val="FF0000"/>
          <w:sz w:val="24"/>
          <w:szCs w:val="24"/>
        </w:rPr>
        <w:t xml:space="preserve"> Слайд 16</w:t>
      </w:r>
      <w:proofErr w:type="gramStart"/>
      <w:r w:rsidRPr="002D4363">
        <w:rPr>
          <w:rFonts w:ascii="Times New Roman" w:hAnsi="Times New Roman" w:cs="Times New Roman"/>
          <w:sz w:val="24"/>
          <w:szCs w:val="24"/>
        </w:rPr>
        <w:t xml:space="preserve"> И</w:t>
      </w:r>
      <w:proofErr w:type="gramEnd"/>
      <w:r w:rsidRPr="002D4363">
        <w:rPr>
          <w:rFonts w:ascii="Times New Roman" w:hAnsi="Times New Roman" w:cs="Times New Roman"/>
          <w:sz w:val="24"/>
          <w:szCs w:val="24"/>
        </w:rPr>
        <w:t xml:space="preserve">грая с игрушками, ребёнок делает следующее открытие: оказывается, есть желания, которые он может удовлетворить без помощи матери, т. е. он не вполне безоружен перед лицом своей очевидной беспомощности. Многие труднопереносимые для ребёнка переживания игрушка делает преодолимыми. Например, ребёнку, отлучённому от тела матери, трудно заснуть одному, ведь </w:t>
      </w:r>
      <w:proofErr w:type="gramStart"/>
      <w:r w:rsidRPr="002D4363">
        <w:rPr>
          <w:rFonts w:ascii="Times New Roman" w:hAnsi="Times New Roman" w:cs="Times New Roman"/>
          <w:sz w:val="24"/>
          <w:szCs w:val="24"/>
        </w:rPr>
        <w:t>родительское</w:t>
      </w:r>
      <w:proofErr w:type="gramEnd"/>
      <w:r w:rsidRPr="002D4363">
        <w:rPr>
          <w:rFonts w:ascii="Times New Roman" w:hAnsi="Times New Roman" w:cs="Times New Roman"/>
          <w:sz w:val="24"/>
          <w:szCs w:val="24"/>
        </w:rPr>
        <w:t>: «Иди спать» означает — «Оставайся в одиночестве, я тебя покидаю».</w:t>
      </w:r>
    </w:p>
    <w:p w:rsidR="004219B7" w:rsidRPr="002D4363" w:rsidRDefault="004219B7" w:rsidP="004219B7">
      <w:pPr>
        <w:shd w:val="clear" w:color="auto" w:fill="FFFFFF"/>
        <w:spacing w:line="240" w:lineRule="auto"/>
        <w:ind w:firstLine="567"/>
        <w:jc w:val="both"/>
        <w:rPr>
          <w:rFonts w:ascii="Times New Roman" w:hAnsi="Times New Roman" w:cs="Times New Roman"/>
          <w:b/>
          <w:color w:val="FF0000"/>
          <w:sz w:val="24"/>
          <w:szCs w:val="24"/>
        </w:rPr>
      </w:pPr>
      <w:r w:rsidRPr="002D4363">
        <w:rPr>
          <w:rFonts w:ascii="Times New Roman" w:hAnsi="Times New Roman" w:cs="Times New Roman"/>
          <w:sz w:val="24"/>
          <w:szCs w:val="24"/>
        </w:rPr>
        <w:t xml:space="preserve">Большинство детей сами находят выход, укладываясь спать вместе с мягкой игрушкой, замещающей тем самым отсутствующую мать и создающей иллюзию присутствия «друга». Как правило, ребёнок очень привязывается к одной-единственной мягкой игрушке, сопровождающей его ритуал отхода ко сну. Он очень дорожит ею, и </w:t>
      </w:r>
      <w:r w:rsidRPr="002D4363">
        <w:rPr>
          <w:rFonts w:ascii="Times New Roman" w:hAnsi="Times New Roman" w:cs="Times New Roman"/>
          <w:sz w:val="24"/>
          <w:szCs w:val="24"/>
        </w:rPr>
        <w:lastRenderedPageBreak/>
        <w:t>столь же дорожить ею должны научиться и родители. Им не стоит побуждать ребёнка к тому, чтобы он дал поиграть её другим детям, братьям и сестрам, обменять или подарить кому-нибудь. Следует помнить, что эта игрушка заменяет маму в вынужденные минуты одиночества и тревоги перед наступлением темноты и на неё переносится сложный комплекс чувств, изначально адресованных матери. А разве можно «одолжить», «подарить» или «обменять» маму?</w:t>
      </w:r>
    </w:p>
    <w:p w:rsidR="004219B7" w:rsidRPr="002D4363" w:rsidRDefault="004219B7" w:rsidP="004219B7">
      <w:pPr>
        <w:shd w:val="clear" w:color="auto" w:fill="FFFFFF"/>
        <w:spacing w:line="240" w:lineRule="auto"/>
        <w:ind w:firstLine="567"/>
        <w:jc w:val="both"/>
        <w:rPr>
          <w:rFonts w:ascii="Times New Roman" w:hAnsi="Times New Roman" w:cs="Times New Roman"/>
          <w:sz w:val="24"/>
          <w:szCs w:val="24"/>
        </w:rPr>
      </w:pPr>
      <w:r w:rsidRPr="002D4363">
        <w:rPr>
          <w:rFonts w:ascii="Times New Roman" w:hAnsi="Times New Roman" w:cs="Times New Roman"/>
          <w:sz w:val="24"/>
          <w:szCs w:val="24"/>
        </w:rPr>
        <w:t xml:space="preserve"> </w:t>
      </w:r>
      <w:r w:rsidRPr="002D4363">
        <w:rPr>
          <w:rFonts w:ascii="Times New Roman" w:hAnsi="Times New Roman" w:cs="Times New Roman"/>
          <w:color w:val="FF0000"/>
          <w:sz w:val="24"/>
          <w:szCs w:val="24"/>
        </w:rPr>
        <w:t>Слайд 17</w:t>
      </w:r>
      <w:r w:rsidRPr="002D4363">
        <w:rPr>
          <w:rFonts w:ascii="Times New Roman" w:hAnsi="Times New Roman" w:cs="Times New Roman"/>
          <w:sz w:val="24"/>
          <w:szCs w:val="24"/>
        </w:rPr>
        <w:t xml:space="preserve">  Постепенно в игре дети начинают объединяться в группы, и в ней появляются действия, в которых дети подражают наблюдаемому ими поведению взрослых. В целом это означает переход к ролевой игре, в которой ребенок, прежде всего, идентифицируется с занятиями взрослых своего пола.</w:t>
      </w:r>
    </w:p>
    <w:p w:rsidR="004219B7" w:rsidRPr="002D4363" w:rsidRDefault="004219B7" w:rsidP="004219B7">
      <w:pPr>
        <w:shd w:val="clear" w:color="auto" w:fill="FFFFFF"/>
        <w:spacing w:line="240" w:lineRule="auto"/>
        <w:ind w:firstLine="567"/>
        <w:jc w:val="both"/>
        <w:rPr>
          <w:rFonts w:ascii="Times New Roman" w:hAnsi="Times New Roman" w:cs="Times New Roman"/>
          <w:sz w:val="24"/>
          <w:szCs w:val="24"/>
        </w:rPr>
      </w:pPr>
      <w:r w:rsidRPr="002D4363">
        <w:rPr>
          <w:rFonts w:ascii="Times New Roman" w:hAnsi="Times New Roman" w:cs="Times New Roman"/>
          <w:sz w:val="24"/>
          <w:szCs w:val="24"/>
        </w:rPr>
        <w:t xml:space="preserve">На стадии ролевой игры ребёнок делает ещё одно открытие: оказывается, одна и та же игрушка может выступать в </w:t>
      </w:r>
      <w:proofErr w:type="gramStart"/>
      <w:r w:rsidRPr="002D4363">
        <w:rPr>
          <w:rFonts w:ascii="Times New Roman" w:hAnsi="Times New Roman" w:cs="Times New Roman"/>
          <w:sz w:val="24"/>
          <w:szCs w:val="24"/>
        </w:rPr>
        <w:t>совершенно различных</w:t>
      </w:r>
      <w:proofErr w:type="gramEnd"/>
      <w:r w:rsidRPr="002D4363">
        <w:rPr>
          <w:rFonts w:ascii="Times New Roman" w:hAnsi="Times New Roman" w:cs="Times New Roman"/>
          <w:sz w:val="24"/>
          <w:szCs w:val="24"/>
        </w:rPr>
        <w:t xml:space="preserve"> качествах. С одной  стороны, с помощью игрушки можно выполнять те же действия, что и взрослый (например, из тарелки кормить куклу) и этим действиям ребёнок учится, подражая взрослым. Но, с другой стороны, игрушки могут переживать чудесные трансформации: ту же тарелку можно назвать лодкой и отправить в плавание. Этой же, магической функции игрушки ребёнка никто не учит — он её открывает сам </w:t>
      </w:r>
    </w:p>
    <w:p w:rsidR="004219B7" w:rsidRPr="002D4363" w:rsidRDefault="004219B7" w:rsidP="004219B7">
      <w:pPr>
        <w:shd w:val="clear" w:color="auto" w:fill="FFFFFF"/>
        <w:spacing w:line="240" w:lineRule="auto"/>
        <w:ind w:firstLine="567"/>
        <w:jc w:val="both"/>
        <w:rPr>
          <w:rFonts w:ascii="Times New Roman" w:hAnsi="Times New Roman" w:cs="Times New Roman"/>
          <w:sz w:val="24"/>
          <w:szCs w:val="24"/>
        </w:rPr>
      </w:pPr>
      <w:r w:rsidRPr="002D4363">
        <w:rPr>
          <w:rFonts w:ascii="Times New Roman" w:hAnsi="Times New Roman" w:cs="Times New Roman"/>
          <w:sz w:val="24"/>
          <w:szCs w:val="24"/>
        </w:rPr>
        <w:t>Таким образом, мы видим, что и в игре с материалом, и в ролевой игре ребёнок создаёт подвластный ему мир и населяет его воображаемыми или живыми персонажами.</w:t>
      </w:r>
    </w:p>
    <w:p w:rsidR="004219B7" w:rsidRPr="002D4363" w:rsidRDefault="004219B7" w:rsidP="004219B7">
      <w:pPr>
        <w:pStyle w:val="a3"/>
        <w:spacing w:before="0" w:beforeAutospacing="0" w:after="0" w:afterAutospacing="0"/>
        <w:rPr>
          <w:rFonts w:ascii="Times New Roman" w:hAnsi="Times New Roman" w:cs="Times New Roman"/>
          <w:b/>
          <w:spacing w:val="-6"/>
          <w:sz w:val="24"/>
          <w:szCs w:val="24"/>
        </w:rPr>
      </w:pPr>
      <w:r w:rsidRPr="002D4363">
        <w:rPr>
          <w:rFonts w:ascii="Times New Roman" w:hAnsi="Times New Roman" w:cs="Times New Roman"/>
          <w:b/>
          <w:color w:val="FF0000"/>
          <w:spacing w:val="-6"/>
          <w:sz w:val="24"/>
          <w:szCs w:val="24"/>
        </w:rPr>
        <w:t>Слайд 18</w:t>
      </w:r>
      <w:r w:rsidRPr="002D4363">
        <w:rPr>
          <w:rFonts w:ascii="Times New Roman" w:hAnsi="Times New Roman" w:cs="Times New Roman"/>
          <w:b/>
          <w:spacing w:val="-6"/>
          <w:sz w:val="24"/>
          <w:szCs w:val="24"/>
        </w:rPr>
        <w:t xml:space="preserve"> Психолого-педагогическая ценность игр и игрушек</w:t>
      </w:r>
    </w:p>
    <w:p w:rsidR="004219B7" w:rsidRPr="002D4363" w:rsidRDefault="004219B7" w:rsidP="004219B7">
      <w:pPr>
        <w:pStyle w:val="a3"/>
        <w:spacing w:before="0" w:beforeAutospacing="0" w:after="0" w:afterAutospacing="0"/>
        <w:ind w:firstLine="567"/>
        <w:rPr>
          <w:rFonts w:ascii="Times New Roman" w:hAnsi="Times New Roman" w:cs="Times New Roman"/>
          <w:b/>
          <w:spacing w:val="-6"/>
          <w:sz w:val="24"/>
          <w:szCs w:val="24"/>
        </w:rPr>
      </w:pPr>
    </w:p>
    <w:p w:rsidR="004219B7" w:rsidRPr="002D4363" w:rsidRDefault="004219B7" w:rsidP="004219B7">
      <w:pPr>
        <w:pStyle w:val="a3"/>
        <w:spacing w:before="0" w:beforeAutospacing="0" w:after="0" w:afterAutospacing="0"/>
        <w:ind w:firstLine="567"/>
        <w:rPr>
          <w:rFonts w:ascii="Times New Roman" w:hAnsi="Times New Roman" w:cs="Times New Roman"/>
          <w:sz w:val="24"/>
          <w:szCs w:val="24"/>
        </w:rPr>
      </w:pPr>
      <w:r w:rsidRPr="002D4363">
        <w:rPr>
          <w:rFonts w:ascii="Times New Roman" w:hAnsi="Times New Roman" w:cs="Times New Roman"/>
          <w:spacing w:val="-6"/>
          <w:sz w:val="24"/>
          <w:szCs w:val="24"/>
        </w:rPr>
        <w:t>Игрушке принадлежит важная роль в развитии  ребенка</w:t>
      </w:r>
      <w:proofErr w:type="gramStart"/>
      <w:r w:rsidRPr="002D4363">
        <w:rPr>
          <w:rFonts w:ascii="Times New Roman" w:hAnsi="Times New Roman" w:cs="Times New Roman"/>
          <w:spacing w:val="-6"/>
          <w:sz w:val="24"/>
          <w:szCs w:val="24"/>
        </w:rPr>
        <w:t xml:space="preserve"> </w:t>
      </w:r>
      <w:r w:rsidRPr="002D4363">
        <w:rPr>
          <w:rFonts w:ascii="Times New Roman" w:hAnsi="Times New Roman" w:cs="Times New Roman"/>
          <w:sz w:val="24"/>
          <w:szCs w:val="24"/>
        </w:rPr>
        <w:t>.</w:t>
      </w:r>
      <w:proofErr w:type="gramEnd"/>
      <w:r w:rsidRPr="002D4363">
        <w:rPr>
          <w:rFonts w:ascii="Times New Roman" w:hAnsi="Times New Roman" w:cs="Times New Roman"/>
          <w:sz w:val="24"/>
          <w:szCs w:val="24"/>
        </w:rPr>
        <w:t xml:space="preserve"> От того, какие игры и игрушки окружают ребенка, во многом зависит его интеллектуальное и личностное развитие — способностей, воображения и творчества, эмо</w:t>
      </w:r>
      <w:r w:rsidRPr="002D4363">
        <w:rPr>
          <w:rFonts w:ascii="Times New Roman" w:hAnsi="Times New Roman" w:cs="Times New Roman"/>
          <w:spacing w:val="-2"/>
          <w:sz w:val="24"/>
          <w:szCs w:val="24"/>
        </w:rPr>
        <w:t xml:space="preserve">циональной сферы, нравственных ценностей, </w:t>
      </w:r>
      <w:r w:rsidRPr="002D4363">
        <w:rPr>
          <w:rFonts w:ascii="Times New Roman" w:hAnsi="Times New Roman" w:cs="Times New Roman"/>
          <w:sz w:val="24"/>
          <w:szCs w:val="24"/>
        </w:rPr>
        <w:t>смыслов и установок.</w:t>
      </w:r>
    </w:p>
    <w:p w:rsidR="004219B7" w:rsidRPr="002D4363" w:rsidRDefault="004219B7" w:rsidP="004219B7">
      <w:pPr>
        <w:spacing w:line="240" w:lineRule="auto"/>
        <w:ind w:firstLine="567"/>
        <w:jc w:val="both"/>
        <w:rPr>
          <w:rFonts w:ascii="Times New Roman" w:hAnsi="Times New Roman" w:cs="Times New Roman"/>
          <w:color w:val="000000"/>
          <w:sz w:val="24"/>
          <w:szCs w:val="24"/>
        </w:rPr>
      </w:pPr>
      <w:r w:rsidRPr="002D4363">
        <w:rPr>
          <w:rFonts w:ascii="Times New Roman" w:hAnsi="Times New Roman" w:cs="Times New Roman"/>
          <w:iCs/>
          <w:color w:val="000000"/>
          <w:sz w:val="24"/>
          <w:szCs w:val="24"/>
        </w:rPr>
        <w:t xml:space="preserve"> </w:t>
      </w:r>
      <w:r w:rsidRPr="002D4363">
        <w:rPr>
          <w:rFonts w:ascii="Times New Roman" w:hAnsi="Times New Roman" w:cs="Times New Roman"/>
          <w:iCs/>
          <w:color w:val="FF0000"/>
          <w:sz w:val="24"/>
          <w:szCs w:val="24"/>
        </w:rPr>
        <w:t>Слайд 19</w:t>
      </w:r>
      <w:proofErr w:type="gramStart"/>
      <w:r w:rsidRPr="002D4363">
        <w:rPr>
          <w:rFonts w:ascii="Times New Roman" w:hAnsi="Times New Roman" w:cs="Times New Roman"/>
          <w:iCs/>
          <w:color w:val="000000"/>
          <w:sz w:val="24"/>
          <w:szCs w:val="24"/>
        </w:rPr>
        <w:t xml:space="preserve">  П</w:t>
      </w:r>
      <w:proofErr w:type="gramEnd"/>
      <w:r w:rsidRPr="002D4363">
        <w:rPr>
          <w:rFonts w:ascii="Times New Roman" w:hAnsi="Times New Roman" w:cs="Times New Roman"/>
          <w:iCs/>
          <w:color w:val="000000"/>
          <w:sz w:val="24"/>
          <w:szCs w:val="24"/>
        </w:rPr>
        <w:t>ри выборе игрушки необходимо выяснить,</w:t>
      </w:r>
      <w:r w:rsidRPr="002D4363">
        <w:rPr>
          <w:rFonts w:ascii="Times New Roman" w:hAnsi="Times New Roman" w:cs="Times New Roman"/>
          <w:color w:val="000000"/>
          <w:sz w:val="24"/>
          <w:szCs w:val="24"/>
        </w:rPr>
        <w:t xml:space="preserve"> что несет в себе игра, </w:t>
      </w:r>
      <w:bookmarkStart w:id="3" w:name="YANDEX_49"/>
      <w:bookmarkEnd w:id="3"/>
      <w:r w:rsidRPr="002D4363">
        <w:rPr>
          <w:rFonts w:ascii="Times New Roman" w:hAnsi="Times New Roman" w:cs="Times New Roman"/>
          <w:color w:val="000000"/>
          <w:sz w:val="24"/>
          <w:szCs w:val="24"/>
        </w:rPr>
        <w:t xml:space="preserve">игрушка, каков ее смысл. </w:t>
      </w:r>
      <w:proofErr w:type="gramStart"/>
      <w:r w:rsidRPr="002D4363">
        <w:rPr>
          <w:rFonts w:ascii="Times New Roman" w:hAnsi="Times New Roman" w:cs="Times New Roman"/>
          <w:color w:val="000000"/>
          <w:sz w:val="24"/>
          <w:szCs w:val="24"/>
        </w:rPr>
        <w:t xml:space="preserve">Какие </w:t>
      </w:r>
      <w:r w:rsidRPr="002D4363">
        <w:rPr>
          <w:rFonts w:ascii="Times New Roman" w:hAnsi="Times New Roman" w:cs="Times New Roman"/>
          <w:iCs/>
          <w:color w:val="000000"/>
          <w:sz w:val="24"/>
          <w:szCs w:val="24"/>
        </w:rPr>
        <w:t>чувства</w:t>
      </w:r>
      <w:r w:rsidRPr="002D4363">
        <w:rPr>
          <w:rFonts w:ascii="Times New Roman" w:hAnsi="Times New Roman" w:cs="Times New Roman"/>
          <w:color w:val="000000"/>
          <w:sz w:val="24"/>
          <w:szCs w:val="24"/>
        </w:rPr>
        <w:t xml:space="preserve"> пробудит </w:t>
      </w:r>
      <w:bookmarkStart w:id="4" w:name="YANDEX_50"/>
      <w:bookmarkEnd w:id="4"/>
      <w:r w:rsidRPr="002D4363">
        <w:rPr>
          <w:rFonts w:ascii="Times New Roman" w:hAnsi="Times New Roman" w:cs="Times New Roman"/>
          <w:color w:val="000000"/>
          <w:sz w:val="24"/>
          <w:szCs w:val="24"/>
        </w:rPr>
        <w:t>игрушка у ребенка — нежность, доброту, заботу, или противоположные — агрессию, злость, раздражение...</w:t>
      </w:r>
      <w:proofErr w:type="gramEnd"/>
      <w:r w:rsidRPr="002D4363">
        <w:rPr>
          <w:rFonts w:ascii="Times New Roman" w:hAnsi="Times New Roman" w:cs="Times New Roman"/>
          <w:color w:val="000000"/>
          <w:sz w:val="24"/>
          <w:szCs w:val="24"/>
        </w:rPr>
        <w:t xml:space="preserve"> Дает ли она возможность коллективного использования — </w:t>
      </w:r>
      <w:r w:rsidRPr="002D4363">
        <w:rPr>
          <w:rFonts w:ascii="Times New Roman" w:hAnsi="Times New Roman" w:cs="Times New Roman"/>
          <w:iCs/>
          <w:color w:val="000000"/>
          <w:sz w:val="24"/>
          <w:szCs w:val="24"/>
        </w:rPr>
        <w:t>совместной деятельности</w:t>
      </w:r>
      <w:r w:rsidRPr="002D4363">
        <w:rPr>
          <w:rFonts w:ascii="Times New Roman" w:hAnsi="Times New Roman" w:cs="Times New Roman"/>
          <w:color w:val="000000"/>
          <w:sz w:val="24"/>
          <w:szCs w:val="24"/>
        </w:rPr>
        <w:t xml:space="preserve"> группы детей, взрослого и ребенка (как, например, настольные или спортивные игры, конструктор и т.п.). Поскольку именно в игре как совместной деятельности, построенной по принципу "Один за всех и все за одного" складывается умение вашего ребенка </w:t>
      </w:r>
      <w:r w:rsidRPr="002D4363">
        <w:rPr>
          <w:rFonts w:ascii="Times New Roman" w:hAnsi="Times New Roman" w:cs="Times New Roman"/>
          <w:iCs/>
          <w:color w:val="000000"/>
          <w:sz w:val="24"/>
          <w:szCs w:val="24"/>
        </w:rPr>
        <w:t>сотрудничать</w:t>
      </w:r>
      <w:r w:rsidRPr="002D4363">
        <w:rPr>
          <w:rFonts w:ascii="Times New Roman" w:hAnsi="Times New Roman" w:cs="Times New Roman"/>
          <w:i/>
          <w:iCs/>
          <w:color w:val="000000"/>
          <w:sz w:val="24"/>
          <w:szCs w:val="24"/>
        </w:rPr>
        <w:t xml:space="preserve"> -</w:t>
      </w:r>
      <w:r w:rsidRPr="002D4363">
        <w:rPr>
          <w:rFonts w:ascii="Times New Roman" w:hAnsi="Times New Roman" w:cs="Times New Roman"/>
          <w:color w:val="000000"/>
          <w:sz w:val="24"/>
          <w:szCs w:val="24"/>
        </w:rPr>
        <w:t xml:space="preserve"> соотносить свои действия с действиями другого, договориться в спорной ситуации, сопереживать.</w:t>
      </w:r>
    </w:p>
    <w:p w:rsidR="004219B7" w:rsidRPr="002D4363" w:rsidRDefault="004219B7" w:rsidP="004219B7">
      <w:pPr>
        <w:spacing w:line="240" w:lineRule="auto"/>
        <w:ind w:firstLine="567"/>
        <w:jc w:val="both"/>
        <w:rPr>
          <w:rFonts w:ascii="Times New Roman" w:hAnsi="Times New Roman" w:cs="Times New Roman"/>
          <w:color w:val="000000"/>
          <w:sz w:val="24"/>
          <w:szCs w:val="24"/>
        </w:rPr>
      </w:pPr>
      <w:r w:rsidRPr="002D4363">
        <w:rPr>
          <w:rFonts w:ascii="Times New Roman" w:hAnsi="Times New Roman" w:cs="Times New Roman"/>
          <w:color w:val="000000"/>
          <w:sz w:val="24"/>
          <w:szCs w:val="24"/>
        </w:rPr>
        <w:t>Необходимым являются также и э</w:t>
      </w:r>
      <w:r w:rsidRPr="002D4363">
        <w:rPr>
          <w:rFonts w:ascii="Times New Roman" w:hAnsi="Times New Roman" w:cs="Times New Roman"/>
          <w:iCs/>
          <w:color w:val="000000"/>
          <w:sz w:val="24"/>
          <w:szCs w:val="24"/>
        </w:rPr>
        <w:t>стетические требования к игрушке</w:t>
      </w:r>
      <w:r w:rsidRPr="002D4363">
        <w:rPr>
          <w:rFonts w:ascii="Times New Roman" w:hAnsi="Times New Roman" w:cs="Times New Roman"/>
          <w:i/>
          <w:iCs/>
          <w:color w:val="000000"/>
          <w:sz w:val="24"/>
          <w:szCs w:val="24"/>
        </w:rPr>
        <w:t xml:space="preserve"> —</w:t>
      </w:r>
      <w:r w:rsidRPr="002D4363">
        <w:rPr>
          <w:rFonts w:ascii="Times New Roman" w:hAnsi="Times New Roman" w:cs="Times New Roman"/>
          <w:color w:val="000000"/>
          <w:sz w:val="24"/>
          <w:szCs w:val="24"/>
        </w:rPr>
        <w:t xml:space="preserve"> соответствует ли </w:t>
      </w:r>
      <w:bookmarkStart w:id="5" w:name="YANDEX_51"/>
      <w:bookmarkEnd w:id="5"/>
      <w:r w:rsidRPr="002D4363">
        <w:rPr>
          <w:rFonts w:ascii="Times New Roman" w:hAnsi="Times New Roman" w:cs="Times New Roman"/>
          <w:color w:val="000000"/>
          <w:sz w:val="24"/>
          <w:szCs w:val="24"/>
        </w:rPr>
        <w:t xml:space="preserve">игрушка представлениям о красоте, развивает ли чувства прекрасного, гармоничного или вырабатывает дурной вкус, вульгарные представления — китч. Созданные мастерами рукотворные народные </w:t>
      </w:r>
      <w:bookmarkStart w:id="6" w:name="YANDEX_52"/>
      <w:bookmarkEnd w:id="6"/>
      <w:r w:rsidRPr="002D4363">
        <w:rPr>
          <w:rFonts w:ascii="Times New Roman" w:hAnsi="Times New Roman" w:cs="Times New Roman"/>
          <w:color w:val="000000"/>
          <w:sz w:val="24"/>
          <w:szCs w:val="24"/>
        </w:rPr>
        <w:t>игрушки, часто в противовес фабричным, являются носителями духовных ценностей, хранителями опыта прошлого в настоящем, воплощением гармонии природы и красоты.</w:t>
      </w:r>
    </w:p>
    <w:p w:rsidR="004219B7" w:rsidRPr="002D4363" w:rsidRDefault="004219B7" w:rsidP="004219B7">
      <w:pPr>
        <w:pStyle w:val="a3"/>
        <w:spacing w:before="0" w:beforeAutospacing="0" w:after="0" w:afterAutospacing="0"/>
        <w:jc w:val="center"/>
        <w:rPr>
          <w:rFonts w:ascii="Times New Roman" w:hAnsi="Times New Roman" w:cs="Times New Roman"/>
          <w:b/>
          <w:sz w:val="24"/>
          <w:szCs w:val="24"/>
        </w:rPr>
      </w:pPr>
      <w:r w:rsidRPr="002D4363">
        <w:rPr>
          <w:rFonts w:ascii="Times New Roman" w:hAnsi="Times New Roman" w:cs="Times New Roman"/>
          <w:b/>
          <w:color w:val="FF0000"/>
          <w:sz w:val="24"/>
          <w:szCs w:val="24"/>
        </w:rPr>
        <w:t>Слайд 20</w:t>
      </w:r>
      <w:r w:rsidRPr="002D4363">
        <w:rPr>
          <w:rFonts w:ascii="Times New Roman" w:hAnsi="Times New Roman" w:cs="Times New Roman"/>
          <w:b/>
          <w:sz w:val="24"/>
          <w:szCs w:val="24"/>
        </w:rPr>
        <w:t xml:space="preserve">  Современная игрушка в жизни ребенка</w:t>
      </w:r>
    </w:p>
    <w:p w:rsidR="004219B7" w:rsidRPr="002D4363" w:rsidRDefault="004219B7" w:rsidP="004219B7">
      <w:pPr>
        <w:pStyle w:val="a3"/>
        <w:spacing w:before="0" w:beforeAutospacing="0" w:after="0" w:afterAutospacing="0"/>
        <w:ind w:firstLine="567"/>
        <w:jc w:val="center"/>
        <w:rPr>
          <w:rFonts w:ascii="Times New Roman" w:hAnsi="Times New Roman" w:cs="Times New Roman"/>
          <w:b/>
          <w:sz w:val="24"/>
          <w:szCs w:val="24"/>
        </w:rPr>
      </w:pPr>
    </w:p>
    <w:p w:rsidR="004219B7" w:rsidRPr="002D4363" w:rsidRDefault="004219B7" w:rsidP="004219B7">
      <w:pPr>
        <w:pStyle w:val="a3"/>
        <w:spacing w:before="0" w:beforeAutospacing="0" w:after="0" w:afterAutospacing="0"/>
        <w:rPr>
          <w:rFonts w:ascii="Times New Roman" w:hAnsi="Times New Roman" w:cs="Times New Roman"/>
          <w:sz w:val="24"/>
          <w:szCs w:val="24"/>
        </w:rPr>
      </w:pPr>
      <w:r w:rsidRPr="002D4363">
        <w:rPr>
          <w:rFonts w:ascii="Times New Roman" w:hAnsi="Times New Roman" w:cs="Times New Roman"/>
          <w:sz w:val="24"/>
          <w:szCs w:val="24"/>
        </w:rPr>
        <w:t xml:space="preserve">  Представления о том, где, когда и для чего детям могут понадобиться игрушки,  за последние десятилетия существенно изменились, и ключевым стало слово </w:t>
      </w:r>
      <w:r w:rsidRPr="002D4363">
        <w:rPr>
          <w:rFonts w:ascii="Times New Roman" w:hAnsi="Times New Roman" w:cs="Times New Roman"/>
          <w:b/>
          <w:i/>
          <w:iCs/>
          <w:sz w:val="24"/>
          <w:szCs w:val="24"/>
        </w:rPr>
        <w:t>развитие</w:t>
      </w:r>
      <w:r w:rsidRPr="002D4363">
        <w:rPr>
          <w:rFonts w:ascii="Times New Roman" w:hAnsi="Times New Roman" w:cs="Times New Roman"/>
          <w:sz w:val="24"/>
          <w:szCs w:val="24"/>
        </w:rPr>
        <w:t>.</w:t>
      </w:r>
      <w:r w:rsidRPr="002D4363">
        <w:rPr>
          <w:rFonts w:ascii="Times New Roman" w:hAnsi="Times New Roman" w:cs="Times New Roman"/>
          <w:sz w:val="24"/>
          <w:szCs w:val="24"/>
        </w:rPr>
        <w:br/>
        <w:t xml:space="preserve">     Сейчас любой продавец в магазине обязательно просветит вас - расскажет, что игрушка для младенца должна быть </w:t>
      </w:r>
      <w:r w:rsidRPr="002D4363">
        <w:rPr>
          <w:rFonts w:ascii="Times New Roman" w:hAnsi="Times New Roman" w:cs="Times New Roman"/>
          <w:b/>
          <w:i/>
          <w:iCs/>
          <w:sz w:val="24"/>
          <w:szCs w:val="24"/>
        </w:rPr>
        <w:t>развивающей</w:t>
      </w:r>
      <w:r w:rsidRPr="002D4363">
        <w:rPr>
          <w:rFonts w:ascii="Times New Roman" w:hAnsi="Times New Roman" w:cs="Times New Roman"/>
          <w:sz w:val="24"/>
          <w:szCs w:val="24"/>
        </w:rPr>
        <w:t xml:space="preserve"> и </w:t>
      </w:r>
      <w:r w:rsidRPr="002D4363">
        <w:rPr>
          <w:rFonts w:ascii="Times New Roman" w:hAnsi="Times New Roman" w:cs="Times New Roman"/>
          <w:b/>
          <w:i/>
          <w:iCs/>
          <w:sz w:val="24"/>
          <w:szCs w:val="24"/>
        </w:rPr>
        <w:t>функциональной</w:t>
      </w:r>
      <w:r w:rsidRPr="002D4363">
        <w:rPr>
          <w:rFonts w:ascii="Times New Roman" w:hAnsi="Times New Roman" w:cs="Times New Roman"/>
          <w:sz w:val="24"/>
          <w:szCs w:val="24"/>
        </w:rPr>
        <w:t xml:space="preserve">, и продемонстрирует, какие навыки должна формировать и развивать заинтересовавшая вас игрушка. Часто </w:t>
      </w:r>
      <w:r w:rsidRPr="002D4363">
        <w:rPr>
          <w:rFonts w:ascii="Times New Roman" w:hAnsi="Times New Roman" w:cs="Times New Roman"/>
          <w:sz w:val="24"/>
          <w:szCs w:val="24"/>
        </w:rPr>
        <w:lastRenderedPageBreak/>
        <w:t>соответствующие надписи есть и на этикетках. Современные игрушки можно классифицировать по разным признакам, например</w:t>
      </w:r>
      <w:r w:rsidRPr="002D4363">
        <w:rPr>
          <w:rFonts w:ascii="Times New Roman" w:hAnsi="Times New Roman" w:cs="Times New Roman"/>
          <w:color w:val="FF0000"/>
          <w:sz w:val="24"/>
          <w:szCs w:val="24"/>
        </w:rPr>
        <w:t>:………………….</w:t>
      </w:r>
    </w:p>
    <w:p w:rsidR="004219B7" w:rsidRPr="002D4363" w:rsidRDefault="004219B7" w:rsidP="004219B7">
      <w:pPr>
        <w:pStyle w:val="a3"/>
        <w:spacing w:before="0" w:beforeAutospacing="0" w:after="0" w:afterAutospacing="0"/>
        <w:ind w:firstLine="567"/>
        <w:rPr>
          <w:rFonts w:ascii="Times New Roman" w:hAnsi="Times New Roman" w:cs="Times New Roman"/>
          <w:sz w:val="24"/>
          <w:szCs w:val="24"/>
        </w:rPr>
      </w:pPr>
      <w:r w:rsidRPr="002D4363">
        <w:rPr>
          <w:rFonts w:ascii="Times New Roman" w:hAnsi="Times New Roman" w:cs="Times New Roman"/>
          <w:sz w:val="24"/>
          <w:szCs w:val="24"/>
        </w:rPr>
        <w:t xml:space="preserve">       </w:t>
      </w:r>
      <w:r w:rsidRPr="002D4363">
        <w:rPr>
          <w:rFonts w:ascii="Times New Roman" w:hAnsi="Times New Roman" w:cs="Times New Roman"/>
          <w:color w:val="FF0000"/>
          <w:sz w:val="24"/>
          <w:szCs w:val="24"/>
        </w:rPr>
        <w:t>Слайд 21</w:t>
      </w:r>
      <w:proofErr w:type="gramStart"/>
      <w:r w:rsidRPr="002D4363">
        <w:rPr>
          <w:rFonts w:ascii="Times New Roman" w:hAnsi="Times New Roman" w:cs="Times New Roman"/>
          <w:sz w:val="24"/>
          <w:szCs w:val="24"/>
        </w:rPr>
        <w:t xml:space="preserve"> С</w:t>
      </w:r>
      <w:proofErr w:type="gramEnd"/>
      <w:r w:rsidRPr="002D4363">
        <w:rPr>
          <w:rFonts w:ascii="Times New Roman" w:hAnsi="Times New Roman" w:cs="Times New Roman"/>
          <w:sz w:val="24"/>
          <w:szCs w:val="24"/>
        </w:rPr>
        <w:t xml:space="preserve">реди мягких погремушек можно выделить </w:t>
      </w:r>
      <w:r w:rsidRPr="002D4363">
        <w:rPr>
          <w:rFonts w:ascii="Times New Roman" w:hAnsi="Times New Roman" w:cs="Times New Roman"/>
          <w:b/>
          <w:bCs/>
          <w:i/>
          <w:iCs/>
          <w:sz w:val="24"/>
          <w:szCs w:val="24"/>
        </w:rPr>
        <w:t>ножную погремушку</w:t>
      </w:r>
      <w:r w:rsidRPr="002D4363">
        <w:rPr>
          <w:rFonts w:ascii="Times New Roman" w:hAnsi="Times New Roman" w:cs="Times New Roman"/>
          <w:sz w:val="24"/>
          <w:szCs w:val="24"/>
        </w:rPr>
        <w:t xml:space="preserve"> - сшитый в виде игрушки яркий браслет или носочки с бубенчиком внутри. Надетая на ножку ребенка погремушка привлекает его внимание к познанию своего тела, учит управлять им.</w:t>
      </w:r>
    </w:p>
    <w:p w:rsidR="004219B7" w:rsidRPr="002D4363" w:rsidRDefault="004219B7" w:rsidP="004219B7">
      <w:pPr>
        <w:pStyle w:val="a3"/>
        <w:spacing w:before="0" w:beforeAutospacing="0" w:after="0" w:afterAutospacing="0"/>
        <w:ind w:firstLine="567"/>
        <w:rPr>
          <w:rFonts w:ascii="Times New Roman" w:hAnsi="Times New Roman" w:cs="Times New Roman"/>
          <w:sz w:val="24"/>
          <w:szCs w:val="24"/>
        </w:rPr>
      </w:pPr>
      <w:r w:rsidRPr="002D4363">
        <w:rPr>
          <w:rFonts w:ascii="Times New Roman" w:hAnsi="Times New Roman" w:cs="Times New Roman"/>
          <w:sz w:val="24"/>
          <w:szCs w:val="24"/>
        </w:rPr>
        <w:t xml:space="preserve">      Популярны сейчас и погремушки, в основе которых лежит обычная </w:t>
      </w:r>
      <w:r w:rsidRPr="002D4363">
        <w:rPr>
          <w:rFonts w:ascii="Times New Roman" w:hAnsi="Times New Roman" w:cs="Times New Roman"/>
          <w:b/>
          <w:bCs/>
          <w:i/>
          <w:iCs/>
          <w:sz w:val="24"/>
          <w:szCs w:val="24"/>
        </w:rPr>
        <w:t>связка ключей</w:t>
      </w:r>
      <w:r w:rsidRPr="002D4363">
        <w:rPr>
          <w:rFonts w:ascii="Times New Roman" w:hAnsi="Times New Roman" w:cs="Times New Roman"/>
          <w:sz w:val="24"/>
          <w:szCs w:val="24"/>
        </w:rPr>
        <w:t>. Собранные на одном пластмассовом кольце три плоские однотипные игрушки разного цвета и разной формы дают ребенку представление о сходстве и различии, заранее знакомят его с предметами «взрослой» жизни, не говоря, опять-таки, о развитии мелкой моторики. Есть у них и еще одна функция: малыши с удовольствием «чешут» о них свои прорезывающиеся зубки.</w:t>
      </w:r>
    </w:p>
    <w:p w:rsidR="004219B7" w:rsidRPr="002D4363" w:rsidRDefault="004219B7" w:rsidP="004219B7">
      <w:pPr>
        <w:pStyle w:val="a3"/>
        <w:spacing w:before="0" w:beforeAutospacing="0" w:after="0" w:afterAutospacing="0"/>
        <w:ind w:firstLine="567"/>
        <w:rPr>
          <w:rFonts w:ascii="Times New Roman" w:hAnsi="Times New Roman" w:cs="Times New Roman"/>
          <w:sz w:val="24"/>
          <w:szCs w:val="24"/>
        </w:rPr>
      </w:pPr>
      <w:r w:rsidRPr="002D4363">
        <w:rPr>
          <w:rFonts w:ascii="Times New Roman" w:hAnsi="Times New Roman" w:cs="Times New Roman"/>
          <w:sz w:val="24"/>
          <w:szCs w:val="24"/>
        </w:rPr>
        <w:t xml:space="preserve">      Ребенок растет, и, постепенно вытесняя погремушки, в его жизнь начинают входить все новые игрушки. </w:t>
      </w:r>
      <w:r w:rsidRPr="002D4363">
        <w:rPr>
          <w:rFonts w:ascii="Times New Roman" w:hAnsi="Times New Roman" w:cs="Times New Roman"/>
          <w:b/>
          <w:bCs/>
          <w:i/>
          <w:iCs/>
          <w:sz w:val="24"/>
          <w:szCs w:val="24"/>
        </w:rPr>
        <w:br/>
      </w:r>
      <w:r w:rsidRPr="002D4363">
        <w:rPr>
          <w:rFonts w:ascii="Times New Roman" w:hAnsi="Times New Roman" w:cs="Times New Roman"/>
          <w:sz w:val="24"/>
          <w:szCs w:val="24"/>
        </w:rPr>
        <w:t xml:space="preserve">       </w:t>
      </w:r>
      <w:proofErr w:type="gramStart"/>
      <w:r w:rsidRPr="002D4363">
        <w:rPr>
          <w:rFonts w:ascii="Times New Roman" w:hAnsi="Times New Roman" w:cs="Times New Roman"/>
          <w:color w:val="FF0000"/>
          <w:sz w:val="24"/>
          <w:szCs w:val="24"/>
        </w:rPr>
        <w:t>Слайд 22</w:t>
      </w:r>
      <w:r w:rsidRPr="002D4363">
        <w:rPr>
          <w:rFonts w:ascii="Times New Roman" w:hAnsi="Times New Roman" w:cs="Times New Roman"/>
          <w:sz w:val="24"/>
          <w:szCs w:val="24"/>
        </w:rPr>
        <w:t xml:space="preserve"> </w:t>
      </w:r>
      <w:r w:rsidRPr="002D4363">
        <w:rPr>
          <w:rFonts w:ascii="Times New Roman" w:hAnsi="Times New Roman" w:cs="Times New Roman"/>
          <w:b/>
          <w:bCs/>
          <w:i/>
          <w:iCs/>
          <w:sz w:val="24"/>
          <w:szCs w:val="24"/>
        </w:rPr>
        <w:t>Звуковые</w:t>
      </w:r>
      <w:r w:rsidRPr="002D4363">
        <w:rPr>
          <w:rFonts w:ascii="Times New Roman" w:hAnsi="Times New Roman" w:cs="Times New Roman"/>
          <w:sz w:val="24"/>
          <w:szCs w:val="24"/>
        </w:rPr>
        <w:t xml:space="preserve"> игрушки - «</w:t>
      </w:r>
      <w:r w:rsidRPr="002D4363">
        <w:rPr>
          <w:rFonts w:ascii="Times New Roman" w:hAnsi="Times New Roman" w:cs="Times New Roman"/>
          <w:b/>
          <w:bCs/>
          <w:i/>
          <w:iCs/>
          <w:sz w:val="24"/>
          <w:szCs w:val="24"/>
        </w:rPr>
        <w:t>пищалки</w:t>
      </w:r>
      <w:r w:rsidRPr="002D4363">
        <w:rPr>
          <w:rFonts w:ascii="Times New Roman" w:hAnsi="Times New Roman" w:cs="Times New Roman"/>
          <w:sz w:val="24"/>
          <w:szCs w:val="24"/>
        </w:rPr>
        <w:t xml:space="preserve">» (в отличие от погремушек, они упругие, и звук - более резкий и громкий - извлекается из них другим способом - сжатием корпуса игрушки) и разнообразные </w:t>
      </w:r>
      <w:r w:rsidRPr="002D4363">
        <w:rPr>
          <w:rFonts w:ascii="Times New Roman" w:hAnsi="Times New Roman" w:cs="Times New Roman"/>
          <w:b/>
          <w:bCs/>
          <w:i/>
          <w:iCs/>
          <w:sz w:val="24"/>
          <w:szCs w:val="24"/>
        </w:rPr>
        <w:t>музыкальные</w:t>
      </w:r>
      <w:r w:rsidRPr="002D4363">
        <w:rPr>
          <w:rFonts w:ascii="Times New Roman" w:hAnsi="Times New Roman" w:cs="Times New Roman"/>
          <w:sz w:val="24"/>
          <w:szCs w:val="24"/>
        </w:rPr>
        <w:t xml:space="preserve"> игрушки (часто работающие на батарейках) - от мишки, способного рычать на разные голоса, до такой экзотики, как «мобильный телефон» (раньше таких «игрушек» не было и у взрослых).</w:t>
      </w:r>
      <w:proofErr w:type="gramEnd"/>
    </w:p>
    <w:p w:rsidR="004219B7" w:rsidRPr="002D4363" w:rsidRDefault="004219B7" w:rsidP="004219B7">
      <w:pPr>
        <w:pStyle w:val="a3"/>
        <w:spacing w:before="0" w:beforeAutospacing="0" w:after="0" w:afterAutospacing="0"/>
        <w:ind w:firstLine="567"/>
        <w:rPr>
          <w:rFonts w:ascii="Times New Roman" w:hAnsi="Times New Roman" w:cs="Times New Roman"/>
          <w:sz w:val="24"/>
          <w:szCs w:val="24"/>
        </w:rPr>
      </w:pPr>
      <w:r w:rsidRPr="002D4363">
        <w:rPr>
          <w:rFonts w:ascii="Times New Roman" w:hAnsi="Times New Roman" w:cs="Times New Roman"/>
          <w:sz w:val="24"/>
          <w:szCs w:val="24"/>
        </w:rPr>
        <w:t xml:space="preserve"> </w:t>
      </w:r>
      <w:r w:rsidRPr="002D4363">
        <w:rPr>
          <w:rFonts w:ascii="Times New Roman" w:hAnsi="Times New Roman" w:cs="Times New Roman"/>
          <w:color w:val="FF0000"/>
          <w:sz w:val="24"/>
          <w:szCs w:val="24"/>
        </w:rPr>
        <w:t>Слайд 23</w:t>
      </w:r>
      <w:proofErr w:type="gramStart"/>
      <w:r w:rsidRPr="002D4363">
        <w:rPr>
          <w:rFonts w:ascii="Times New Roman" w:hAnsi="Times New Roman" w:cs="Times New Roman"/>
          <w:sz w:val="24"/>
          <w:szCs w:val="24"/>
        </w:rPr>
        <w:t xml:space="preserve">  С</w:t>
      </w:r>
      <w:proofErr w:type="gramEnd"/>
      <w:r w:rsidRPr="002D4363">
        <w:rPr>
          <w:rFonts w:ascii="Times New Roman" w:hAnsi="Times New Roman" w:cs="Times New Roman"/>
          <w:sz w:val="24"/>
          <w:szCs w:val="24"/>
        </w:rPr>
        <w:t xml:space="preserve">уществуют также такие современные игрушки для самых маленьких как </w:t>
      </w:r>
      <w:r w:rsidRPr="002D4363">
        <w:rPr>
          <w:rFonts w:ascii="Times New Roman" w:hAnsi="Times New Roman" w:cs="Times New Roman"/>
          <w:b/>
          <w:bCs/>
          <w:i/>
          <w:iCs/>
          <w:sz w:val="24"/>
          <w:szCs w:val="24"/>
        </w:rPr>
        <w:t>развивающий центр</w:t>
      </w:r>
      <w:r w:rsidRPr="002D4363">
        <w:rPr>
          <w:rFonts w:ascii="Times New Roman" w:hAnsi="Times New Roman" w:cs="Times New Roman"/>
          <w:sz w:val="24"/>
          <w:szCs w:val="24"/>
        </w:rPr>
        <w:t xml:space="preserve">, он же </w:t>
      </w:r>
      <w:r w:rsidRPr="002D4363">
        <w:rPr>
          <w:rFonts w:ascii="Times New Roman" w:hAnsi="Times New Roman" w:cs="Times New Roman"/>
          <w:b/>
          <w:bCs/>
          <w:i/>
          <w:iCs/>
          <w:sz w:val="24"/>
          <w:szCs w:val="24"/>
        </w:rPr>
        <w:t>игровой центр</w:t>
      </w:r>
      <w:r w:rsidRPr="002D4363">
        <w:rPr>
          <w:rFonts w:ascii="Times New Roman" w:hAnsi="Times New Roman" w:cs="Times New Roman"/>
          <w:sz w:val="24"/>
          <w:szCs w:val="24"/>
        </w:rPr>
        <w:t xml:space="preserve">, он же </w:t>
      </w:r>
      <w:r w:rsidRPr="002D4363">
        <w:rPr>
          <w:rFonts w:ascii="Times New Roman" w:hAnsi="Times New Roman" w:cs="Times New Roman"/>
          <w:b/>
          <w:bCs/>
          <w:i/>
          <w:iCs/>
          <w:sz w:val="24"/>
          <w:szCs w:val="24"/>
        </w:rPr>
        <w:t>детский комплекс</w:t>
      </w:r>
      <w:r w:rsidRPr="002D4363">
        <w:rPr>
          <w:rFonts w:ascii="Times New Roman" w:hAnsi="Times New Roman" w:cs="Times New Roman"/>
          <w:sz w:val="24"/>
          <w:szCs w:val="24"/>
        </w:rPr>
        <w:t>. Вот примерное описание одного из таких комплексов: белая пластмассовая поверхность, к которой прикреплены разноцветные погремушки, игрушки-пищалки, зеркальце, что-то похожее на счеты, а в углу отверстия разной формы (ребенок должен подбирать игрушки, подходящие к этим отверстиям). Пока малыш лежит, комплекс располагается вертикально (крепится к боковине кроватки), когда ребенок садится, комплекс устанавливается наклонно (к одной из его сторон прикрепляются две ножки), а когда карапуз пойдет, комплекс превратится в стол на четырех ножках.</w:t>
      </w:r>
      <w:proofErr w:type="gramStart"/>
      <w:r w:rsidRPr="002D4363">
        <w:rPr>
          <w:rFonts w:ascii="Times New Roman" w:hAnsi="Times New Roman" w:cs="Times New Roman"/>
          <w:sz w:val="24"/>
          <w:szCs w:val="24"/>
        </w:rPr>
        <w:t>     .</w:t>
      </w:r>
      <w:proofErr w:type="gramEnd"/>
      <w:r w:rsidRPr="002D4363">
        <w:rPr>
          <w:rFonts w:ascii="Times New Roman" w:hAnsi="Times New Roman" w:cs="Times New Roman"/>
          <w:sz w:val="24"/>
          <w:szCs w:val="24"/>
        </w:rPr>
        <w:br/>
        <w:t xml:space="preserve">       </w:t>
      </w:r>
      <w:r w:rsidRPr="002D4363">
        <w:rPr>
          <w:rFonts w:ascii="Times New Roman" w:hAnsi="Times New Roman" w:cs="Times New Roman"/>
          <w:color w:val="FF0000"/>
          <w:sz w:val="24"/>
          <w:szCs w:val="24"/>
        </w:rPr>
        <w:t>Слайд 24</w:t>
      </w:r>
      <w:r w:rsidRPr="002D4363">
        <w:rPr>
          <w:rFonts w:ascii="Times New Roman" w:hAnsi="Times New Roman" w:cs="Times New Roman"/>
          <w:sz w:val="24"/>
          <w:szCs w:val="24"/>
        </w:rPr>
        <w:t xml:space="preserve"> Игрушки для детей  младшего возраста</w:t>
      </w:r>
    </w:p>
    <w:p w:rsidR="004219B7" w:rsidRPr="002D4363" w:rsidRDefault="004219B7" w:rsidP="004219B7">
      <w:pPr>
        <w:pStyle w:val="a3"/>
        <w:spacing w:before="0" w:beforeAutospacing="0" w:after="0" w:afterAutospacing="0"/>
        <w:ind w:firstLine="567"/>
        <w:rPr>
          <w:rFonts w:ascii="Times New Roman" w:hAnsi="Times New Roman" w:cs="Times New Roman"/>
          <w:sz w:val="24"/>
          <w:szCs w:val="24"/>
        </w:rPr>
      </w:pPr>
      <w:r w:rsidRPr="002D4363">
        <w:rPr>
          <w:rFonts w:ascii="Times New Roman" w:hAnsi="Times New Roman" w:cs="Times New Roman"/>
          <w:sz w:val="24"/>
          <w:szCs w:val="24"/>
        </w:rPr>
        <w:t xml:space="preserve">В магазинах можно найти персонажей всеми нами с детства любимой телевизионной программы «Спокойной ночи, малыши!»: Филю, Степашку, </w:t>
      </w:r>
      <w:proofErr w:type="spellStart"/>
      <w:r w:rsidRPr="002D4363">
        <w:rPr>
          <w:rFonts w:ascii="Times New Roman" w:hAnsi="Times New Roman" w:cs="Times New Roman"/>
          <w:sz w:val="24"/>
          <w:szCs w:val="24"/>
        </w:rPr>
        <w:t>Хрюшу</w:t>
      </w:r>
      <w:proofErr w:type="spellEnd"/>
      <w:r w:rsidRPr="002D4363">
        <w:rPr>
          <w:rFonts w:ascii="Times New Roman" w:hAnsi="Times New Roman" w:cs="Times New Roman"/>
          <w:sz w:val="24"/>
          <w:szCs w:val="24"/>
        </w:rPr>
        <w:t xml:space="preserve"> и </w:t>
      </w:r>
      <w:proofErr w:type="spellStart"/>
      <w:r w:rsidRPr="002D4363">
        <w:rPr>
          <w:rFonts w:ascii="Times New Roman" w:hAnsi="Times New Roman" w:cs="Times New Roman"/>
          <w:sz w:val="24"/>
          <w:szCs w:val="24"/>
        </w:rPr>
        <w:t>Каркушу</w:t>
      </w:r>
      <w:proofErr w:type="spellEnd"/>
      <w:r w:rsidRPr="002D4363">
        <w:rPr>
          <w:rFonts w:ascii="Times New Roman" w:hAnsi="Times New Roman" w:cs="Times New Roman"/>
          <w:sz w:val="24"/>
          <w:szCs w:val="24"/>
        </w:rPr>
        <w:t xml:space="preserve">. Чему они учат малышей во время своих вечерних встреч с ними? Добру, справедливости. Учат не обманывать и не предавать и многому другому. И все это рассказывается в понятной для детей форме. Эти редкие теперь положительные персонажи излучают добро и любовь к каждому из зрителей, а те тоже отвечают любовью. Поэтому присутствие в детской хотя бы одного из любимых героев принесет еще одну частичку тепла и нежности и напомнит о тех темах, которые затрагивались ими. </w:t>
      </w:r>
    </w:p>
    <w:p w:rsidR="004219B7" w:rsidRPr="002D4363" w:rsidRDefault="004219B7" w:rsidP="004219B7">
      <w:pPr>
        <w:pStyle w:val="a3"/>
        <w:spacing w:before="0" w:beforeAutospacing="0" w:after="0" w:afterAutospacing="0"/>
        <w:ind w:firstLine="567"/>
        <w:rPr>
          <w:rFonts w:ascii="Times New Roman" w:hAnsi="Times New Roman" w:cs="Times New Roman"/>
          <w:sz w:val="24"/>
          <w:szCs w:val="24"/>
        </w:rPr>
      </w:pPr>
      <w:r w:rsidRPr="002D4363">
        <w:rPr>
          <w:rFonts w:ascii="Times New Roman" w:hAnsi="Times New Roman" w:cs="Times New Roman"/>
          <w:sz w:val="24"/>
          <w:szCs w:val="24"/>
        </w:rPr>
        <w:t xml:space="preserve"> </w:t>
      </w:r>
    </w:p>
    <w:p w:rsidR="004219B7" w:rsidRPr="002D4363" w:rsidRDefault="004219B7" w:rsidP="004219B7">
      <w:pPr>
        <w:pStyle w:val="a3"/>
        <w:spacing w:before="0" w:beforeAutospacing="0" w:after="0" w:afterAutospacing="0"/>
        <w:ind w:firstLine="567"/>
        <w:rPr>
          <w:rFonts w:ascii="Times New Roman" w:hAnsi="Times New Roman" w:cs="Times New Roman"/>
          <w:sz w:val="24"/>
          <w:szCs w:val="24"/>
        </w:rPr>
      </w:pPr>
      <w:r w:rsidRPr="002D4363">
        <w:rPr>
          <w:rFonts w:ascii="Times New Roman" w:hAnsi="Times New Roman" w:cs="Times New Roman"/>
          <w:sz w:val="24"/>
          <w:szCs w:val="24"/>
        </w:rPr>
        <w:t xml:space="preserve"> </w:t>
      </w:r>
      <w:r w:rsidRPr="002D4363">
        <w:rPr>
          <w:rFonts w:ascii="Times New Roman" w:hAnsi="Times New Roman" w:cs="Times New Roman"/>
          <w:color w:val="FF0000"/>
          <w:sz w:val="24"/>
          <w:szCs w:val="24"/>
        </w:rPr>
        <w:t>Слайд 25</w:t>
      </w:r>
      <w:proofErr w:type="gramStart"/>
      <w:r w:rsidRPr="002D4363">
        <w:rPr>
          <w:rFonts w:ascii="Times New Roman" w:hAnsi="Times New Roman" w:cs="Times New Roman"/>
          <w:sz w:val="24"/>
          <w:szCs w:val="24"/>
        </w:rPr>
        <w:t xml:space="preserve"> Д</w:t>
      </w:r>
      <w:proofErr w:type="gramEnd"/>
      <w:r w:rsidRPr="002D4363">
        <w:rPr>
          <w:rFonts w:ascii="Times New Roman" w:hAnsi="Times New Roman" w:cs="Times New Roman"/>
          <w:sz w:val="24"/>
          <w:szCs w:val="24"/>
        </w:rPr>
        <w:t xml:space="preserve">ля детей постарше сейчас можно купить наборы для постройки кораблей, самолетов, лодок. Для девочек продаются красивые наборы для вышивания и пошива платьев своим любимым куклам, а для мальчиков - столярные, слесарные инструменты. Они учат детей самостоятельности, трудолюбию, заботе </w:t>
      </w:r>
      <w:proofErr w:type="gramStart"/>
      <w:r w:rsidRPr="002D4363">
        <w:rPr>
          <w:rFonts w:ascii="Times New Roman" w:hAnsi="Times New Roman" w:cs="Times New Roman"/>
          <w:sz w:val="24"/>
          <w:szCs w:val="24"/>
        </w:rPr>
        <w:t>о</w:t>
      </w:r>
      <w:proofErr w:type="gramEnd"/>
      <w:r w:rsidRPr="002D4363">
        <w:rPr>
          <w:rFonts w:ascii="Times New Roman" w:hAnsi="Times New Roman" w:cs="Times New Roman"/>
          <w:sz w:val="24"/>
          <w:szCs w:val="24"/>
        </w:rPr>
        <w:t xml:space="preserve"> ближних. Например, ребенку постарше, может быть, будет очень приятно сделать своими руками для куклы сестры какую-нибудь мебель. Да и любая </w:t>
      </w:r>
      <w:bookmarkStart w:id="7" w:name="YANDEX_153"/>
      <w:bookmarkEnd w:id="7"/>
      <w:r w:rsidRPr="002D4363">
        <w:rPr>
          <w:rFonts w:ascii="Times New Roman" w:hAnsi="Times New Roman" w:cs="Times New Roman"/>
          <w:sz w:val="24"/>
          <w:szCs w:val="24"/>
        </w:rPr>
        <w:t>игрушка, изготовленная своими руками, - самая лучшая для ребенка и самый дорогой подарок для его (ее) друга или подруги</w:t>
      </w:r>
      <w:r w:rsidRPr="002D4363">
        <w:rPr>
          <w:rStyle w:val="a6"/>
          <w:rFonts w:ascii="Times New Roman" w:hAnsi="Times New Roman" w:cs="Times New Roman"/>
          <w:sz w:val="24"/>
          <w:szCs w:val="24"/>
        </w:rPr>
        <w:footnoteReference w:id="1"/>
      </w:r>
      <w:r w:rsidRPr="002D4363">
        <w:rPr>
          <w:rFonts w:ascii="Times New Roman" w:hAnsi="Times New Roman" w:cs="Times New Roman"/>
          <w:sz w:val="24"/>
          <w:szCs w:val="24"/>
        </w:rPr>
        <w:t xml:space="preserve">. </w:t>
      </w:r>
      <w:r w:rsidRPr="002D4363">
        <w:rPr>
          <w:rFonts w:ascii="Times New Roman" w:hAnsi="Times New Roman" w:cs="Times New Roman"/>
          <w:sz w:val="24"/>
          <w:szCs w:val="24"/>
        </w:rPr>
        <w:br/>
      </w:r>
    </w:p>
    <w:p w:rsidR="004219B7" w:rsidRPr="002D4363" w:rsidRDefault="004219B7" w:rsidP="004219B7">
      <w:pPr>
        <w:spacing w:line="240" w:lineRule="auto"/>
        <w:rPr>
          <w:rFonts w:ascii="Times New Roman" w:hAnsi="Times New Roman" w:cs="Times New Roman"/>
          <w:sz w:val="24"/>
          <w:szCs w:val="24"/>
        </w:rPr>
      </w:pPr>
      <w:r w:rsidRPr="002D4363">
        <w:rPr>
          <w:rFonts w:ascii="Times New Roman" w:hAnsi="Times New Roman" w:cs="Times New Roman"/>
          <w:sz w:val="24"/>
          <w:szCs w:val="24"/>
        </w:rPr>
        <w:t xml:space="preserve"> </w:t>
      </w:r>
      <w:r w:rsidRPr="002D4363">
        <w:rPr>
          <w:rFonts w:ascii="Times New Roman" w:hAnsi="Times New Roman" w:cs="Times New Roman"/>
          <w:color w:val="FF0000"/>
          <w:sz w:val="24"/>
          <w:szCs w:val="24"/>
        </w:rPr>
        <w:t>Слайд 26</w:t>
      </w:r>
      <w:r w:rsidRPr="002D4363">
        <w:rPr>
          <w:rFonts w:ascii="Times New Roman" w:hAnsi="Times New Roman" w:cs="Times New Roman"/>
          <w:sz w:val="24"/>
          <w:szCs w:val="24"/>
        </w:rPr>
        <w:t xml:space="preserve"> Отрицательные черты современной игрушки</w:t>
      </w:r>
    </w:p>
    <w:p w:rsidR="004219B7" w:rsidRPr="002D4363" w:rsidRDefault="004219B7" w:rsidP="004219B7">
      <w:pPr>
        <w:spacing w:line="240" w:lineRule="auto"/>
        <w:rPr>
          <w:rFonts w:ascii="Times New Roman" w:hAnsi="Times New Roman" w:cs="Times New Roman"/>
          <w:sz w:val="24"/>
          <w:szCs w:val="24"/>
        </w:rPr>
      </w:pPr>
      <w:r w:rsidRPr="002D4363">
        <w:rPr>
          <w:rFonts w:ascii="Times New Roman" w:hAnsi="Times New Roman" w:cs="Times New Roman"/>
          <w:sz w:val="24"/>
          <w:szCs w:val="24"/>
        </w:rPr>
        <w:t xml:space="preserve"> Ежегодно в России распространяется  около 10 тысяч различных игрушек</w:t>
      </w:r>
      <w:proofErr w:type="gramStart"/>
      <w:r w:rsidRPr="002D4363">
        <w:rPr>
          <w:rFonts w:ascii="Times New Roman" w:hAnsi="Times New Roman" w:cs="Times New Roman"/>
          <w:sz w:val="24"/>
          <w:szCs w:val="24"/>
        </w:rPr>
        <w:t xml:space="preserve"> ,</w:t>
      </w:r>
      <w:proofErr w:type="gramEnd"/>
      <w:r w:rsidRPr="002D4363">
        <w:rPr>
          <w:rFonts w:ascii="Times New Roman" w:hAnsi="Times New Roman" w:cs="Times New Roman"/>
          <w:sz w:val="24"/>
          <w:szCs w:val="24"/>
        </w:rPr>
        <w:t xml:space="preserve">прежде всего иностранного производства. Среди  них значительная доля предметов, наносящих </w:t>
      </w:r>
      <w:r w:rsidRPr="002D4363">
        <w:rPr>
          <w:rFonts w:ascii="Times New Roman" w:hAnsi="Times New Roman" w:cs="Times New Roman"/>
          <w:sz w:val="24"/>
          <w:szCs w:val="24"/>
        </w:rPr>
        <w:lastRenderedPageBreak/>
        <w:t xml:space="preserve">физический, психический и духовный вред ребенку. </w:t>
      </w:r>
      <w:proofErr w:type="spellStart"/>
      <w:r w:rsidRPr="002D4363">
        <w:rPr>
          <w:rFonts w:ascii="Times New Roman" w:hAnsi="Times New Roman" w:cs="Times New Roman"/>
          <w:sz w:val="24"/>
          <w:szCs w:val="24"/>
        </w:rPr>
        <w:t>Антиигркшка</w:t>
      </w:r>
      <w:proofErr w:type="spellEnd"/>
      <w:r w:rsidRPr="002D4363">
        <w:rPr>
          <w:rFonts w:ascii="Times New Roman" w:hAnsi="Times New Roman" w:cs="Times New Roman"/>
          <w:sz w:val="24"/>
          <w:szCs w:val="24"/>
        </w:rPr>
        <w:t xml:space="preserve"> </w:t>
      </w:r>
      <w:proofErr w:type="gramStart"/>
      <w:r w:rsidRPr="002D4363">
        <w:rPr>
          <w:rFonts w:ascii="Times New Roman" w:hAnsi="Times New Roman" w:cs="Times New Roman"/>
          <w:sz w:val="24"/>
          <w:szCs w:val="24"/>
        </w:rPr>
        <w:t>–э</w:t>
      </w:r>
      <w:proofErr w:type="gramEnd"/>
      <w:r w:rsidRPr="002D4363">
        <w:rPr>
          <w:rFonts w:ascii="Times New Roman" w:hAnsi="Times New Roman" w:cs="Times New Roman"/>
          <w:sz w:val="24"/>
          <w:szCs w:val="24"/>
        </w:rPr>
        <w:t xml:space="preserve">то специфическое средство информации, которая пропагандирует опасность для  жизни и здоровья детей, несет вред нормальному физическому, психическому и нравственно –духовному развитию. </w:t>
      </w:r>
      <w:proofErr w:type="spellStart"/>
      <w:r w:rsidRPr="002D4363">
        <w:rPr>
          <w:rFonts w:ascii="Times New Roman" w:hAnsi="Times New Roman" w:cs="Times New Roman"/>
          <w:sz w:val="24"/>
          <w:szCs w:val="24"/>
        </w:rPr>
        <w:t>Антиигрушка</w:t>
      </w:r>
      <w:proofErr w:type="spellEnd"/>
      <w:r w:rsidRPr="002D4363">
        <w:rPr>
          <w:rFonts w:ascii="Times New Roman" w:hAnsi="Times New Roman" w:cs="Times New Roman"/>
          <w:sz w:val="24"/>
          <w:szCs w:val="24"/>
        </w:rPr>
        <w:t xml:space="preserve"> является транслятором духовного разрушения: </w:t>
      </w:r>
      <w:proofErr w:type="spellStart"/>
      <w:r w:rsidRPr="002D4363">
        <w:rPr>
          <w:rFonts w:ascii="Times New Roman" w:hAnsi="Times New Roman" w:cs="Times New Roman"/>
          <w:sz w:val="24"/>
          <w:szCs w:val="24"/>
        </w:rPr>
        <w:t>одержения</w:t>
      </w:r>
      <w:proofErr w:type="spellEnd"/>
      <w:r w:rsidRPr="002D4363">
        <w:rPr>
          <w:rFonts w:ascii="Times New Roman" w:hAnsi="Times New Roman" w:cs="Times New Roman"/>
          <w:sz w:val="24"/>
          <w:szCs w:val="24"/>
        </w:rPr>
        <w:t>, неврозов, склонности к  суицидам.</w:t>
      </w:r>
    </w:p>
    <w:p w:rsidR="004219B7" w:rsidRPr="002D4363" w:rsidRDefault="004219B7" w:rsidP="004219B7">
      <w:pPr>
        <w:spacing w:line="240" w:lineRule="auto"/>
        <w:rPr>
          <w:rFonts w:ascii="Times New Roman" w:hAnsi="Times New Roman" w:cs="Times New Roman"/>
          <w:sz w:val="24"/>
          <w:szCs w:val="24"/>
        </w:rPr>
      </w:pPr>
      <w:r w:rsidRPr="002D4363">
        <w:rPr>
          <w:rFonts w:ascii="Times New Roman" w:hAnsi="Times New Roman" w:cs="Times New Roman"/>
          <w:color w:val="FF0000"/>
          <w:sz w:val="24"/>
          <w:szCs w:val="24"/>
        </w:rPr>
        <w:t>Слайд 27</w:t>
      </w:r>
      <w:r w:rsidRPr="002D4363">
        <w:rPr>
          <w:rFonts w:ascii="Times New Roman" w:hAnsi="Times New Roman" w:cs="Times New Roman"/>
          <w:sz w:val="24"/>
          <w:szCs w:val="24"/>
        </w:rPr>
        <w:t xml:space="preserve"> Компьютерные игры</w:t>
      </w:r>
    </w:p>
    <w:p w:rsidR="004219B7" w:rsidRPr="002D4363" w:rsidRDefault="004219B7" w:rsidP="004219B7">
      <w:pPr>
        <w:spacing w:line="240" w:lineRule="auto"/>
        <w:rPr>
          <w:rFonts w:ascii="Times New Roman" w:hAnsi="Times New Roman" w:cs="Times New Roman"/>
          <w:b/>
          <w:sz w:val="24"/>
          <w:szCs w:val="24"/>
        </w:rPr>
      </w:pPr>
      <w:r w:rsidRPr="002D4363">
        <w:rPr>
          <w:rFonts w:ascii="Times New Roman" w:hAnsi="Times New Roman" w:cs="Times New Roman"/>
          <w:sz w:val="24"/>
          <w:szCs w:val="24"/>
        </w:rPr>
        <w:t>Посредством компьютерных игр ребенок, входя в общение с монстрами, вампирами, инопланетянами и другой нечестью, невольно уподобляется им, снимая этим защиту перед лицом болезни и  страхов, принимая на себя агрессию и всемогущество.</w:t>
      </w:r>
    </w:p>
    <w:p w:rsidR="004219B7" w:rsidRPr="002D4363" w:rsidRDefault="004219B7" w:rsidP="004219B7">
      <w:pPr>
        <w:pStyle w:val="a3"/>
        <w:spacing w:before="0" w:beforeAutospacing="0" w:after="0" w:afterAutospacing="0"/>
        <w:ind w:firstLine="567"/>
        <w:jc w:val="left"/>
        <w:rPr>
          <w:rFonts w:ascii="Times New Roman" w:hAnsi="Times New Roman" w:cs="Times New Roman"/>
          <w:sz w:val="24"/>
          <w:szCs w:val="24"/>
        </w:rPr>
      </w:pPr>
      <w:r w:rsidRPr="002D4363">
        <w:rPr>
          <w:rFonts w:ascii="Times New Roman" w:hAnsi="Times New Roman" w:cs="Times New Roman"/>
          <w:color w:val="FF0000"/>
          <w:sz w:val="24"/>
          <w:szCs w:val="24"/>
        </w:rPr>
        <w:t xml:space="preserve"> Слайд 28</w:t>
      </w:r>
      <w:r w:rsidRPr="002D4363">
        <w:rPr>
          <w:rFonts w:ascii="Times New Roman" w:hAnsi="Times New Roman" w:cs="Times New Roman"/>
          <w:sz w:val="24"/>
          <w:szCs w:val="24"/>
        </w:rPr>
        <w:t xml:space="preserve"> Современная мягкая игрушка</w:t>
      </w:r>
    </w:p>
    <w:p w:rsidR="004219B7" w:rsidRPr="002D4363" w:rsidRDefault="004219B7" w:rsidP="004219B7">
      <w:pPr>
        <w:pStyle w:val="a3"/>
        <w:spacing w:before="0" w:beforeAutospacing="0" w:after="0" w:afterAutospacing="0"/>
        <w:ind w:firstLine="567"/>
        <w:jc w:val="left"/>
        <w:rPr>
          <w:rFonts w:ascii="Times New Roman" w:hAnsi="Times New Roman" w:cs="Times New Roman"/>
          <w:sz w:val="24"/>
          <w:szCs w:val="24"/>
        </w:rPr>
      </w:pPr>
      <w:r w:rsidRPr="002D4363">
        <w:rPr>
          <w:rFonts w:ascii="Times New Roman" w:hAnsi="Times New Roman" w:cs="Times New Roman"/>
          <w:sz w:val="24"/>
          <w:szCs w:val="24"/>
        </w:rPr>
        <w:t xml:space="preserve">Сейчас очень часто можно увидеть существа неизвестных видов и пород, невообразимо кричащей окраски, ни одну из них не хочется взять в руки, погладить. </w:t>
      </w:r>
    </w:p>
    <w:p w:rsidR="004219B7" w:rsidRPr="002D4363" w:rsidRDefault="004219B7" w:rsidP="004219B7">
      <w:pPr>
        <w:pStyle w:val="a3"/>
        <w:spacing w:before="0" w:beforeAutospacing="0" w:after="0" w:afterAutospacing="0"/>
        <w:jc w:val="left"/>
        <w:rPr>
          <w:rFonts w:ascii="Times New Roman" w:hAnsi="Times New Roman" w:cs="Times New Roman"/>
          <w:sz w:val="24"/>
          <w:szCs w:val="24"/>
        </w:rPr>
      </w:pPr>
      <w:r w:rsidRPr="002D4363">
        <w:rPr>
          <w:rFonts w:ascii="Times New Roman" w:hAnsi="Times New Roman" w:cs="Times New Roman"/>
          <w:sz w:val="24"/>
          <w:szCs w:val="24"/>
        </w:rPr>
        <w:t xml:space="preserve"> </w:t>
      </w:r>
      <w:r w:rsidRPr="002D4363">
        <w:rPr>
          <w:rFonts w:ascii="Times New Roman" w:hAnsi="Times New Roman" w:cs="Times New Roman"/>
          <w:color w:val="FF0000"/>
          <w:sz w:val="24"/>
          <w:szCs w:val="24"/>
        </w:rPr>
        <w:t>Слайд 29</w:t>
      </w:r>
      <w:r w:rsidRPr="002D4363">
        <w:rPr>
          <w:rFonts w:ascii="Times New Roman" w:hAnsi="Times New Roman" w:cs="Times New Roman"/>
          <w:sz w:val="24"/>
          <w:szCs w:val="24"/>
        </w:rPr>
        <w:t xml:space="preserve"> Современные куклы для девочек</w:t>
      </w:r>
    </w:p>
    <w:p w:rsidR="004219B7" w:rsidRPr="002D4363" w:rsidRDefault="004219B7" w:rsidP="004219B7">
      <w:pPr>
        <w:pStyle w:val="a3"/>
        <w:spacing w:before="0" w:beforeAutospacing="0" w:after="0" w:afterAutospacing="0"/>
        <w:jc w:val="left"/>
        <w:rPr>
          <w:rFonts w:ascii="Times New Roman" w:hAnsi="Times New Roman" w:cs="Times New Roman"/>
          <w:sz w:val="24"/>
          <w:szCs w:val="24"/>
        </w:rPr>
      </w:pPr>
      <w:r w:rsidRPr="002D4363">
        <w:rPr>
          <w:rFonts w:ascii="Times New Roman" w:hAnsi="Times New Roman" w:cs="Times New Roman"/>
          <w:sz w:val="24"/>
          <w:szCs w:val="24"/>
        </w:rPr>
        <w:t xml:space="preserve">Современные девочки больше всего тяготеют к «раскрученным» модным куклам. В возрасте от 8 до 13 лет девочки перестали играть в классические куклы и пупсы и приоткрыли дверь в мир юности с ее страстью  к моде, </w:t>
      </w:r>
      <w:proofErr w:type="gramStart"/>
      <w:r w:rsidRPr="002D4363">
        <w:rPr>
          <w:rFonts w:ascii="Times New Roman" w:hAnsi="Times New Roman" w:cs="Times New Roman"/>
          <w:sz w:val="24"/>
          <w:szCs w:val="24"/>
        </w:rPr>
        <w:t>тусовкам</w:t>
      </w:r>
      <w:proofErr w:type="gramEnd"/>
      <w:r w:rsidRPr="002D4363">
        <w:rPr>
          <w:rFonts w:ascii="Times New Roman" w:hAnsi="Times New Roman" w:cs="Times New Roman"/>
          <w:sz w:val="24"/>
          <w:szCs w:val="24"/>
        </w:rPr>
        <w:t xml:space="preserve"> и вечеринкам. Куклы «</w:t>
      </w:r>
      <w:proofErr w:type="spellStart"/>
      <w:r w:rsidRPr="002D4363">
        <w:rPr>
          <w:rFonts w:ascii="Times New Roman" w:hAnsi="Times New Roman" w:cs="Times New Roman"/>
          <w:sz w:val="24"/>
          <w:szCs w:val="24"/>
        </w:rPr>
        <w:t>Барби</w:t>
      </w:r>
      <w:proofErr w:type="spellEnd"/>
      <w:r w:rsidRPr="002D4363">
        <w:rPr>
          <w:rFonts w:ascii="Times New Roman" w:hAnsi="Times New Roman" w:cs="Times New Roman"/>
          <w:sz w:val="24"/>
          <w:szCs w:val="24"/>
        </w:rPr>
        <w:t>» и «</w:t>
      </w:r>
      <w:proofErr w:type="spellStart"/>
      <w:r w:rsidRPr="002D4363">
        <w:rPr>
          <w:rFonts w:ascii="Times New Roman" w:hAnsi="Times New Roman" w:cs="Times New Roman"/>
          <w:sz w:val="24"/>
          <w:szCs w:val="24"/>
        </w:rPr>
        <w:t>Братц</w:t>
      </w:r>
      <w:proofErr w:type="spellEnd"/>
      <w:r w:rsidRPr="002D4363">
        <w:rPr>
          <w:rFonts w:ascii="Times New Roman" w:hAnsi="Times New Roman" w:cs="Times New Roman"/>
          <w:sz w:val="24"/>
          <w:szCs w:val="24"/>
        </w:rPr>
        <w:t xml:space="preserve">» учат детей  следить за модой, не смотря ни на что. Главный принцип – ярко и вызывающе одеться, и привлечь внимание окружающих длинными волосами  и короткими нарядами. </w:t>
      </w:r>
    </w:p>
    <w:p w:rsidR="004219B7" w:rsidRPr="002D4363" w:rsidRDefault="004219B7" w:rsidP="004219B7">
      <w:pPr>
        <w:pStyle w:val="a3"/>
        <w:spacing w:before="0" w:beforeAutospacing="0" w:after="0" w:afterAutospacing="0"/>
        <w:jc w:val="left"/>
        <w:rPr>
          <w:rFonts w:ascii="Times New Roman" w:hAnsi="Times New Roman" w:cs="Times New Roman"/>
          <w:sz w:val="24"/>
          <w:szCs w:val="24"/>
          <w:shd w:val="clear" w:color="auto" w:fill="FFFFFF"/>
        </w:rPr>
      </w:pPr>
      <w:r w:rsidRPr="002D4363">
        <w:rPr>
          <w:rFonts w:ascii="Times New Roman" w:hAnsi="Times New Roman" w:cs="Times New Roman"/>
          <w:color w:val="FF0000"/>
          <w:sz w:val="24"/>
          <w:szCs w:val="24"/>
          <w:shd w:val="clear" w:color="auto" w:fill="FFFFFF"/>
        </w:rPr>
        <w:t>Слайд  30</w:t>
      </w:r>
      <w:proofErr w:type="gramStart"/>
      <w:r w:rsidRPr="002D4363">
        <w:rPr>
          <w:rFonts w:ascii="Times New Roman" w:hAnsi="Times New Roman" w:cs="Times New Roman"/>
          <w:sz w:val="24"/>
          <w:szCs w:val="24"/>
          <w:shd w:val="clear" w:color="auto" w:fill="FFFFFF"/>
        </w:rPr>
        <w:t xml:space="preserve"> П</w:t>
      </w:r>
      <w:proofErr w:type="gramEnd"/>
      <w:r w:rsidRPr="002D4363">
        <w:rPr>
          <w:rFonts w:ascii="Times New Roman" w:hAnsi="Times New Roman" w:cs="Times New Roman"/>
          <w:sz w:val="24"/>
          <w:szCs w:val="24"/>
          <w:shd w:val="clear" w:color="auto" w:fill="FFFFFF"/>
        </w:rPr>
        <w:t>редлагаются игрушки - «приколы», имитирующие человеческие травмы, представляющие собой ампутированные конечности и иные части человеческого тела, например: « рука детская кровавая», «нога детская», «голова вампира», «нога в машину»,  «рука с когтями», «череп с глазом» и другие</w:t>
      </w:r>
    </w:p>
    <w:p w:rsidR="004219B7" w:rsidRPr="002D4363" w:rsidRDefault="004219B7" w:rsidP="004219B7">
      <w:pPr>
        <w:pStyle w:val="a3"/>
        <w:spacing w:before="0" w:beforeAutospacing="0" w:after="0" w:afterAutospacing="0"/>
        <w:jc w:val="left"/>
        <w:rPr>
          <w:rFonts w:ascii="Times New Roman" w:hAnsi="Times New Roman" w:cs="Times New Roman"/>
          <w:sz w:val="24"/>
          <w:szCs w:val="24"/>
        </w:rPr>
      </w:pPr>
      <w:r w:rsidRPr="002D4363">
        <w:rPr>
          <w:rFonts w:ascii="Times New Roman" w:hAnsi="Times New Roman" w:cs="Times New Roman"/>
          <w:color w:val="FF0000"/>
          <w:sz w:val="24"/>
          <w:szCs w:val="24"/>
        </w:rPr>
        <w:t xml:space="preserve">Слайд 31 </w:t>
      </w:r>
      <w:r w:rsidRPr="002D4363">
        <w:rPr>
          <w:rFonts w:ascii="Times New Roman" w:hAnsi="Times New Roman" w:cs="Times New Roman"/>
          <w:sz w:val="24"/>
          <w:szCs w:val="24"/>
        </w:rPr>
        <w:t xml:space="preserve">Игрушки – </w:t>
      </w:r>
      <w:proofErr w:type="spellStart"/>
      <w:r w:rsidRPr="002D4363">
        <w:rPr>
          <w:rFonts w:ascii="Times New Roman" w:hAnsi="Times New Roman" w:cs="Times New Roman"/>
          <w:sz w:val="24"/>
          <w:szCs w:val="24"/>
        </w:rPr>
        <w:t>трансформеры</w:t>
      </w:r>
      <w:proofErr w:type="spellEnd"/>
      <w:r w:rsidRPr="002D4363">
        <w:rPr>
          <w:rFonts w:ascii="Times New Roman" w:hAnsi="Times New Roman" w:cs="Times New Roman"/>
          <w:sz w:val="24"/>
          <w:szCs w:val="24"/>
        </w:rPr>
        <w:t xml:space="preserve">, как будто вышедшие из преисподней бесы, демоны, монстры и </w:t>
      </w:r>
      <w:proofErr w:type="spellStart"/>
      <w:r w:rsidRPr="002D4363">
        <w:rPr>
          <w:rFonts w:ascii="Times New Roman" w:hAnsi="Times New Roman" w:cs="Times New Roman"/>
          <w:sz w:val="24"/>
          <w:szCs w:val="24"/>
        </w:rPr>
        <w:t>монстрики</w:t>
      </w:r>
      <w:proofErr w:type="spellEnd"/>
      <w:r w:rsidRPr="002D4363">
        <w:rPr>
          <w:rFonts w:ascii="Times New Roman" w:hAnsi="Times New Roman" w:cs="Times New Roman"/>
          <w:sz w:val="24"/>
          <w:szCs w:val="24"/>
        </w:rPr>
        <w:t xml:space="preserve">. Это </w:t>
      </w:r>
      <w:proofErr w:type="gramStart"/>
      <w:r w:rsidRPr="002D4363">
        <w:rPr>
          <w:rFonts w:ascii="Times New Roman" w:hAnsi="Times New Roman" w:cs="Times New Roman"/>
          <w:sz w:val="24"/>
          <w:szCs w:val="24"/>
        </w:rPr>
        <w:t xml:space="preserve">некрофильские образы, способствующие </w:t>
      </w:r>
      <w:proofErr w:type="spellStart"/>
      <w:r w:rsidRPr="002D4363">
        <w:rPr>
          <w:rFonts w:ascii="Times New Roman" w:hAnsi="Times New Roman" w:cs="Times New Roman"/>
          <w:sz w:val="24"/>
          <w:szCs w:val="24"/>
        </w:rPr>
        <w:t>демонизации</w:t>
      </w:r>
      <w:proofErr w:type="spellEnd"/>
      <w:r w:rsidRPr="002D4363">
        <w:rPr>
          <w:rFonts w:ascii="Times New Roman" w:hAnsi="Times New Roman" w:cs="Times New Roman"/>
          <w:sz w:val="24"/>
          <w:szCs w:val="24"/>
        </w:rPr>
        <w:t xml:space="preserve"> детского сознания и являются</w:t>
      </w:r>
      <w:proofErr w:type="gramEnd"/>
      <w:r w:rsidRPr="002D4363">
        <w:rPr>
          <w:rFonts w:ascii="Times New Roman" w:hAnsi="Times New Roman" w:cs="Times New Roman"/>
          <w:sz w:val="24"/>
          <w:szCs w:val="24"/>
        </w:rPr>
        <w:t xml:space="preserve"> одним из факторов все увеличивающихся детских самоубийств. Дети не хотят взрослеть, бояться жить, их страшит будущее.</w:t>
      </w:r>
    </w:p>
    <w:p w:rsidR="004219B7" w:rsidRPr="002D4363" w:rsidRDefault="004219B7" w:rsidP="004219B7">
      <w:pPr>
        <w:pStyle w:val="a3"/>
        <w:spacing w:before="0" w:beforeAutospacing="0" w:after="0" w:afterAutospacing="0"/>
        <w:jc w:val="left"/>
        <w:rPr>
          <w:rFonts w:ascii="Times New Roman" w:hAnsi="Times New Roman" w:cs="Times New Roman"/>
          <w:color w:val="FF0000"/>
          <w:sz w:val="24"/>
          <w:szCs w:val="24"/>
        </w:rPr>
      </w:pPr>
      <w:r w:rsidRPr="002D4363">
        <w:rPr>
          <w:rFonts w:ascii="Times New Roman" w:hAnsi="Times New Roman" w:cs="Times New Roman"/>
          <w:color w:val="FF0000"/>
          <w:sz w:val="24"/>
          <w:szCs w:val="24"/>
        </w:rPr>
        <w:t>Слайд 32</w:t>
      </w:r>
    </w:p>
    <w:p w:rsidR="004219B7" w:rsidRPr="002D4363" w:rsidRDefault="004219B7" w:rsidP="004219B7">
      <w:pPr>
        <w:rPr>
          <w:rFonts w:ascii="Times New Roman" w:hAnsi="Times New Roman" w:cs="Times New Roman"/>
          <w:sz w:val="24"/>
          <w:szCs w:val="24"/>
        </w:rPr>
      </w:pPr>
      <w:r w:rsidRPr="002D4363">
        <w:rPr>
          <w:rFonts w:ascii="Times New Roman" w:hAnsi="Times New Roman" w:cs="Times New Roman"/>
          <w:sz w:val="24"/>
          <w:szCs w:val="24"/>
        </w:rPr>
        <w:t xml:space="preserve">Уважаемые взрослые, убедительная просьба, следите за играми Ваших детей. Подбирайте  им правильные игрушки. </w:t>
      </w:r>
    </w:p>
    <w:p w:rsidR="004219B7" w:rsidRPr="002D4363" w:rsidRDefault="004219B7" w:rsidP="004219B7">
      <w:pPr>
        <w:spacing w:line="240" w:lineRule="auto"/>
        <w:rPr>
          <w:rFonts w:ascii="Times New Roman" w:hAnsi="Times New Roman" w:cs="Times New Roman"/>
          <w:sz w:val="24"/>
          <w:szCs w:val="24"/>
        </w:rPr>
      </w:pPr>
      <w:r w:rsidRPr="002D4363">
        <w:rPr>
          <w:rFonts w:ascii="Times New Roman" w:hAnsi="Times New Roman" w:cs="Times New Roman"/>
          <w:sz w:val="24"/>
          <w:szCs w:val="24"/>
        </w:rPr>
        <w:t xml:space="preserve"> Насколько успешно  сложится жизнь наших детей - это зависит от нас.</w:t>
      </w:r>
    </w:p>
    <w:p w:rsidR="004219B7" w:rsidRPr="002D4363" w:rsidRDefault="004219B7" w:rsidP="004219B7">
      <w:pPr>
        <w:spacing w:line="240" w:lineRule="auto"/>
        <w:rPr>
          <w:rFonts w:ascii="Times New Roman" w:hAnsi="Times New Roman" w:cs="Times New Roman"/>
          <w:color w:val="FF0000"/>
          <w:sz w:val="24"/>
          <w:szCs w:val="24"/>
          <w:lang w:eastAsia="ru-RU"/>
        </w:rPr>
      </w:pPr>
      <w:r w:rsidRPr="002D4363">
        <w:rPr>
          <w:rFonts w:ascii="Times New Roman" w:hAnsi="Times New Roman" w:cs="Times New Roman"/>
          <w:color w:val="FF0000"/>
          <w:sz w:val="24"/>
          <w:szCs w:val="24"/>
          <w:lang w:eastAsia="ru-RU"/>
        </w:rPr>
        <w:t xml:space="preserve">Слайд 33   </w:t>
      </w:r>
      <w:r w:rsidRPr="002D4363">
        <w:rPr>
          <w:rFonts w:ascii="Times New Roman" w:hAnsi="Times New Roman" w:cs="Times New Roman"/>
          <w:sz w:val="24"/>
          <w:szCs w:val="24"/>
          <w:lang w:eastAsia="ru-RU"/>
        </w:rPr>
        <w:t>Спасибо за внимание!</w:t>
      </w:r>
    </w:p>
    <w:p w:rsidR="004219B7" w:rsidRPr="002D4363" w:rsidRDefault="004219B7" w:rsidP="004219B7">
      <w:pPr>
        <w:shd w:val="clear" w:color="auto" w:fill="FFFFFF"/>
        <w:spacing w:line="240" w:lineRule="auto"/>
        <w:ind w:firstLine="567"/>
        <w:jc w:val="both"/>
        <w:rPr>
          <w:rFonts w:ascii="Times New Roman" w:hAnsi="Times New Roman" w:cs="Times New Roman"/>
          <w:sz w:val="32"/>
          <w:szCs w:val="32"/>
        </w:rPr>
      </w:pPr>
      <w:r w:rsidRPr="002D4363">
        <w:rPr>
          <w:rFonts w:ascii="Times New Roman" w:hAnsi="Times New Roman" w:cs="Times New Roman"/>
          <w:color w:val="000000"/>
          <w:sz w:val="32"/>
          <w:szCs w:val="32"/>
        </w:rPr>
        <w:br w:type="page"/>
      </w:r>
    </w:p>
    <w:p w:rsidR="0091098B" w:rsidRDefault="0091098B"/>
    <w:sectPr w:rsidR="0091098B" w:rsidSect="009109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FF0" w:rsidRDefault="000F0FF0" w:rsidP="004219B7">
      <w:pPr>
        <w:spacing w:after="0" w:line="240" w:lineRule="auto"/>
      </w:pPr>
      <w:r>
        <w:separator/>
      </w:r>
    </w:p>
  </w:endnote>
  <w:endnote w:type="continuationSeparator" w:id="0">
    <w:p w:rsidR="000F0FF0" w:rsidRDefault="000F0FF0" w:rsidP="00421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FF0" w:rsidRDefault="000F0FF0" w:rsidP="004219B7">
      <w:pPr>
        <w:spacing w:after="0" w:line="240" w:lineRule="auto"/>
      </w:pPr>
      <w:r>
        <w:separator/>
      </w:r>
    </w:p>
  </w:footnote>
  <w:footnote w:type="continuationSeparator" w:id="0">
    <w:p w:rsidR="000F0FF0" w:rsidRDefault="000F0FF0" w:rsidP="004219B7">
      <w:pPr>
        <w:spacing w:after="0" w:line="240" w:lineRule="auto"/>
      </w:pPr>
      <w:r>
        <w:continuationSeparator/>
      </w:r>
    </w:p>
  </w:footnote>
  <w:footnote w:id="1">
    <w:p w:rsidR="004219B7" w:rsidRDefault="004219B7" w:rsidP="004219B7">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D2F9A"/>
    <w:multiLevelType w:val="multilevel"/>
    <w:tmpl w:val="0236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19B7"/>
    <w:rsid w:val="000F0FF0"/>
    <w:rsid w:val="00206BE1"/>
    <w:rsid w:val="004219B7"/>
    <w:rsid w:val="00514680"/>
    <w:rsid w:val="007211EA"/>
    <w:rsid w:val="0091098B"/>
    <w:rsid w:val="00EC0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9B7"/>
  </w:style>
  <w:style w:type="paragraph" w:styleId="1">
    <w:name w:val="heading 1"/>
    <w:basedOn w:val="a"/>
    <w:next w:val="a"/>
    <w:link w:val="10"/>
    <w:qFormat/>
    <w:rsid w:val="004219B7"/>
    <w:pPr>
      <w:keepNext/>
      <w:spacing w:after="0" w:line="360" w:lineRule="auto"/>
      <w:outlineLvl w:val="0"/>
    </w:pPr>
    <w:rPr>
      <w:rFonts w:ascii="Times New Roman" w:eastAsia="Times New Roman" w:hAnsi="Times New Roman" w:cs="Times New Roman"/>
      <w:spacing w:val="24"/>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19B7"/>
    <w:rPr>
      <w:rFonts w:ascii="Times New Roman" w:eastAsia="Times New Roman" w:hAnsi="Times New Roman" w:cs="Times New Roman"/>
      <w:spacing w:val="24"/>
      <w:sz w:val="28"/>
      <w:szCs w:val="20"/>
      <w:lang w:eastAsia="ru-RU"/>
    </w:rPr>
  </w:style>
  <w:style w:type="paragraph" w:styleId="a3">
    <w:name w:val="Normal (Web)"/>
    <w:basedOn w:val="a"/>
    <w:uiPriority w:val="99"/>
    <w:rsid w:val="004219B7"/>
    <w:pPr>
      <w:spacing w:before="100" w:beforeAutospacing="1" w:after="100" w:afterAutospacing="1" w:line="240" w:lineRule="auto"/>
      <w:jc w:val="both"/>
    </w:pPr>
    <w:rPr>
      <w:rFonts w:ascii="Arial" w:eastAsia="Times New Roman" w:hAnsi="Arial" w:cs="Arial"/>
      <w:color w:val="000000"/>
      <w:sz w:val="21"/>
      <w:szCs w:val="21"/>
      <w:lang w:eastAsia="ru-RU"/>
    </w:rPr>
  </w:style>
  <w:style w:type="paragraph" w:styleId="a4">
    <w:name w:val="footnote text"/>
    <w:basedOn w:val="a"/>
    <w:link w:val="a5"/>
    <w:semiHidden/>
    <w:rsid w:val="004219B7"/>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4219B7"/>
    <w:rPr>
      <w:rFonts w:ascii="Times New Roman" w:eastAsia="Times New Roman" w:hAnsi="Times New Roman" w:cs="Times New Roman"/>
      <w:sz w:val="20"/>
      <w:szCs w:val="20"/>
      <w:lang w:eastAsia="ru-RU"/>
    </w:rPr>
  </w:style>
  <w:style w:type="character" w:styleId="a6">
    <w:name w:val="footnote reference"/>
    <w:semiHidden/>
    <w:rsid w:val="004219B7"/>
    <w:rPr>
      <w:vertAlign w:val="superscript"/>
    </w:rPr>
  </w:style>
  <w:style w:type="paragraph" w:styleId="a7">
    <w:name w:val="Body Text Indent"/>
    <w:basedOn w:val="a"/>
    <w:link w:val="a8"/>
    <w:rsid w:val="004219B7"/>
    <w:pPr>
      <w:tabs>
        <w:tab w:val="left" w:leader="dot" w:pos="7938"/>
      </w:tabs>
      <w:spacing w:before="80" w:after="80" w:line="312" w:lineRule="auto"/>
      <w:ind w:left="-79" w:firstLine="1092"/>
      <w:jc w:val="both"/>
    </w:pPr>
    <w:rPr>
      <w:rFonts w:ascii="Times New Roman" w:eastAsia="Times New Roman" w:hAnsi="Times New Roman" w:cs="Times New Roman"/>
      <w:spacing w:val="24"/>
      <w:sz w:val="28"/>
      <w:szCs w:val="20"/>
      <w:lang w:eastAsia="ru-RU"/>
    </w:rPr>
  </w:style>
  <w:style w:type="character" w:customStyle="1" w:styleId="a8">
    <w:name w:val="Основной текст с отступом Знак"/>
    <w:basedOn w:val="a0"/>
    <w:link w:val="a7"/>
    <w:rsid w:val="004219B7"/>
    <w:rPr>
      <w:rFonts w:ascii="Times New Roman" w:eastAsia="Times New Roman" w:hAnsi="Times New Roman" w:cs="Times New Roman"/>
      <w:spacing w:val="24"/>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pta-kniga.ru/ncd-4-53-735/caf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2303</Words>
  <Characters>13133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2019-01-14T10:01:00Z</dcterms:created>
  <dcterms:modified xsi:type="dcterms:W3CDTF">2019-01-15T10:52:00Z</dcterms:modified>
</cp:coreProperties>
</file>