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DC" w:rsidRPr="00063451" w:rsidRDefault="00427FDC" w:rsidP="00427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34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«Путь мужества и славы»</w:t>
      </w:r>
    </w:p>
    <w:p w:rsidR="00427FDC" w:rsidRPr="00063451" w:rsidRDefault="00427FDC" w:rsidP="000634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04F" w:rsidRPr="00063451" w:rsidRDefault="00427FDC" w:rsidP="0006345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подрастающего поколения – одна из самых актуальных задач нашего времени. </w:t>
      </w:r>
    </w:p>
    <w:p w:rsidR="00427FDC" w:rsidRPr="00063451" w:rsidRDefault="008467CC" w:rsidP="0006345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празднования 75-летия Победы в Великой Отечественной войне воспитателями ДОУ был проведен ряд мероприятий. </w:t>
      </w:r>
      <w:r w:rsidR="00427FDC" w:rsidRPr="00063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67CC" w:rsidRPr="00063451" w:rsidRDefault="008467CC" w:rsidP="000634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51">
        <w:rPr>
          <w:rFonts w:ascii="Times New Roman" w:hAnsi="Times New Roman" w:cs="Times New Roman"/>
          <w:sz w:val="28"/>
          <w:szCs w:val="28"/>
        </w:rPr>
        <w:t>В рамках мероприятий, посвящённых году памяти и славы в старших и подготовительных группах прошла познавательная деятельность  «Никто не забыт, ничто не забыто». Воспитатели рассказали</w:t>
      </w:r>
      <w:r w:rsidR="00063451">
        <w:rPr>
          <w:rFonts w:ascii="Times New Roman" w:hAnsi="Times New Roman" w:cs="Times New Roman"/>
          <w:sz w:val="28"/>
          <w:szCs w:val="28"/>
        </w:rPr>
        <w:t xml:space="preserve"> детям о Великой О</w:t>
      </w:r>
      <w:r w:rsidRPr="00063451">
        <w:rPr>
          <w:rFonts w:ascii="Times New Roman" w:hAnsi="Times New Roman" w:cs="Times New Roman"/>
          <w:sz w:val="28"/>
          <w:szCs w:val="28"/>
        </w:rPr>
        <w:t>течественной войне, о велико</w:t>
      </w:r>
      <w:r w:rsidR="00063451" w:rsidRPr="00063451">
        <w:rPr>
          <w:rFonts w:ascii="Times New Roman" w:hAnsi="Times New Roman" w:cs="Times New Roman"/>
          <w:sz w:val="28"/>
          <w:szCs w:val="28"/>
        </w:rPr>
        <w:t xml:space="preserve">м подвиге всего русского народа, о </w:t>
      </w:r>
      <w:proofErr w:type="spellStart"/>
      <w:r w:rsidR="00063451" w:rsidRPr="00063451">
        <w:rPr>
          <w:rFonts w:ascii="Times New Roman" w:hAnsi="Times New Roman" w:cs="Times New Roman"/>
          <w:sz w:val="28"/>
          <w:szCs w:val="28"/>
        </w:rPr>
        <w:t>героях-Варгашинцах</w:t>
      </w:r>
      <w:proofErr w:type="spellEnd"/>
      <w:r w:rsidR="00063451" w:rsidRPr="00063451">
        <w:rPr>
          <w:rFonts w:ascii="Times New Roman" w:hAnsi="Times New Roman" w:cs="Times New Roman"/>
          <w:sz w:val="28"/>
          <w:szCs w:val="28"/>
        </w:rPr>
        <w:t xml:space="preserve">. </w:t>
      </w:r>
      <w:r w:rsidRPr="00063451">
        <w:rPr>
          <w:rFonts w:ascii="Times New Roman" w:hAnsi="Times New Roman" w:cs="Times New Roman"/>
          <w:sz w:val="28"/>
          <w:szCs w:val="28"/>
        </w:rPr>
        <w:t xml:space="preserve"> Дети узнали, что во время войны лучших воинов награждали за доблесть и мужество орденами и медалями. Воспитанники с интересом рассматривали иллюстрации на тему: вооружение и амуниция, высказывали свои мнения и делились впечатлениями.</w:t>
      </w:r>
    </w:p>
    <w:sectPr w:rsidR="008467CC" w:rsidRPr="00063451" w:rsidSect="00F9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DC"/>
    <w:rsid w:val="00063451"/>
    <w:rsid w:val="00427FDC"/>
    <w:rsid w:val="007E2FFA"/>
    <w:rsid w:val="008467CC"/>
    <w:rsid w:val="00D5099B"/>
    <w:rsid w:val="00F9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2020-02-21T07:42:00Z</dcterms:created>
  <dcterms:modified xsi:type="dcterms:W3CDTF">2020-02-21T08:09:00Z</dcterms:modified>
</cp:coreProperties>
</file>