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133672" w:rsidP="00C73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667" w:rsidRPr="00C73667" w:rsidRDefault="00C73667" w:rsidP="00C7366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«</w:t>
      </w:r>
      <w:r w:rsidRPr="00C73667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Как научить ребенка прыгать на ск</w:t>
      </w:r>
      <w:r w:rsidRPr="00C73667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а</w:t>
      </w:r>
      <w:r w:rsidRPr="00C73667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калке?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»</w:t>
      </w:r>
      <w:bookmarkStart w:id="0" w:name="_GoBack"/>
      <w:bookmarkEnd w:id="0"/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131" w:rsidRDefault="003E0131" w:rsidP="00C7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t>«</w:t>
      </w:r>
      <w:r w:rsidRPr="003E0131">
        <w:rPr>
          <w:rStyle w:val="c2"/>
          <w:b/>
          <w:i/>
          <w:color w:val="002060"/>
          <w:sz w:val="32"/>
          <w:szCs w:val="32"/>
        </w:rPr>
        <w:t>На скакалке я скачу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Вслед за солнышком лечу...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Раз...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прыжок, я в</w:t>
      </w:r>
      <w:r w:rsidRPr="003E0131">
        <w:rPr>
          <w:rStyle w:val="c2"/>
          <w:b/>
          <w:i/>
          <w:color w:val="002060"/>
          <w:sz w:val="32"/>
          <w:szCs w:val="32"/>
        </w:rPr>
        <w:t>ы</w:t>
      </w:r>
      <w:r w:rsidRPr="003E0131">
        <w:rPr>
          <w:rStyle w:val="c2"/>
          <w:b/>
          <w:i/>
          <w:color w:val="002060"/>
          <w:sz w:val="32"/>
          <w:szCs w:val="32"/>
        </w:rPr>
        <w:t>ше всех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Я лечу, как птица вверх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Два и три...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не с</w:t>
      </w:r>
      <w:r w:rsidRPr="003E0131">
        <w:rPr>
          <w:rStyle w:val="c2"/>
          <w:b/>
          <w:i/>
          <w:color w:val="002060"/>
          <w:sz w:val="32"/>
          <w:szCs w:val="32"/>
        </w:rPr>
        <w:t>о</w:t>
      </w:r>
      <w:r w:rsidRPr="003E0131">
        <w:rPr>
          <w:rStyle w:val="c2"/>
          <w:b/>
          <w:i/>
          <w:color w:val="002060"/>
          <w:sz w:val="32"/>
          <w:szCs w:val="32"/>
        </w:rPr>
        <w:t>считать</w:t>
      </w:r>
    </w:p>
    <w:p w:rsid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Долго хочется ск</w:t>
      </w:r>
      <w:r w:rsidRPr="003E0131">
        <w:rPr>
          <w:rStyle w:val="c2"/>
          <w:b/>
          <w:i/>
          <w:color w:val="002060"/>
          <w:sz w:val="32"/>
          <w:szCs w:val="32"/>
        </w:rPr>
        <w:t>а</w:t>
      </w:r>
      <w:r w:rsidRPr="003E0131">
        <w:rPr>
          <w:rStyle w:val="c2"/>
          <w:b/>
          <w:i/>
          <w:color w:val="002060"/>
          <w:sz w:val="32"/>
          <w:szCs w:val="32"/>
        </w:rPr>
        <w:t>кать</w:t>
      </w:r>
      <w:r>
        <w:rPr>
          <w:rStyle w:val="c2"/>
          <w:b/>
          <w:i/>
          <w:color w:val="002060"/>
          <w:sz w:val="32"/>
          <w:szCs w:val="32"/>
        </w:rPr>
        <w:t>»</w:t>
      </w:r>
      <w:r w:rsidRPr="003E0131">
        <w:rPr>
          <w:rStyle w:val="c2"/>
          <w:b/>
          <w:i/>
          <w:color w:val="002060"/>
          <w:sz w:val="32"/>
          <w:szCs w:val="32"/>
        </w:rPr>
        <w:t xml:space="preserve"> </w:t>
      </w:r>
    </w:p>
    <w:p w:rsidR="00DB5133" w:rsidRPr="0040672B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 xml:space="preserve">И. </w:t>
      </w:r>
      <w:proofErr w:type="spellStart"/>
      <w:r w:rsidRPr="003E0131">
        <w:rPr>
          <w:rStyle w:val="c2"/>
          <w:b/>
          <w:i/>
          <w:color w:val="002060"/>
          <w:sz w:val="32"/>
          <w:szCs w:val="32"/>
        </w:rPr>
        <w:t>Крупинских</w:t>
      </w:r>
      <w:proofErr w:type="spellEnd"/>
    </w:p>
    <w:p w:rsidR="003E0131" w:rsidRPr="00B26389" w:rsidRDefault="003E0131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32"/>
          <w:lang w:eastAsia="ru-RU"/>
        </w:rPr>
      </w:pPr>
    </w:p>
    <w:p w:rsidR="00B26389" w:rsidRPr="00B26389" w:rsidRDefault="00B26389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32"/>
          <w:lang w:eastAsia="ru-RU"/>
        </w:rPr>
      </w:pPr>
    </w:p>
    <w:p w:rsid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рекомендуется начинать не ранее чет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рех лет. Ведь начиная именно с этого возраста, 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бенок поймет, как правильно держать руки со ск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калкой, и уверенно сможет перепрыгнуть через нее.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этого, обратите внимание на длину этого тренажера. Чтобы опр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делить правильный размер поставьте ребенка посередине скакалки, с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гните руки в локтях и попросите малыша ее подержать. В таком состоянии ск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калка должна быть натянута, а если она провисает, то ее необходимо обр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зать. Теперь поговорим о ко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плексе упражн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ний: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Покажите ребенку пример того, как необходимо держать скакалку и пр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гать через нее. </w:t>
      </w:r>
    </w:p>
    <w:p w:rsidR="003E0131" w:rsidRPr="003E0131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4CCB90" wp14:editId="0C2A3133">
            <wp:simplePos x="0" y="0"/>
            <wp:positionH relativeFrom="margin">
              <wp:posOffset>4585335</wp:posOffset>
            </wp:positionH>
            <wp:positionV relativeFrom="margin">
              <wp:posOffset>2636520</wp:posOffset>
            </wp:positionV>
            <wp:extent cx="2269490" cy="18561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Объясните, что в процессе прыжков должна работать только кисть, а не вся рука. Если малыш не понимает, то дайте ему покрутить скакалку, сн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чала в одной руке, а потом в другой. Контролируйте правильность выпо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нения дв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3E0131"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жений. </w:t>
      </w: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B32E709" wp14:editId="7AD62320">
            <wp:simplePos x="0" y="0"/>
            <wp:positionH relativeFrom="margin">
              <wp:posOffset>1510030</wp:posOffset>
            </wp:positionH>
            <wp:positionV relativeFrom="margin">
              <wp:posOffset>6681470</wp:posOffset>
            </wp:positionV>
            <wp:extent cx="3279140" cy="13042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42e2eb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667" w:rsidRDefault="00C73667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реб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должен взять скакалку в обе руки и расположить ее сзади себя, и аккуратно, не выпря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ляя согнутых в локтях рук, перебросить через г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лову вперед.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перепрыгнуть через лежащую на полу скакалку двумя ногами. Обратите внимание на то, как ребенок пр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земляется после прыжка. Объясните ему, что пола он должен касат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сначала носками, и только потом всей ст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пой. </w:t>
      </w:r>
    </w:p>
    <w:p w:rsidR="00131264" w:rsidRDefault="003E0131" w:rsidP="00C736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После этого упражнение повторяют сн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чала. </w:t>
      </w:r>
    </w:p>
    <w:p w:rsidR="00DB5133" w:rsidRPr="0040672B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научить ребенка прыгать через скакалку можно как дома, так и во дворе. Малыш с удовольствием попробует с ней позан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маться, если рядом будет мама или папа, с </w:t>
      </w:r>
      <w:proofErr w:type="gramStart"/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которых</w:t>
      </w:r>
      <w:proofErr w:type="gramEnd"/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брать пример. Кроме этого, псих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логами замеч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что </w:t>
      </w:r>
      <w:r w:rsidR="001312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легче даются занятия, если они проходят в веселой и непринужденной 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мосфере.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424BEF" w:rsidRDefault="00B21E18" w:rsidP="00C7366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C7366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Давайте приучать детей</w:t>
      </w:r>
      <w:r w:rsidR="00C73667" w:rsidRPr="00C7366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 </w:t>
      </w:r>
      <w:r w:rsidRPr="00C7366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к спорту вместе и правильно!</w:t>
      </w:r>
    </w:p>
    <w:p w:rsidR="00C73667" w:rsidRDefault="00C73667" w:rsidP="00C7366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:rsidR="00C73667" w:rsidRPr="00C73667" w:rsidRDefault="00C73667" w:rsidP="00C73667">
      <w:pPr>
        <w:spacing w:after="0" w:line="240" w:lineRule="auto"/>
        <w:ind w:firstLine="142"/>
        <w:jc w:val="right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7366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Инструктор по ФИЗО: Шишкова Н.И.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sectPr w:rsidR="00FC7893" w:rsidRPr="0040672B" w:rsidSect="00C73667">
      <w:pgSz w:w="11906" w:h="16838"/>
      <w:pgMar w:top="720" w:right="720" w:bottom="720" w:left="720" w:header="709" w:footer="709" w:gutter="0"/>
      <w:cols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1264"/>
    <w:rsid w:val="00133672"/>
    <w:rsid w:val="003E0131"/>
    <w:rsid w:val="003F3D58"/>
    <w:rsid w:val="0040672B"/>
    <w:rsid w:val="00424BEF"/>
    <w:rsid w:val="004F67C3"/>
    <w:rsid w:val="0070384F"/>
    <w:rsid w:val="007832DF"/>
    <w:rsid w:val="007C65B7"/>
    <w:rsid w:val="00B21E18"/>
    <w:rsid w:val="00B26389"/>
    <w:rsid w:val="00BC7A7E"/>
    <w:rsid w:val="00C73667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13</cp:revision>
  <cp:lastPrinted>2018-08-27T10:15:00Z</cp:lastPrinted>
  <dcterms:created xsi:type="dcterms:W3CDTF">2018-08-27T09:35:00Z</dcterms:created>
  <dcterms:modified xsi:type="dcterms:W3CDTF">2020-06-22T04:47:00Z</dcterms:modified>
</cp:coreProperties>
</file>