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F5" w:rsidRPr="005E5465" w:rsidRDefault="005049F5" w:rsidP="005E5465">
      <w:pPr>
        <w:jc w:val="center"/>
        <w:rPr>
          <w:rFonts w:ascii="Times New Roman" w:hAnsi="Times New Roman" w:cs="Times New Roman"/>
          <w:color w:val="7030A0"/>
          <w:sz w:val="24"/>
          <w:szCs w:val="24"/>
        </w:rPr>
      </w:pPr>
      <w:r w:rsidRPr="005E5465">
        <w:rPr>
          <w:rFonts w:ascii="Times New Roman" w:hAnsi="Times New Roman" w:cs="Times New Roman"/>
          <w:b/>
          <w:bCs/>
          <w:color w:val="7030A0"/>
          <w:sz w:val="24"/>
          <w:szCs w:val="24"/>
        </w:rPr>
        <w:t xml:space="preserve">Рекомендации для воспитателей и родителей по эффективному взаимодействию с детьми </w:t>
      </w:r>
      <w:r w:rsidRPr="005E5465">
        <w:rPr>
          <w:rFonts w:ascii="Times New Roman" w:hAnsi="Times New Roman" w:cs="Times New Roman"/>
          <w:b/>
          <w:bCs/>
          <w:color w:val="7030A0"/>
          <w:sz w:val="24"/>
          <w:szCs w:val="24"/>
        </w:rPr>
        <w:br/>
        <w:t>с агрессивным поведением</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Упорядочить систему требований, следите за своими поступками, показывая личный (положительный) пример.</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Поддерживайте дисциплину, выполняйте установленные правила.</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Дайте понять ребенку, что вы его любите таким, какой он есть.</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Собственным примером приучайте ребенка к самоконтролю.</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Направьте его энергию в положительное русло: в спорт, где ребенок может научиться контролировать эмоции, управлять своим поведением (бокс, ушу, рисование, пение, плаванье, бег)</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Предъявляя ребенку свои требования, учитывайте его возможности, а не свои желания.</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Старайтесь избегать обидных высказываний в собственной речи и правильно реагировать на грубость собеседника, не провоцировать его на обидное общение.</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Игнорируйте легкие проявления агрессивности, не фиксируйте на них внимание окружающих.</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lastRenderedPageBreak/>
        <w:t>Включайте ребенка в совместную деятельность, подчеркивайте его значимость в выполняемом деле.</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На проявление агрессии устанавливайте жесткий запрет в том случае, когда агрессия, не являясь защитной реакцией, служит для ребенка своеобразным «развлечением»</w:t>
      </w:r>
    </w:p>
    <w:p w:rsidR="005049F5" w:rsidRPr="005049F5" w:rsidRDefault="005049F5" w:rsidP="005049F5">
      <w:pPr>
        <w:pStyle w:val="a5"/>
        <w:numPr>
          <w:ilvl w:val="0"/>
          <w:numId w:val="3"/>
        </w:numPr>
        <w:jc w:val="both"/>
        <w:rPr>
          <w:rFonts w:ascii="Times New Roman" w:hAnsi="Times New Roman" w:cs="Times New Roman"/>
          <w:sz w:val="24"/>
          <w:szCs w:val="24"/>
        </w:rPr>
      </w:pPr>
      <w:r w:rsidRPr="005049F5">
        <w:rPr>
          <w:rFonts w:ascii="Times New Roman" w:hAnsi="Times New Roman" w:cs="Times New Roman"/>
          <w:sz w:val="24"/>
          <w:szCs w:val="24"/>
        </w:rPr>
        <w:t>Научите ребенка жалеть. Он должен понять, что своим поведением доставляет огорчение, причиняет страдания близким людям.</w:t>
      </w:r>
    </w:p>
    <w:p w:rsidR="005049F5" w:rsidRPr="005049F5" w:rsidRDefault="005049F5" w:rsidP="005049F5">
      <w:pPr>
        <w:pStyle w:val="a5"/>
        <w:numPr>
          <w:ilvl w:val="0"/>
          <w:numId w:val="3"/>
        </w:numPr>
        <w:jc w:val="both"/>
        <w:rPr>
          <w:rFonts w:ascii="Times New Roman" w:hAnsi="Times New Roman" w:cs="Times New Roman"/>
          <w:sz w:val="24"/>
          <w:szCs w:val="24"/>
        </w:rPr>
      </w:pPr>
      <w:proofErr w:type="gramStart"/>
      <w:r w:rsidRPr="005049F5">
        <w:rPr>
          <w:rFonts w:ascii="Times New Roman" w:hAnsi="Times New Roman" w:cs="Times New Roman"/>
          <w:sz w:val="24"/>
          <w:szCs w:val="24"/>
        </w:rPr>
        <w:t>Никогда не заставляйте ре</w:t>
      </w:r>
      <w:r w:rsidR="005E5465">
        <w:rPr>
          <w:rFonts w:ascii="Times New Roman" w:hAnsi="Times New Roman" w:cs="Times New Roman"/>
          <w:sz w:val="24"/>
          <w:szCs w:val="24"/>
        </w:rPr>
        <w:t>бенка забывать, что он добрый (</w:t>
      </w:r>
      <w:r w:rsidRPr="005049F5">
        <w:rPr>
          <w:rFonts w:ascii="Times New Roman" w:hAnsi="Times New Roman" w:cs="Times New Roman"/>
          <w:sz w:val="24"/>
          <w:szCs w:val="24"/>
        </w:rPr>
        <w:t>например: скажите ему:</w:t>
      </w:r>
      <w:proofErr w:type="gramEnd"/>
      <w:r w:rsidRPr="005049F5">
        <w:rPr>
          <w:rFonts w:ascii="Times New Roman" w:hAnsi="Times New Roman" w:cs="Times New Roman"/>
          <w:sz w:val="24"/>
          <w:szCs w:val="24"/>
        </w:rPr>
        <w:t xml:space="preserve"> </w:t>
      </w:r>
      <w:proofErr w:type="gramStart"/>
      <w:r w:rsidRPr="005049F5">
        <w:rPr>
          <w:rFonts w:ascii="Times New Roman" w:hAnsi="Times New Roman" w:cs="Times New Roman"/>
          <w:sz w:val="24"/>
          <w:szCs w:val="24"/>
        </w:rPr>
        <w:t>«Зачем ты так делаешь, ведь ты хороший, добрый!»)</w:t>
      </w:r>
      <w:proofErr w:type="gramEnd"/>
    </w:p>
    <w:p w:rsidR="005049F5" w:rsidRDefault="00762D17" w:rsidP="005049F5">
      <w:pPr>
        <w:pStyle w:val="a5"/>
        <w:spacing w:after="0" w:line="240" w:lineRule="auto"/>
        <w:rPr>
          <w:rFonts w:ascii="Times New Roman" w:eastAsia="Times New Roman" w:hAnsi="Times New Roman" w:cs="Times New Roman"/>
          <w:b/>
          <w:color w:val="181818"/>
          <w:sz w:val="24"/>
          <w:szCs w:val="24"/>
          <w:lang w:eastAsia="ru-RU"/>
        </w:rPr>
      </w:pPr>
      <w:r>
        <w:rPr>
          <w:noProof/>
          <w:lang w:eastAsia="ru-RU"/>
        </w:rPr>
        <w:drawing>
          <wp:anchor distT="0" distB="0" distL="114300" distR="114300" simplePos="0" relativeHeight="251656704" behindDoc="1" locked="0" layoutInCell="1" allowOverlap="1" wp14:anchorId="44E48212" wp14:editId="0D5EBBAB">
            <wp:simplePos x="0" y="0"/>
            <wp:positionH relativeFrom="column">
              <wp:posOffset>380365</wp:posOffset>
            </wp:positionH>
            <wp:positionV relativeFrom="paragraph">
              <wp:posOffset>155575</wp:posOffset>
            </wp:positionV>
            <wp:extent cx="1885950" cy="1943100"/>
            <wp:effectExtent l="0" t="0" r="0" b="0"/>
            <wp:wrapNone/>
            <wp:docPr id="8" name="Рисунок 8" descr="https://tse2.mm.bing.net/th/id/OIP.c9eYxOZII01c-CRrXGMlaQHaHm?w=198&amp;h=204&amp;c=7&amp;r=0&amp;o=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2.mm.bing.net/th/id/OIP.c9eYxOZII01c-CRrXGMlaQHaHm?w=198&amp;h=204&amp;c=7&amp;r=0&amp;o=5&amp;pid=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9F5" w:rsidRDefault="005049F5" w:rsidP="005049F5">
      <w:pPr>
        <w:spacing w:after="0" w:line="240" w:lineRule="auto"/>
        <w:rPr>
          <w:rFonts w:ascii="Times New Roman" w:eastAsia="Times New Roman" w:hAnsi="Times New Roman" w:cs="Times New Roman"/>
          <w:b/>
          <w:color w:val="181818"/>
          <w:sz w:val="24"/>
          <w:szCs w:val="24"/>
          <w:lang w:eastAsia="ru-RU"/>
        </w:rPr>
      </w:pPr>
    </w:p>
    <w:p w:rsidR="005049F5" w:rsidRDefault="00762D17" w:rsidP="005049F5">
      <w:pPr>
        <w:spacing w:after="0" w:line="240" w:lineRule="auto"/>
        <w:rPr>
          <w:rFonts w:ascii="Times New Roman" w:eastAsia="Times New Roman" w:hAnsi="Times New Roman" w:cs="Times New Roman"/>
          <w:b/>
          <w:color w:val="181818"/>
          <w:sz w:val="24"/>
          <w:szCs w:val="24"/>
          <w:lang w:eastAsia="ru-RU"/>
        </w:rPr>
      </w:pPr>
      <w:r>
        <w:rPr>
          <w:noProof/>
          <w:lang w:eastAsia="ru-RU"/>
        </w:rPr>
        <mc:AlternateContent>
          <mc:Choice Requires="wps">
            <w:drawing>
              <wp:inline distT="0" distB="0" distL="0" distR="0" wp14:anchorId="47CF3D76" wp14:editId="7475B96C">
                <wp:extent cx="304800" cy="304800"/>
                <wp:effectExtent l="0" t="0" r="0" b="0"/>
                <wp:docPr id="6" name="Прямоугольник 6" descr="https://novochgrad.ru/public/din_files/news/semya_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CCEFCDF" id="Прямоугольник 6" o:spid="_x0000_s1026" alt="https://novochgrad.ru/public/din_files/news/semya_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jfg+BCQMAAAs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5049F5" w:rsidRDefault="005049F5" w:rsidP="005049F5">
      <w:pPr>
        <w:spacing w:after="0" w:line="240" w:lineRule="auto"/>
        <w:rPr>
          <w:rFonts w:ascii="Times New Roman" w:eastAsia="Times New Roman" w:hAnsi="Times New Roman" w:cs="Times New Roman"/>
          <w:b/>
          <w:color w:val="181818"/>
          <w:sz w:val="24"/>
          <w:szCs w:val="24"/>
          <w:lang w:eastAsia="ru-RU"/>
        </w:rPr>
      </w:pPr>
    </w:p>
    <w:p w:rsidR="005049F5" w:rsidRDefault="005049F5" w:rsidP="005049F5">
      <w:pPr>
        <w:spacing w:after="0" w:line="240" w:lineRule="auto"/>
        <w:rPr>
          <w:rFonts w:ascii="Times New Roman" w:eastAsia="Times New Roman" w:hAnsi="Times New Roman" w:cs="Times New Roman"/>
          <w:b/>
          <w:color w:val="181818"/>
          <w:sz w:val="24"/>
          <w:szCs w:val="24"/>
          <w:lang w:eastAsia="ru-RU"/>
        </w:rPr>
      </w:pPr>
    </w:p>
    <w:p w:rsidR="005049F5" w:rsidRDefault="005049F5" w:rsidP="005049F5">
      <w:pPr>
        <w:spacing w:after="0" w:line="240" w:lineRule="auto"/>
        <w:rPr>
          <w:rFonts w:ascii="Times New Roman" w:eastAsia="Times New Roman" w:hAnsi="Times New Roman" w:cs="Times New Roman"/>
          <w:b/>
          <w:color w:val="181818"/>
          <w:sz w:val="24"/>
          <w:szCs w:val="24"/>
          <w:lang w:eastAsia="ru-RU"/>
        </w:rPr>
      </w:pPr>
    </w:p>
    <w:p w:rsidR="005049F5" w:rsidRDefault="005049F5" w:rsidP="005049F5">
      <w:pPr>
        <w:spacing w:after="0" w:line="240" w:lineRule="auto"/>
        <w:rPr>
          <w:rFonts w:ascii="Times New Roman" w:eastAsia="Times New Roman" w:hAnsi="Times New Roman" w:cs="Times New Roman"/>
          <w:b/>
          <w:color w:val="181818"/>
          <w:sz w:val="24"/>
          <w:szCs w:val="24"/>
          <w:lang w:eastAsia="ru-RU"/>
        </w:rPr>
      </w:pPr>
    </w:p>
    <w:p w:rsidR="005049F5" w:rsidRDefault="005049F5" w:rsidP="005049F5">
      <w:pPr>
        <w:spacing w:after="0" w:line="240" w:lineRule="auto"/>
        <w:rPr>
          <w:rFonts w:ascii="Times New Roman" w:eastAsia="Times New Roman" w:hAnsi="Times New Roman" w:cs="Times New Roman"/>
          <w:b/>
          <w:color w:val="181818"/>
          <w:sz w:val="24"/>
          <w:szCs w:val="24"/>
          <w:lang w:eastAsia="ru-RU"/>
        </w:rPr>
      </w:pPr>
    </w:p>
    <w:p w:rsidR="005049F5" w:rsidRDefault="005049F5" w:rsidP="005049F5">
      <w:pPr>
        <w:spacing w:after="0" w:line="240" w:lineRule="auto"/>
        <w:rPr>
          <w:rFonts w:ascii="Times New Roman" w:eastAsia="Times New Roman" w:hAnsi="Times New Roman" w:cs="Times New Roman"/>
          <w:b/>
          <w:color w:val="181818"/>
          <w:sz w:val="24"/>
          <w:szCs w:val="24"/>
          <w:lang w:eastAsia="ru-RU"/>
        </w:rPr>
      </w:pPr>
    </w:p>
    <w:p w:rsidR="00762D17" w:rsidRDefault="00762D17" w:rsidP="005049F5">
      <w:pPr>
        <w:spacing w:after="0" w:line="240" w:lineRule="auto"/>
        <w:rPr>
          <w:rFonts w:ascii="Times New Roman" w:eastAsia="Times New Roman" w:hAnsi="Times New Roman" w:cs="Times New Roman"/>
          <w:b/>
          <w:color w:val="181818"/>
          <w:sz w:val="24"/>
          <w:szCs w:val="24"/>
          <w:lang w:eastAsia="ru-RU"/>
        </w:rPr>
      </w:pPr>
    </w:p>
    <w:p w:rsidR="00762D17" w:rsidRDefault="00762D17" w:rsidP="005049F5">
      <w:pPr>
        <w:spacing w:after="0" w:line="240" w:lineRule="auto"/>
        <w:rPr>
          <w:rFonts w:ascii="Times New Roman" w:eastAsia="Times New Roman" w:hAnsi="Times New Roman" w:cs="Times New Roman"/>
          <w:b/>
          <w:color w:val="181818"/>
          <w:sz w:val="24"/>
          <w:szCs w:val="24"/>
          <w:lang w:eastAsia="ru-RU"/>
        </w:rPr>
      </w:pPr>
    </w:p>
    <w:p w:rsidR="005E5465" w:rsidRDefault="005E5465" w:rsidP="005E5465">
      <w:pPr>
        <w:spacing w:after="0" w:line="240" w:lineRule="auto"/>
        <w:jc w:val="center"/>
        <w:rPr>
          <w:rFonts w:ascii="Times New Roman" w:eastAsia="Times New Roman" w:hAnsi="Times New Roman" w:cs="Times New Roman"/>
          <w:color w:val="181818"/>
          <w:sz w:val="24"/>
          <w:szCs w:val="24"/>
          <w:lang w:eastAsia="ru-RU"/>
        </w:rPr>
      </w:pPr>
    </w:p>
    <w:p w:rsidR="005E5465" w:rsidRDefault="005E5465" w:rsidP="005E5465">
      <w:pPr>
        <w:spacing w:after="0" w:line="240" w:lineRule="auto"/>
        <w:jc w:val="center"/>
        <w:rPr>
          <w:rFonts w:ascii="Times New Roman" w:eastAsia="Times New Roman" w:hAnsi="Times New Roman" w:cs="Times New Roman"/>
          <w:color w:val="181818"/>
          <w:sz w:val="24"/>
          <w:szCs w:val="24"/>
          <w:lang w:eastAsia="ru-RU"/>
        </w:rPr>
      </w:pPr>
    </w:p>
    <w:p w:rsidR="005049F5" w:rsidRPr="005E5465" w:rsidRDefault="005049F5" w:rsidP="005E5465">
      <w:pPr>
        <w:spacing w:after="0" w:line="240" w:lineRule="auto"/>
        <w:jc w:val="center"/>
        <w:rPr>
          <w:rFonts w:ascii="Times New Roman" w:eastAsia="Times New Roman" w:hAnsi="Times New Roman" w:cs="Times New Roman"/>
          <w:color w:val="181818"/>
          <w:sz w:val="24"/>
          <w:szCs w:val="24"/>
          <w:lang w:eastAsia="ru-RU"/>
        </w:rPr>
      </w:pPr>
      <w:r w:rsidRPr="005E5465">
        <w:rPr>
          <w:rFonts w:ascii="Times New Roman" w:eastAsia="Times New Roman" w:hAnsi="Times New Roman" w:cs="Times New Roman"/>
          <w:color w:val="181818"/>
          <w:sz w:val="24"/>
          <w:szCs w:val="24"/>
          <w:lang w:eastAsia="ru-RU"/>
        </w:rPr>
        <w:t>Педагог – психолог: Ларионова А.П.</w:t>
      </w:r>
    </w:p>
    <w:p w:rsidR="005E5465" w:rsidRDefault="005E5465" w:rsidP="005E5465">
      <w:pPr>
        <w:pStyle w:val="a6"/>
        <w:rPr>
          <w:rFonts w:ascii="Times New Roman" w:hAnsi="Times New Roman" w:cs="Times New Roman"/>
          <w:sz w:val="24"/>
          <w:szCs w:val="24"/>
          <w:lang w:eastAsia="ru-RU"/>
        </w:rPr>
      </w:pPr>
    </w:p>
    <w:p w:rsidR="005049F5" w:rsidRPr="005E5465" w:rsidRDefault="005049F5" w:rsidP="005E5465">
      <w:pPr>
        <w:pStyle w:val="a6"/>
        <w:jc w:val="center"/>
        <w:rPr>
          <w:rFonts w:ascii="Times New Roman" w:hAnsi="Times New Roman" w:cs="Times New Roman"/>
          <w:sz w:val="24"/>
          <w:szCs w:val="24"/>
          <w:lang w:eastAsia="ru-RU"/>
        </w:rPr>
      </w:pPr>
      <w:r w:rsidRPr="005E5465">
        <w:rPr>
          <w:rFonts w:ascii="Times New Roman" w:hAnsi="Times New Roman" w:cs="Times New Roman"/>
          <w:sz w:val="24"/>
          <w:szCs w:val="24"/>
          <w:lang w:eastAsia="ru-RU"/>
        </w:rPr>
        <w:lastRenderedPageBreak/>
        <w:t>Муниципальное казенное дошкольное образовательное учреждение</w:t>
      </w:r>
    </w:p>
    <w:p w:rsidR="005049F5" w:rsidRPr="005E5465" w:rsidRDefault="005049F5" w:rsidP="005E5465">
      <w:pPr>
        <w:pStyle w:val="a6"/>
        <w:jc w:val="center"/>
        <w:rPr>
          <w:rFonts w:ascii="Times New Roman" w:hAnsi="Times New Roman" w:cs="Times New Roman"/>
          <w:sz w:val="24"/>
          <w:szCs w:val="24"/>
          <w:lang w:eastAsia="ru-RU"/>
        </w:rPr>
      </w:pPr>
      <w:r w:rsidRPr="005E5465">
        <w:rPr>
          <w:rFonts w:ascii="Times New Roman" w:hAnsi="Times New Roman" w:cs="Times New Roman"/>
          <w:sz w:val="24"/>
          <w:szCs w:val="24"/>
          <w:lang w:eastAsia="ru-RU"/>
        </w:rPr>
        <w:t>«Детский сад комбинированного вида «</w:t>
      </w:r>
      <w:proofErr w:type="spellStart"/>
      <w:r w:rsidRPr="005E5465">
        <w:rPr>
          <w:rFonts w:ascii="Times New Roman" w:hAnsi="Times New Roman" w:cs="Times New Roman"/>
          <w:sz w:val="24"/>
          <w:szCs w:val="24"/>
          <w:lang w:eastAsia="ru-RU"/>
        </w:rPr>
        <w:t>Рябинушка</w:t>
      </w:r>
      <w:proofErr w:type="spellEnd"/>
      <w:r w:rsidRPr="005E5465">
        <w:rPr>
          <w:rFonts w:ascii="Times New Roman" w:hAnsi="Times New Roman" w:cs="Times New Roman"/>
          <w:sz w:val="24"/>
          <w:szCs w:val="24"/>
          <w:lang w:eastAsia="ru-RU"/>
        </w:rPr>
        <w:t>»</w:t>
      </w:r>
    </w:p>
    <w:p w:rsidR="005049F5" w:rsidRDefault="005049F5" w:rsidP="005049F5">
      <w:pPr>
        <w:pStyle w:val="a5"/>
        <w:spacing w:after="0" w:line="240" w:lineRule="auto"/>
        <w:rPr>
          <w:rFonts w:ascii="Times New Roman" w:eastAsia="Times New Roman" w:hAnsi="Times New Roman" w:cs="Times New Roman"/>
          <w:b/>
          <w:color w:val="181818"/>
          <w:sz w:val="24"/>
          <w:szCs w:val="24"/>
          <w:lang w:eastAsia="ru-RU"/>
        </w:rPr>
      </w:pPr>
    </w:p>
    <w:p w:rsidR="005049F5" w:rsidRDefault="005049F5" w:rsidP="005049F5">
      <w:pPr>
        <w:pStyle w:val="a5"/>
        <w:spacing w:after="0" w:line="240" w:lineRule="auto"/>
        <w:rPr>
          <w:rFonts w:ascii="Times New Roman" w:eastAsia="Times New Roman" w:hAnsi="Times New Roman" w:cs="Times New Roman"/>
          <w:b/>
          <w:color w:val="181818"/>
          <w:sz w:val="24"/>
          <w:szCs w:val="24"/>
          <w:lang w:eastAsia="ru-RU"/>
        </w:rPr>
      </w:pPr>
    </w:p>
    <w:p w:rsidR="005049F5" w:rsidRDefault="005049F5" w:rsidP="005049F5">
      <w:pPr>
        <w:pStyle w:val="a5"/>
        <w:spacing w:after="0" w:line="240" w:lineRule="auto"/>
        <w:rPr>
          <w:rFonts w:ascii="Times New Roman" w:eastAsia="Times New Roman" w:hAnsi="Times New Roman" w:cs="Times New Roman"/>
          <w:b/>
          <w:color w:val="181818"/>
          <w:sz w:val="24"/>
          <w:szCs w:val="24"/>
          <w:lang w:eastAsia="ru-RU"/>
        </w:rPr>
      </w:pPr>
    </w:p>
    <w:p w:rsidR="005049F5" w:rsidRDefault="005049F5" w:rsidP="005049F5">
      <w:pPr>
        <w:pStyle w:val="a5"/>
        <w:spacing w:after="0" w:line="240" w:lineRule="auto"/>
        <w:rPr>
          <w:rFonts w:ascii="Times New Roman" w:eastAsia="Times New Roman" w:hAnsi="Times New Roman" w:cs="Times New Roman"/>
          <w:b/>
          <w:color w:val="181818"/>
          <w:sz w:val="24"/>
          <w:szCs w:val="24"/>
          <w:lang w:eastAsia="ru-RU"/>
        </w:rPr>
      </w:pPr>
    </w:p>
    <w:p w:rsidR="005049F5" w:rsidRPr="005049F5" w:rsidRDefault="00762D17" w:rsidP="005049F5">
      <w:pPr>
        <w:jc w:val="center"/>
        <w:rPr>
          <w:rFonts w:ascii="Times New Roman" w:eastAsia="Times New Roman" w:hAnsi="Times New Roman" w:cs="Times New Roman"/>
          <w:b/>
          <w:color w:val="7030A0"/>
          <w:sz w:val="40"/>
          <w:szCs w:val="40"/>
          <w:lang w:eastAsia="ru-RU"/>
        </w:rPr>
      </w:pPr>
      <w:r>
        <w:rPr>
          <w:rFonts w:ascii="Times New Roman" w:eastAsia="Times New Roman" w:hAnsi="Times New Roman" w:cs="Times New Roman"/>
          <w:b/>
          <w:bCs/>
          <w:color w:val="7030A0"/>
          <w:sz w:val="40"/>
          <w:szCs w:val="40"/>
          <w:lang w:eastAsia="ru-RU"/>
        </w:rPr>
        <w:t>«</w:t>
      </w:r>
      <w:r w:rsidR="005049F5" w:rsidRPr="005049F5">
        <w:rPr>
          <w:rFonts w:ascii="Times New Roman" w:eastAsia="Times New Roman" w:hAnsi="Times New Roman" w:cs="Times New Roman"/>
          <w:b/>
          <w:bCs/>
          <w:color w:val="7030A0"/>
          <w:sz w:val="40"/>
          <w:szCs w:val="40"/>
          <w:lang w:eastAsia="ru-RU"/>
        </w:rPr>
        <w:t>Коррекция агрессивного поведения у детей дошкольного возраста</w:t>
      </w:r>
      <w:r>
        <w:rPr>
          <w:rFonts w:ascii="Times New Roman" w:eastAsia="Times New Roman" w:hAnsi="Times New Roman" w:cs="Times New Roman"/>
          <w:b/>
          <w:bCs/>
          <w:color w:val="7030A0"/>
          <w:sz w:val="40"/>
          <w:szCs w:val="40"/>
          <w:lang w:eastAsia="ru-RU"/>
        </w:rPr>
        <w:t>»</w:t>
      </w:r>
    </w:p>
    <w:p w:rsidR="005049F5" w:rsidRDefault="005049F5" w:rsidP="005049F5">
      <w:pPr>
        <w:pStyle w:val="a5"/>
        <w:spacing w:after="0" w:line="240" w:lineRule="auto"/>
        <w:rPr>
          <w:rFonts w:ascii="Times New Roman" w:eastAsia="Times New Roman" w:hAnsi="Times New Roman" w:cs="Times New Roman"/>
          <w:b/>
          <w:color w:val="7030A0"/>
          <w:sz w:val="24"/>
          <w:szCs w:val="24"/>
          <w:lang w:eastAsia="ru-RU"/>
        </w:rPr>
      </w:pPr>
      <w:r>
        <w:rPr>
          <w:noProof/>
          <w:lang w:eastAsia="ru-RU"/>
        </w:rPr>
        <w:drawing>
          <wp:inline distT="0" distB="0" distL="0" distR="0" wp14:anchorId="180A7719" wp14:editId="6487AA42">
            <wp:extent cx="1676400" cy="2333712"/>
            <wp:effectExtent l="0" t="0" r="0" b="9525"/>
            <wp:docPr id="1" name="Рисунок 1" descr="https://sun1-22.userapi.com/impg/TqooMSXeGHTMUW1qCmKPLzA6rPNr1arUX4PP0w/4B_kABcex9Q.jpg?size=329x458&amp;quality=96&amp;sign=7782677732004ae00892c46859122d4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22.userapi.com/impg/TqooMSXeGHTMUW1qCmKPLzA6rPNr1arUX4PP0w/4B_kABcex9Q.jpg?size=329x458&amp;quality=96&amp;sign=7782677732004ae00892c46859122d4c&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79" cy="2342592"/>
                    </a:xfrm>
                    <a:prstGeom prst="rect">
                      <a:avLst/>
                    </a:prstGeom>
                    <a:noFill/>
                    <a:ln>
                      <a:noFill/>
                    </a:ln>
                  </pic:spPr>
                </pic:pic>
              </a:graphicData>
            </a:graphic>
          </wp:inline>
        </w:drawing>
      </w:r>
    </w:p>
    <w:p w:rsidR="005E5465" w:rsidRDefault="005E5465" w:rsidP="005049F5">
      <w:pPr>
        <w:pStyle w:val="a5"/>
        <w:spacing w:after="0" w:line="240" w:lineRule="auto"/>
        <w:rPr>
          <w:rFonts w:ascii="Times New Roman" w:eastAsia="Times New Roman" w:hAnsi="Times New Roman" w:cs="Times New Roman"/>
          <w:b/>
          <w:color w:val="7030A0"/>
          <w:sz w:val="24"/>
          <w:szCs w:val="24"/>
          <w:lang w:eastAsia="ru-RU"/>
        </w:rPr>
      </w:pPr>
    </w:p>
    <w:p w:rsidR="005E5465" w:rsidRPr="005049F5" w:rsidRDefault="005E5465" w:rsidP="005049F5">
      <w:pPr>
        <w:pStyle w:val="a5"/>
        <w:spacing w:after="0" w:line="240" w:lineRule="auto"/>
        <w:rPr>
          <w:rFonts w:ascii="Times New Roman" w:eastAsia="Times New Roman" w:hAnsi="Times New Roman" w:cs="Times New Roman"/>
          <w:b/>
          <w:color w:val="7030A0"/>
          <w:sz w:val="24"/>
          <w:szCs w:val="24"/>
          <w:lang w:eastAsia="ru-RU"/>
        </w:rPr>
      </w:pPr>
    </w:p>
    <w:p w:rsidR="005049F5" w:rsidRDefault="005049F5" w:rsidP="005049F5">
      <w:pPr>
        <w:spacing w:after="0" w:line="240" w:lineRule="auto"/>
        <w:rPr>
          <w:rFonts w:ascii="Times New Roman" w:eastAsia="Times New Roman" w:hAnsi="Times New Roman" w:cs="Times New Roman"/>
          <w:b/>
          <w:color w:val="181818"/>
          <w:sz w:val="24"/>
          <w:szCs w:val="24"/>
          <w:lang w:eastAsia="ru-RU"/>
        </w:rPr>
      </w:pPr>
    </w:p>
    <w:p w:rsidR="00762D17" w:rsidRPr="005E5465" w:rsidRDefault="005049F5" w:rsidP="005E5465">
      <w:pPr>
        <w:spacing w:after="0" w:line="240" w:lineRule="auto"/>
        <w:jc w:val="both"/>
        <w:rPr>
          <w:rFonts w:ascii="Times New Roman" w:eastAsia="Times New Roman" w:hAnsi="Times New Roman" w:cs="Times New Roman"/>
          <w:color w:val="181818"/>
          <w:sz w:val="24"/>
          <w:szCs w:val="24"/>
          <w:lang w:eastAsia="ru-RU"/>
        </w:rPr>
      </w:pPr>
      <w:r w:rsidRPr="005E5465">
        <w:rPr>
          <w:rFonts w:ascii="Times New Roman" w:eastAsia="Times New Roman" w:hAnsi="Times New Roman" w:cs="Times New Roman"/>
          <w:b/>
          <w:color w:val="7030A0"/>
          <w:sz w:val="24"/>
          <w:szCs w:val="24"/>
          <w:lang w:eastAsia="ru-RU"/>
        </w:rPr>
        <w:lastRenderedPageBreak/>
        <w:t>Как избавиться от агрессивных привычек</w:t>
      </w:r>
      <w:r w:rsidRPr="005049F5">
        <w:rPr>
          <w:rFonts w:ascii="Times New Roman" w:eastAsia="Times New Roman" w:hAnsi="Times New Roman" w:cs="Times New Roman"/>
          <w:b/>
          <w:color w:val="181818"/>
          <w:sz w:val="24"/>
          <w:szCs w:val="24"/>
          <w:lang w:eastAsia="ru-RU"/>
        </w:rPr>
        <w:br/>
      </w:r>
      <w:r w:rsidRPr="005049F5">
        <w:rPr>
          <w:rFonts w:ascii="Times New Roman" w:eastAsia="Times New Roman" w:hAnsi="Times New Roman" w:cs="Times New Roman"/>
          <w:color w:val="181818"/>
          <w:sz w:val="24"/>
          <w:szCs w:val="24"/>
          <w:lang w:eastAsia="ru-RU"/>
        </w:rPr>
        <w:t>Научить родителей проявлять внимание к обиженному ребенку</w:t>
      </w:r>
      <w:r w:rsidRPr="005049F5">
        <w:rPr>
          <w:rFonts w:ascii="Times New Roman" w:eastAsia="Times New Roman" w:hAnsi="Times New Roman" w:cs="Times New Roman"/>
          <w:color w:val="181818"/>
          <w:sz w:val="24"/>
          <w:szCs w:val="24"/>
          <w:lang w:eastAsia="ru-RU"/>
        </w:rPr>
        <w:br/>
        <w:t>Если вы видите, как ваш ребенок ударил другого, сначала подойдите к его жертве. Поднимите обиженного ребенка и скажите: "Игорь не хотел обидеть тебя". Затем обнимите его, поцелуйте и проводите из комнаты. Таким образом, вы лишаете внимания ребенка, перенося его на товарища.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p>
    <w:p w:rsidR="00762D17" w:rsidRPr="005E5465" w:rsidRDefault="005049F5" w:rsidP="005E5465">
      <w:pPr>
        <w:spacing w:after="0" w:line="240" w:lineRule="auto"/>
        <w:jc w:val="both"/>
        <w:rPr>
          <w:rFonts w:ascii="Times New Roman" w:eastAsia="Times New Roman" w:hAnsi="Times New Roman" w:cs="Times New Roman"/>
          <w:color w:val="181818"/>
          <w:sz w:val="24"/>
          <w:szCs w:val="24"/>
          <w:lang w:eastAsia="ru-RU"/>
        </w:rPr>
      </w:pPr>
      <w:r w:rsidRPr="005E5465">
        <w:rPr>
          <w:rFonts w:ascii="Times New Roman" w:eastAsia="Times New Roman" w:hAnsi="Times New Roman" w:cs="Times New Roman"/>
          <w:b/>
          <w:color w:val="7030A0"/>
          <w:sz w:val="24"/>
          <w:szCs w:val="24"/>
          <w:lang w:eastAsia="ru-RU"/>
        </w:rPr>
        <w:t>Станьте ангелом-хранителем</w:t>
      </w:r>
      <w:proofErr w:type="gramStart"/>
      <w:r w:rsidRPr="00762D17">
        <w:rPr>
          <w:rFonts w:ascii="Times New Roman" w:eastAsia="Times New Roman" w:hAnsi="Times New Roman" w:cs="Times New Roman"/>
          <w:b/>
          <w:color w:val="C00000"/>
          <w:sz w:val="24"/>
          <w:szCs w:val="24"/>
          <w:lang w:eastAsia="ru-RU"/>
        </w:rPr>
        <w:br/>
      </w:r>
      <w:r w:rsidRPr="00762D17">
        <w:rPr>
          <w:rFonts w:ascii="Times New Roman" w:eastAsia="Times New Roman" w:hAnsi="Times New Roman" w:cs="Times New Roman"/>
          <w:color w:val="181818"/>
          <w:sz w:val="24"/>
          <w:szCs w:val="24"/>
          <w:lang w:eastAsia="ru-RU"/>
        </w:rPr>
        <w:t>К</w:t>
      </w:r>
      <w:proofErr w:type="gramEnd"/>
      <w:r w:rsidRPr="00762D17">
        <w:rPr>
          <w:rFonts w:ascii="Times New Roman" w:eastAsia="Times New Roman" w:hAnsi="Times New Roman" w:cs="Times New Roman"/>
          <w:color w:val="181818"/>
          <w:sz w:val="24"/>
          <w:szCs w:val="24"/>
          <w:lang w:eastAsia="ru-RU"/>
        </w:rPr>
        <w:t>огда агрессивность ребенка начинает расти, укажите ему на это и предложите альтернативные методы решения проблемы. Скажите, например: "В этой ситуации тебе хочется ударить, но это неправильно. Лучше скажи мне, что ты рассердился. Ты можешь сказать мне, что тебе хочется ударить, но ты знаешь, что так поступать не следует"</w:t>
      </w:r>
    </w:p>
    <w:p w:rsidR="00762D17" w:rsidRDefault="005049F5" w:rsidP="005E5465">
      <w:pPr>
        <w:spacing w:after="0" w:line="240" w:lineRule="auto"/>
        <w:jc w:val="both"/>
        <w:rPr>
          <w:rFonts w:ascii="Times New Roman" w:eastAsia="Times New Roman" w:hAnsi="Times New Roman" w:cs="Times New Roman"/>
          <w:color w:val="181818"/>
          <w:sz w:val="24"/>
          <w:szCs w:val="24"/>
          <w:lang w:eastAsia="ru-RU"/>
        </w:rPr>
      </w:pPr>
      <w:r w:rsidRPr="005E5465">
        <w:rPr>
          <w:rFonts w:ascii="Times New Roman" w:eastAsia="Times New Roman" w:hAnsi="Times New Roman" w:cs="Times New Roman"/>
          <w:b/>
          <w:color w:val="7030A0"/>
          <w:sz w:val="24"/>
          <w:szCs w:val="24"/>
          <w:lang w:eastAsia="ru-RU"/>
        </w:rPr>
        <w:t>Остерегайтесь того, кто оскорбляет</w:t>
      </w:r>
      <w:proofErr w:type="gramStart"/>
      <w:r w:rsidRPr="00762D17">
        <w:rPr>
          <w:rFonts w:ascii="Times New Roman" w:eastAsia="Times New Roman" w:hAnsi="Times New Roman" w:cs="Times New Roman"/>
          <w:b/>
          <w:color w:val="C00000"/>
          <w:sz w:val="24"/>
          <w:szCs w:val="24"/>
          <w:lang w:eastAsia="ru-RU"/>
        </w:rPr>
        <w:br/>
      </w:r>
      <w:r w:rsidRPr="00762D17">
        <w:rPr>
          <w:rFonts w:ascii="Times New Roman" w:eastAsia="Times New Roman" w:hAnsi="Times New Roman" w:cs="Times New Roman"/>
          <w:color w:val="181818"/>
          <w:sz w:val="24"/>
          <w:szCs w:val="24"/>
          <w:lang w:eastAsia="ru-RU"/>
        </w:rPr>
        <w:t>Н</w:t>
      </w:r>
      <w:proofErr w:type="gramEnd"/>
      <w:r w:rsidRPr="00762D17">
        <w:rPr>
          <w:rFonts w:ascii="Times New Roman" w:eastAsia="Times New Roman" w:hAnsi="Times New Roman" w:cs="Times New Roman"/>
          <w:color w:val="181818"/>
          <w:sz w:val="24"/>
          <w:szCs w:val="24"/>
          <w:lang w:eastAsia="ru-RU"/>
        </w:rPr>
        <w:t xml:space="preserve">е упускайте из виду словесную агрессивность. Ребенок может словесным образом "нажать на кнопку", вынудив товарища по играм нанести ответный удар. Когда такое случается, не вините того, кто ударил, и не обращайте внимания на ребенка, вызвавшего драку. </w:t>
      </w:r>
      <w:r w:rsidRPr="00762D17">
        <w:rPr>
          <w:rFonts w:ascii="Times New Roman" w:eastAsia="Times New Roman" w:hAnsi="Times New Roman" w:cs="Times New Roman"/>
          <w:color w:val="181818"/>
          <w:sz w:val="24"/>
          <w:szCs w:val="24"/>
          <w:lang w:eastAsia="ru-RU"/>
        </w:rPr>
        <w:lastRenderedPageBreak/>
        <w:t>Ребенок, начавший словесную агрессию, тоже должен быть наказан.</w:t>
      </w:r>
      <w:r w:rsidRPr="00762D17">
        <w:rPr>
          <w:rFonts w:ascii="Times New Roman" w:eastAsia="Times New Roman" w:hAnsi="Times New Roman" w:cs="Times New Roman"/>
          <w:color w:val="181818"/>
          <w:sz w:val="24"/>
          <w:szCs w:val="24"/>
          <w:lang w:eastAsia="ru-RU"/>
        </w:rPr>
        <w:br/>
        <w:t>Хвалите за старательность Когда дети реагируют должным образом, сделайте все, чтобы закрепить эти усилия. Скажите им: "Мне нравится, как ты поступил". Лучше сказать: "Ты доставил мне огромное удовольствие, когда поделился с другом, в</w:t>
      </w:r>
      <w:r w:rsidR="005E5465">
        <w:rPr>
          <w:rFonts w:ascii="Times New Roman" w:eastAsia="Times New Roman" w:hAnsi="Times New Roman" w:cs="Times New Roman"/>
          <w:color w:val="181818"/>
          <w:sz w:val="24"/>
          <w:szCs w:val="24"/>
          <w:lang w:eastAsia="ru-RU"/>
        </w:rPr>
        <w:t>место того чтобы драться с ним</w:t>
      </w:r>
      <w:r w:rsidRPr="00762D17">
        <w:rPr>
          <w:rFonts w:ascii="Times New Roman" w:eastAsia="Times New Roman" w:hAnsi="Times New Roman" w:cs="Times New Roman"/>
          <w:color w:val="181818"/>
          <w:sz w:val="24"/>
          <w:szCs w:val="24"/>
          <w:lang w:eastAsia="ru-RU"/>
        </w:rPr>
        <w:t>". Такая похвала имеет большое значение для детей.</w:t>
      </w:r>
    </w:p>
    <w:p w:rsidR="005049F5" w:rsidRPr="005E5465" w:rsidRDefault="005049F5" w:rsidP="005E5465">
      <w:pPr>
        <w:spacing w:after="0" w:line="240" w:lineRule="auto"/>
        <w:jc w:val="both"/>
        <w:rPr>
          <w:rFonts w:ascii="Times New Roman" w:eastAsia="Times New Roman" w:hAnsi="Times New Roman" w:cs="Times New Roman"/>
          <w:color w:val="181818"/>
          <w:sz w:val="24"/>
          <w:szCs w:val="24"/>
          <w:lang w:eastAsia="ru-RU"/>
        </w:rPr>
      </w:pPr>
      <w:r w:rsidRPr="005E5465">
        <w:rPr>
          <w:rFonts w:ascii="Times New Roman" w:eastAsia="Times New Roman" w:hAnsi="Times New Roman" w:cs="Times New Roman"/>
          <w:b/>
          <w:color w:val="7030A0"/>
          <w:sz w:val="24"/>
          <w:szCs w:val="24"/>
          <w:lang w:eastAsia="ru-RU"/>
        </w:rPr>
        <w:t>Создавайте сценарии успеха</w:t>
      </w:r>
      <w:r w:rsidRPr="00762D17">
        <w:rPr>
          <w:rFonts w:ascii="Times New Roman" w:eastAsia="Times New Roman" w:hAnsi="Times New Roman" w:cs="Times New Roman"/>
          <w:b/>
          <w:color w:val="C00000"/>
          <w:sz w:val="24"/>
          <w:szCs w:val="24"/>
          <w:lang w:eastAsia="ru-RU"/>
        </w:rPr>
        <w:br/>
      </w:r>
      <w:r w:rsidRPr="00762D17">
        <w:rPr>
          <w:rFonts w:ascii="Times New Roman" w:eastAsia="Times New Roman" w:hAnsi="Times New Roman" w:cs="Times New Roman"/>
          <w:color w:val="181818"/>
          <w:sz w:val="24"/>
          <w:szCs w:val="24"/>
          <w:lang w:eastAsia="ru-RU"/>
        </w:rPr>
        <w:t>Ребенок, запугивающий других, очень быстро замечает, что физическая агрессивность приносит лишь ограниченный успех. Он может отобрать игрушку, которая ему нравится, или вне очереди покачаться на качелях, но скоро выяснится, что он остался без друзей и в одиночестве. Он, может быть, сам очень заинтересован в том, чтобы изменить свое поведение.</w:t>
      </w:r>
      <w:r w:rsidRPr="00762D17">
        <w:rPr>
          <w:rFonts w:ascii="Times New Roman" w:eastAsia="Times New Roman" w:hAnsi="Times New Roman" w:cs="Times New Roman"/>
          <w:color w:val="181818"/>
          <w:sz w:val="24"/>
          <w:szCs w:val="24"/>
          <w:lang w:eastAsia="ru-RU"/>
        </w:rPr>
        <w:br/>
        <w:t>Поговорите с ребенком, что произойдет, если он прибегнет к силе.</w:t>
      </w:r>
      <w:r w:rsidRPr="00762D17">
        <w:rPr>
          <w:rFonts w:ascii="Times New Roman" w:eastAsia="Times New Roman" w:hAnsi="Times New Roman" w:cs="Times New Roman"/>
          <w:color w:val="181818"/>
          <w:sz w:val="24"/>
          <w:szCs w:val="24"/>
          <w:lang w:eastAsia="ru-RU"/>
        </w:rPr>
        <w:br/>
        <w:t>Как только ребенок начинает понимать, что его ждут неприятности, вы можете дать ему возможность исправить свое поведение.</w:t>
      </w:r>
      <w:r w:rsidRPr="00762D17">
        <w:rPr>
          <w:rFonts w:ascii="Times New Roman" w:eastAsia="Times New Roman" w:hAnsi="Times New Roman" w:cs="Times New Roman"/>
          <w:color w:val="181818"/>
          <w:sz w:val="24"/>
          <w:szCs w:val="24"/>
          <w:lang w:eastAsia="ru-RU"/>
        </w:rPr>
        <w:br/>
        <w:t>Убедите его вежливо спросить детей, можно ли ему принять участие в игре, или пусть он вбросит мяч обратно на площадку и будет ждать, пока дети не позовут его.</w:t>
      </w:r>
    </w:p>
    <w:p w:rsidR="005E5465" w:rsidRDefault="005E5465" w:rsidP="005E5465">
      <w:pPr>
        <w:pStyle w:val="a6"/>
        <w:jc w:val="both"/>
        <w:rPr>
          <w:rFonts w:ascii="Times New Roman" w:hAnsi="Times New Roman" w:cs="Times New Roman"/>
          <w:b/>
          <w:color w:val="7030A0"/>
          <w:sz w:val="24"/>
          <w:szCs w:val="24"/>
        </w:rPr>
      </w:pPr>
    </w:p>
    <w:p w:rsidR="005049F5" w:rsidRPr="005E5465" w:rsidRDefault="005049F5" w:rsidP="005E5465">
      <w:pPr>
        <w:pStyle w:val="a6"/>
        <w:jc w:val="both"/>
        <w:rPr>
          <w:rFonts w:ascii="Times New Roman" w:hAnsi="Times New Roman" w:cs="Times New Roman"/>
          <w:b/>
          <w:color w:val="7030A0"/>
          <w:sz w:val="24"/>
          <w:szCs w:val="24"/>
        </w:rPr>
      </w:pPr>
      <w:bookmarkStart w:id="0" w:name="_GoBack"/>
      <w:bookmarkEnd w:id="0"/>
      <w:r w:rsidRPr="005E5465">
        <w:rPr>
          <w:rFonts w:ascii="Times New Roman" w:hAnsi="Times New Roman" w:cs="Times New Roman"/>
          <w:b/>
          <w:color w:val="7030A0"/>
          <w:sz w:val="24"/>
          <w:szCs w:val="24"/>
        </w:rPr>
        <w:lastRenderedPageBreak/>
        <w:t xml:space="preserve">Объявите тайм-аут </w:t>
      </w:r>
    </w:p>
    <w:p w:rsidR="005049F5" w:rsidRPr="005E5465" w:rsidRDefault="005049F5" w:rsidP="005E5465">
      <w:pPr>
        <w:pStyle w:val="a6"/>
        <w:jc w:val="both"/>
        <w:rPr>
          <w:rFonts w:ascii="Times New Roman" w:hAnsi="Times New Roman" w:cs="Times New Roman"/>
          <w:color w:val="181818"/>
          <w:sz w:val="24"/>
          <w:szCs w:val="24"/>
          <w:lang w:eastAsia="ru-RU"/>
        </w:rPr>
      </w:pPr>
      <w:r w:rsidRPr="005E5465">
        <w:rPr>
          <w:rFonts w:ascii="Times New Roman" w:hAnsi="Times New Roman" w:cs="Times New Roman"/>
          <w:color w:val="181818"/>
          <w:sz w:val="24"/>
          <w:szCs w:val="24"/>
          <w:lang w:eastAsia="ru-RU"/>
        </w:rPr>
        <w:t>Период успокоения часто является наиболее эффективным способом изменить плохое поведение. Маленькие дети должны быть усажены на стулья на две или три минуты, чтобы их ничто не отвлекало, а дети постарше отправлены по своим комнатам.</w:t>
      </w:r>
    </w:p>
    <w:p w:rsidR="005049F5" w:rsidRPr="00762D17" w:rsidRDefault="005049F5" w:rsidP="00762D17">
      <w:pPr>
        <w:spacing w:after="0" w:line="240" w:lineRule="auto"/>
        <w:jc w:val="both"/>
        <w:rPr>
          <w:rFonts w:ascii="Times New Roman" w:eastAsia="Times New Roman" w:hAnsi="Times New Roman" w:cs="Times New Roman"/>
          <w:color w:val="181818"/>
          <w:sz w:val="24"/>
          <w:szCs w:val="24"/>
          <w:lang w:eastAsia="ru-RU"/>
        </w:rPr>
      </w:pPr>
      <w:r w:rsidRPr="00762D17">
        <w:rPr>
          <w:rFonts w:ascii="Times New Roman" w:eastAsia="Times New Roman" w:hAnsi="Times New Roman" w:cs="Times New Roman"/>
          <w:color w:val="181818"/>
          <w:sz w:val="24"/>
          <w:szCs w:val="24"/>
          <w:lang w:eastAsia="ru-RU"/>
        </w:rPr>
        <w:t xml:space="preserve">    Только </w:t>
      </w:r>
      <w:r w:rsidRPr="005E5465">
        <w:rPr>
          <w:rFonts w:ascii="Times New Roman" w:eastAsia="Times New Roman" w:hAnsi="Times New Roman" w:cs="Times New Roman"/>
          <w:b/>
          <w:bCs/>
          <w:color w:val="7030A0"/>
          <w:sz w:val="24"/>
          <w:szCs w:val="24"/>
          <w:u w:val="single"/>
          <w:lang w:eastAsia="ru-RU"/>
        </w:rPr>
        <w:t>не делайте из этого наказания</w:t>
      </w:r>
      <w:r w:rsidRPr="005E5465">
        <w:rPr>
          <w:rFonts w:ascii="Times New Roman" w:eastAsia="Times New Roman" w:hAnsi="Times New Roman" w:cs="Times New Roman"/>
          <w:color w:val="7030A0"/>
          <w:sz w:val="24"/>
          <w:szCs w:val="24"/>
          <w:lang w:eastAsia="ru-RU"/>
        </w:rPr>
        <w:t xml:space="preserve">. </w:t>
      </w:r>
      <w:r w:rsidRPr="00762D17">
        <w:rPr>
          <w:rFonts w:ascii="Times New Roman" w:eastAsia="Times New Roman" w:hAnsi="Times New Roman" w:cs="Times New Roman"/>
          <w:color w:val="181818"/>
          <w:sz w:val="24"/>
          <w:szCs w:val="24"/>
          <w:lang w:eastAsia="ru-RU"/>
        </w:rPr>
        <w:t xml:space="preserve">Просто объясните, что хотите, чтобы все пришло в порядок и чтобы все остались довольны. </w:t>
      </w:r>
    </w:p>
    <w:p w:rsidR="005049F5" w:rsidRPr="00762D17" w:rsidRDefault="005049F5" w:rsidP="00762D17">
      <w:pPr>
        <w:spacing w:after="0" w:line="240" w:lineRule="auto"/>
        <w:jc w:val="both"/>
        <w:rPr>
          <w:rFonts w:ascii="Times New Roman" w:eastAsia="Times New Roman" w:hAnsi="Times New Roman" w:cs="Times New Roman"/>
          <w:color w:val="181818"/>
          <w:sz w:val="24"/>
          <w:szCs w:val="24"/>
          <w:lang w:eastAsia="ru-RU"/>
        </w:rPr>
      </w:pPr>
      <w:r w:rsidRPr="00762D17">
        <w:rPr>
          <w:rFonts w:ascii="Times New Roman" w:eastAsia="Times New Roman" w:hAnsi="Times New Roman" w:cs="Times New Roman"/>
          <w:color w:val="181818"/>
          <w:sz w:val="24"/>
          <w:szCs w:val="24"/>
          <w:lang w:eastAsia="ru-RU"/>
        </w:rPr>
        <w:t xml:space="preserve"> Скажите: "Вы не можете прекратить драку, а я хочу, чтобы вы взяли себя в руки. Поэтому я и решила помочь вам. Сейчас будет объявлен тайм-аут на две-три минуты, до тех пор, пока вы не успокоитесь".</w:t>
      </w:r>
    </w:p>
    <w:p w:rsidR="005049F5" w:rsidRPr="00DA5AA4" w:rsidRDefault="005049F5" w:rsidP="00762D17">
      <w:pPr>
        <w:pStyle w:val="a5"/>
        <w:spacing w:after="0" w:line="240" w:lineRule="auto"/>
        <w:jc w:val="both"/>
        <w:rPr>
          <w:rFonts w:ascii="Times New Roman" w:eastAsia="Times New Roman" w:hAnsi="Times New Roman" w:cs="Times New Roman"/>
          <w:color w:val="181818"/>
          <w:sz w:val="24"/>
          <w:szCs w:val="24"/>
          <w:lang w:eastAsia="ru-RU"/>
        </w:rPr>
      </w:pPr>
    </w:p>
    <w:p w:rsidR="00D27E0C" w:rsidRPr="003349DB" w:rsidRDefault="00762D17" w:rsidP="00D27E0C">
      <w:pPr>
        <w:rPr>
          <w:sz w:val="24"/>
          <w:szCs w:val="24"/>
        </w:rPr>
      </w:pPr>
      <w:r w:rsidRPr="00762D17">
        <w:rPr>
          <w:noProof/>
          <w:lang w:eastAsia="ru-RU"/>
        </w:rPr>
        <w:drawing>
          <wp:anchor distT="0" distB="0" distL="114300" distR="114300" simplePos="0" relativeHeight="251658752" behindDoc="1" locked="0" layoutInCell="1" allowOverlap="1">
            <wp:simplePos x="0" y="0"/>
            <wp:positionH relativeFrom="column">
              <wp:posOffset>804545</wp:posOffset>
            </wp:positionH>
            <wp:positionV relativeFrom="paragraph">
              <wp:posOffset>6985</wp:posOffset>
            </wp:positionV>
            <wp:extent cx="1525270" cy="1762125"/>
            <wp:effectExtent l="0" t="0" r="0" b="9525"/>
            <wp:wrapTight wrapText="bothSides">
              <wp:wrapPolygon edited="0">
                <wp:start x="0" y="0"/>
                <wp:lineTo x="0" y="21483"/>
                <wp:lineTo x="21312" y="21483"/>
                <wp:lineTo x="21312" y="0"/>
                <wp:lineTo x="0" y="0"/>
              </wp:wrapPolygon>
            </wp:wrapTight>
            <wp:docPr id="11268" name="Picture 5" descr="WA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5" descr="WACKY"/>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270" cy="1762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27E0C" w:rsidRDefault="00D27E0C" w:rsidP="00D27E0C"/>
    <w:p w:rsidR="00D27E0C" w:rsidRDefault="00D27E0C" w:rsidP="00D27E0C"/>
    <w:p w:rsidR="00D27E0C" w:rsidRPr="00D27E0C" w:rsidRDefault="00D27E0C" w:rsidP="00D27E0C"/>
    <w:sectPr w:rsidR="00D27E0C" w:rsidRPr="00D27E0C" w:rsidSect="005E5465">
      <w:pgSz w:w="16838" w:h="11906" w:orient="landscape"/>
      <w:pgMar w:top="1134" w:right="850" w:bottom="1134" w:left="1701" w:header="709" w:footer="709" w:gutter="0"/>
      <w:pgBorders w:offsetFrom="page">
        <w:top w:val="triple" w:sz="4" w:space="24" w:color="002060"/>
        <w:left w:val="triple" w:sz="4" w:space="24" w:color="002060"/>
        <w:bottom w:val="triple" w:sz="4" w:space="24" w:color="002060"/>
        <w:right w:val="triple" w:sz="4" w:space="24" w:color="002060"/>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27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CD221F5"/>
    <w:multiLevelType w:val="hybridMultilevel"/>
    <w:tmpl w:val="BBB6D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6FA7A9E"/>
    <w:multiLevelType w:val="hybridMultilevel"/>
    <w:tmpl w:val="B41C2722"/>
    <w:lvl w:ilvl="0" w:tplc="B7CCAD72">
      <w:start w:val="1"/>
      <w:numFmt w:val="bullet"/>
      <w:lvlText w:val="•"/>
      <w:lvlJc w:val="left"/>
      <w:pPr>
        <w:tabs>
          <w:tab w:val="num" w:pos="720"/>
        </w:tabs>
        <w:ind w:left="720" w:hanging="360"/>
      </w:pPr>
      <w:rPr>
        <w:rFonts w:ascii="Times New Roman" w:hAnsi="Times New Roman" w:hint="default"/>
      </w:rPr>
    </w:lvl>
    <w:lvl w:ilvl="1" w:tplc="69F8E27C" w:tentative="1">
      <w:start w:val="1"/>
      <w:numFmt w:val="bullet"/>
      <w:lvlText w:val="•"/>
      <w:lvlJc w:val="left"/>
      <w:pPr>
        <w:tabs>
          <w:tab w:val="num" w:pos="1440"/>
        </w:tabs>
        <w:ind w:left="1440" w:hanging="360"/>
      </w:pPr>
      <w:rPr>
        <w:rFonts w:ascii="Times New Roman" w:hAnsi="Times New Roman" w:hint="default"/>
      </w:rPr>
    </w:lvl>
    <w:lvl w:ilvl="2" w:tplc="482C57E8" w:tentative="1">
      <w:start w:val="1"/>
      <w:numFmt w:val="bullet"/>
      <w:lvlText w:val="•"/>
      <w:lvlJc w:val="left"/>
      <w:pPr>
        <w:tabs>
          <w:tab w:val="num" w:pos="2160"/>
        </w:tabs>
        <w:ind w:left="2160" w:hanging="360"/>
      </w:pPr>
      <w:rPr>
        <w:rFonts w:ascii="Times New Roman" w:hAnsi="Times New Roman" w:hint="default"/>
      </w:rPr>
    </w:lvl>
    <w:lvl w:ilvl="3" w:tplc="E5B84FBC" w:tentative="1">
      <w:start w:val="1"/>
      <w:numFmt w:val="bullet"/>
      <w:lvlText w:val="•"/>
      <w:lvlJc w:val="left"/>
      <w:pPr>
        <w:tabs>
          <w:tab w:val="num" w:pos="2880"/>
        </w:tabs>
        <w:ind w:left="2880" w:hanging="360"/>
      </w:pPr>
      <w:rPr>
        <w:rFonts w:ascii="Times New Roman" w:hAnsi="Times New Roman" w:hint="default"/>
      </w:rPr>
    </w:lvl>
    <w:lvl w:ilvl="4" w:tplc="33F002A8" w:tentative="1">
      <w:start w:val="1"/>
      <w:numFmt w:val="bullet"/>
      <w:lvlText w:val="•"/>
      <w:lvlJc w:val="left"/>
      <w:pPr>
        <w:tabs>
          <w:tab w:val="num" w:pos="3600"/>
        </w:tabs>
        <w:ind w:left="3600" w:hanging="360"/>
      </w:pPr>
      <w:rPr>
        <w:rFonts w:ascii="Times New Roman" w:hAnsi="Times New Roman" w:hint="default"/>
      </w:rPr>
    </w:lvl>
    <w:lvl w:ilvl="5" w:tplc="51A0B7EA" w:tentative="1">
      <w:start w:val="1"/>
      <w:numFmt w:val="bullet"/>
      <w:lvlText w:val="•"/>
      <w:lvlJc w:val="left"/>
      <w:pPr>
        <w:tabs>
          <w:tab w:val="num" w:pos="4320"/>
        </w:tabs>
        <w:ind w:left="4320" w:hanging="360"/>
      </w:pPr>
      <w:rPr>
        <w:rFonts w:ascii="Times New Roman" w:hAnsi="Times New Roman" w:hint="default"/>
      </w:rPr>
    </w:lvl>
    <w:lvl w:ilvl="6" w:tplc="39028CD4" w:tentative="1">
      <w:start w:val="1"/>
      <w:numFmt w:val="bullet"/>
      <w:lvlText w:val="•"/>
      <w:lvlJc w:val="left"/>
      <w:pPr>
        <w:tabs>
          <w:tab w:val="num" w:pos="5040"/>
        </w:tabs>
        <w:ind w:left="5040" w:hanging="360"/>
      </w:pPr>
      <w:rPr>
        <w:rFonts w:ascii="Times New Roman" w:hAnsi="Times New Roman" w:hint="default"/>
      </w:rPr>
    </w:lvl>
    <w:lvl w:ilvl="7" w:tplc="3DF67D50" w:tentative="1">
      <w:start w:val="1"/>
      <w:numFmt w:val="bullet"/>
      <w:lvlText w:val="•"/>
      <w:lvlJc w:val="left"/>
      <w:pPr>
        <w:tabs>
          <w:tab w:val="num" w:pos="5760"/>
        </w:tabs>
        <w:ind w:left="5760" w:hanging="360"/>
      </w:pPr>
      <w:rPr>
        <w:rFonts w:ascii="Times New Roman" w:hAnsi="Times New Roman" w:hint="default"/>
      </w:rPr>
    </w:lvl>
    <w:lvl w:ilvl="8" w:tplc="CE2A98B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17"/>
    <w:rsid w:val="00196E2A"/>
    <w:rsid w:val="001E5431"/>
    <w:rsid w:val="003349DB"/>
    <w:rsid w:val="005049F5"/>
    <w:rsid w:val="005E5465"/>
    <w:rsid w:val="00762D17"/>
    <w:rsid w:val="007B38BF"/>
    <w:rsid w:val="00D27E0C"/>
    <w:rsid w:val="00EC4917"/>
    <w:rsid w:val="00FD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E0C"/>
    <w:rPr>
      <w:rFonts w:ascii="Tahoma" w:hAnsi="Tahoma" w:cs="Tahoma"/>
      <w:sz w:val="16"/>
      <w:szCs w:val="16"/>
    </w:rPr>
  </w:style>
  <w:style w:type="paragraph" w:styleId="a5">
    <w:name w:val="List Paragraph"/>
    <w:basedOn w:val="a"/>
    <w:uiPriority w:val="34"/>
    <w:qFormat/>
    <w:rsid w:val="005049F5"/>
    <w:pPr>
      <w:spacing w:after="160" w:line="259" w:lineRule="auto"/>
      <w:ind w:left="720"/>
      <w:contextualSpacing/>
    </w:pPr>
  </w:style>
  <w:style w:type="paragraph" w:styleId="a6">
    <w:name w:val="No Spacing"/>
    <w:uiPriority w:val="1"/>
    <w:qFormat/>
    <w:rsid w:val="005E54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E0C"/>
    <w:rPr>
      <w:rFonts w:ascii="Tahoma" w:hAnsi="Tahoma" w:cs="Tahoma"/>
      <w:sz w:val="16"/>
      <w:szCs w:val="16"/>
    </w:rPr>
  </w:style>
  <w:style w:type="paragraph" w:styleId="a5">
    <w:name w:val="List Paragraph"/>
    <w:basedOn w:val="a"/>
    <w:uiPriority w:val="34"/>
    <w:qFormat/>
    <w:rsid w:val="005049F5"/>
    <w:pPr>
      <w:spacing w:after="160" w:line="259" w:lineRule="auto"/>
      <w:ind w:left="720"/>
      <w:contextualSpacing/>
    </w:pPr>
  </w:style>
  <w:style w:type="paragraph" w:styleId="a6">
    <w:name w:val="No Spacing"/>
    <w:uiPriority w:val="1"/>
    <w:qFormat/>
    <w:rsid w:val="005E5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39529">
      <w:bodyDiv w:val="1"/>
      <w:marLeft w:val="0"/>
      <w:marRight w:val="0"/>
      <w:marTop w:val="0"/>
      <w:marBottom w:val="0"/>
      <w:divBdr>
        <w:top w:val="none" w:sz="0" w:space="0" w:color="auto"/>
        <w:left w:val="none" w:sz="0" w:space="0" w:color="auto"/>
        <w:bottom w:val="none" w:sz="0" w:space="0" w:color="auto"/>
        <w:right w:val="none" w:sz="0" w:space="0" w:color="auto"/>
      </w:divBdr>
    </w:div>
    <w:div w:id="14421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Admin7789</dc:creator>
  <cp:keywords/>
  <dc:description/>
  <cp:lastModifiedBy>79091481746</cp:lastModifiedBy>
  <cp:revision>8</cp:revision>
  <cp:lastPrinted>2022-02-16T05:35:00Z</cp:lastPrinted>
  <dcterms:created xsi:type="dcterms:W3CDTF">2020-11-12T11:01:00Z</dcterms:created>
  <dcterms:modified xsi:type="dcterms:W3CDTF">2022-02-16T05:39:00Z</dcterms:modified>
</cp:coreProperties>
</file>